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49C" w:rsidRDefault="00846F50">
      <w:pPr>
        <w:rPr>
          <w:lang w:val="en-US"/>
        </w:rPr>
      </w:pPr>
      <w:r>
        <w:rPr>
          <w:noProof/>
          <w:lang w:val="el-GR" w:eastAsia="el-GR"/>
        </w:rPr>
        <w:drawing>
          <wp:anchor distT="0" distB="0" distL="114300" distR="114300" simplePos="0" relativeHeight="251659264" behindDoc="1" locked="0" layoutInCell="1" allowOverlap="1">
            <wp:simplePos x="0" y="0"/>
            <wp:positionH relativeFrom="column">
              <wp:posOffset>-222250</wp:posOffset>
            </wp:positionH>
            <wp:positionV relativeFrom="paragraph">
              <wp:posOffset>-307975</wp:posOffset>
            </wp:positionV>
            <wp:extent cx="1031240" cy="839470"/>
            <wp:effectExtent l="19050" t="0" r="0" b="0"/>
            <wp:wrapTight wrapText="bothSides">
              <wp:wrapPolygon edited="0">
                <wp:start x="-399" y="0"/>
                <wp:lineTo x="-399" y="21077"/>
                <wp:lineTo x="21547" y="21077"/>
                <wp:lineTo x="21547" y="0"/>
                <wp:lineTo x="-399" y="0"/>
              </wp:wrapPolygon>
            </wp:wrapTight>
            <wp:docPr id="5" name="Picture 4" descr="No phot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 photo description available."/>
                    <pic:cNvPicPr>
                      <a:picLocks noChangeAspect="1" noChangeArrowheads="1"/>
                    </pic:cNvPicPr>
                  </pic:nvPicPr>
                  <pic:blipFill>
                    <a:blip r:embed="rId8" cstate="print"/>
                    <a:srcRect l="2133" t="11200" r="3734" b="11200"/>
                    <a:stretch>
                      <a:fillRect/>
                    </a:stretch>
                  </pic:blipFill>
                  <pic:spPr bwMode="auto">
                    <a:xfrm>
                      <a:off x="0" y="0"/>
                      <a:ext cx="1031240" cy="839470"/>
                    </a:xfrm>
                    <a:prstGeom prst="rect">
                      <a:avLst/>
                    </a:prstGeom>
                    <a:noFill/>
                    <a:ln w="9525">
                      <a:noFill/>
                      <a:miter lim="800000"/>
                      <a:headEnd/>
                      <a:tailEnd/>
                    </a:ln>
                  </pic:spPr>
                </pic:pic>
              </a:graphicData>
            </a:graphic>
          </wp:anchor>
        </w:drawing>
      </w:r>
    </w:p>
    <w:tbl>
      <w:tblPr>
        <w:tblW w:w="10139" w:type="dxa"/>
        <w:jc w:val="center"/>
        <w:tblInd w:w="-507" w:type="dxa"/>
        <w:tblLayout w:type="fixed"/>
        <w:tblCellMar>
          <w:left w:w="71" w:type="dxa"/>
          <w:right w:w="71" w:type="dxa"/>
        </w:tblCellMar>
        <w:tblLook w:val="0000"/>
      </w:tblPr>
      <w:tblGrid>
        <w:gridCol w:w="3789"/>
        <w:gridCol w:w="2386"/>
        <w:gridCol w:w="3964"/>
      </w:tblGrid>
      <w:tr w:rsidR="00846F50" w:rsidRPr="00116899" w:rsidTr="00825FE4">
        <w:trPr>
          <w:trHeight w:val="1390"/>
          <w:jc w:val="center"/>
        </w:trPr>
        <w:tc>
          <w:tcPr>
            <w:tcW w:w="3789" w:type="dxa"/>
          </w:tcPr>
          <w:p w:rsidR="00846F50" w:rsidRPr="007C50C1" w:rsidRDefault="00846F50" w:rsidP="00825FE4">
            <w:pPr>
              <w:overflowPunct w:val="0"/>
              <w:spacing w:after="0"/>
              <w:rPr>
                <w:b/>
                <w:bCs/>
                <w:sz w:val="20"/>
                <w:szCs w:val="20"/>
                <w:lang w:val="el-GR"/>
              </w:rPr>
            </w:pPr>
          </w:p>
          <w:p w:rsidR="00846F50" w:rsidRPr="00015C3E" w:rsidRDefault="00846F50" w:rsidP="00825FE4">
            <w:pPr>
              <w:overflowPunct w:val="0"/>
              <w:spacing w:after="0"/>
              <w:rPr>
                <w:b/>
                <w:bCs/>
                <w:sz w:val="20"/>
                <w:szCs w:val="20"/>
                <w:lang w:val="el-GR"/>
              </w:rPr>
            </w:pPr>
            <w:r w:rsidRPr="00015C3E">
              <w:rPr>
                <w:b/>
                <w:bCs/>
                <w:sz w:val="20"/>
                <w:szCs w:val="20"/>
                <w:lang w:val="el-GR"/>
              </w:rPr>
              <w:t>ΕΛΛΗΝΙΚΗ ΔΗΜΟΚΡΑΤΙΑ</w:t>
            </w:r>
          </w:p>
          <w:p w:rsidR="00846F50" w:rsidRPr="00015C3E" w:rsidRDefault="00846F50" w:rsidP="00825FE4">
            <w:pPr>
              <w:overflowPunct w:val="0"/>
              <w:spacing w:after="0"/>
              <w:rPr>
                <w:b/>
                <w:bCs/>
                <w:sz w:val="20"/>
                <w:szCs w:val="20"/>
                <w:lang w:val="el-GR"/>
              </w:rPr>
            </w:pPr>
            <w:r w:rsidRPr="00015C3E">
              <w:rPr>
                <w:b/>
                <w:bCs/>
                <w:sz w:val="20"/>
                <w:szCs w:val="20"/>
                <w:lang w:val="el-GR"/>
              </w:rPr>
              <w:t>ΠΕΡΙΦΕΡΕΙΑ ΑΤΤΙΚΗΣ</w:t>
            </w:r>
          </w:p>
          <w:p w:rsidR="00846F50" w:rsidRPr="00015C3E" w:rsidRDefault="00846F50" w:rsidP="00825FE4">
            <w:pPr>
              <w:overflowPunct w:val="0"/>
              <w:spacing w:after="0"/>
              <w:rPr>
                <w:b/>
                <w:bCs/>
                <w:sz w:val="20"/>
                <w:szCs w:val="20"/>
                <w:lang w:val="el-GR"/>
              </w:rPr>
            </w:pPr>
            <w:r w:rsidRPr="00015C3E">
              <w:rPr>
                <w:b/>
                <w:bCs/>
                <w:sz w:val="20"/>
                <w:szCs w:val="20"/>
                <w:lang w:val="el-GR"/>
              </w:rPr>
              <w:t>ΔΗΜΟΣ ΠΕΡΙΣΤΕΡΙΟΥ</w:t>
            </w:r>
          </w:p>
          <w:p w:rsidR="00846F50" w:rsidRDefault="00846F50" w:rsidP="00825FE4">
            <w:pPr>
              <w:overflowPunct w:val="0"/>
              <w:spacing w:after="0"/>
              <w:rPr>
                <w:b/>
                <w:bCs/>
                <w:sz w:val="20"/>
                <w:szCs w:val="20"/>
                <w:lang w:val="el-GR"/>
              </w:rPr>
            </w:pPr>
            <w:r w:rsidRPr="007B4617">
              <w:rPr>
                <w:b/>
                <w:bCs/>
                <w:sz w:val="20"/>
                <w:szCs w:val="20"/>
                <w:lang w:val="el-GR"/>
              </w:rPr>
              <w:t xml:space="preserve">Δ/ΝΣΗ </w:t>
            </w:r>
            <w:r>
              <w:rPr>
                <w:b/>
                <w:bCs/>
                <w:sz w:val="20"/>
                <w:szCs w:val="20"/>
                <w:lang w:val="el-GR"/>
              </w:rPr>
              <w:t xml:space="preserve">ΠΡΟΓΡΑΜΜΑΤΙΣΜΟΥ, </w:t>
            </w:r>
          </w:p>
          <w:p w:rsidR="00846F50" w:rsidRPr="007B4617" w:rsidRDefault="00846F50" w:rsidP="00825FE4">
            <w:pPr>
              <w:overflowPunct w:val="0"/>
              <w:spacing w:after="0"/>
              <w:rPr>
                <w:b/>
                <w:bCs/>
                <w:sz w:val="20"/>
                <w:szCs w:val="20"/>
                <w:lang w:val="el-GR"/>
              </w:rPr>
            </w:pPr>
            <w:r>
              <w:rPr>
                <w:b/>
                <w:bCs/>
                <w:sz w:val="20"/>
                <w:szCs w:val="20"/>
                <w:lang w:val="el-GR"/>
              </w:rPr>
              <w:t>ΟΡΓΑΝΩΣΗΣ &amp; ΠΛΗΡΟΦΟΡΙΚΗΣ</w:t>
            </w:r>
          </w:p>
          <w:p w:rsidR="00846F50" w:rsidRPr="007B4617" w:rsidRDefault="00846F50" w:rsidP="00825FE4">
            <w:pPr>
              <w:rPr>
                <w:b/>
                <w:bCs/>
                <w:sz w:val="20"/>
                <w:szCs w:val="20"/>
                <w:lang w:val="el-GR"/>
              </w:rPr>
            </w:pPr>
          </w:p>
        </w:tc>
        <w:tc>
          <w:tcPr>
            <w:tcW w:w="2386" w:type="dxa"/>
          </w:tcPr>
          <w:p w:rsidR="00846F50" w:rsidRPr="007B4617" w:rsidRDefault="00846F50" w:rsidP="00825FE4">
            <w:pPr>
              <w:overflowPunct w:val="0"/>
              <w:spacing w:after="0"/>
              <w:rPr>
                <w:b/>
                <w:bCs/>
                <w:sz w:val="20"/>
                <w:szCs w:val="20"/>
                <w:lang w:val="el-GR"/>
              </w:rPr>
            </w:pPr>
          </w:p>
          <w:p w:rsidR="00846F50" w:rsidRPr="007B4617" w:rsidRDefault="00846F50" w:rsidP="00825FE4">
            <w:pPr>
              <w:overflowPunct w:val="0"/>
              <w:spacing w:after="0"/>
              <w:rPr>
                <w:b/>
                <w:bCs/>
                <w:sz w:val="20"/>
                <w:szCs w:val="20"/>
                <w:lang w:val="el-GR"/>
              </w:rPr>
            </w:pPr>
          </w:p>
          <w:p w:rsidR="00846F50" w:rsidRPr="007B4617" w:rsidRDefault="00846F50" w:rsidP="00825FE4">
            <w:pPr>
              <w:overflowPunct w:val="0"/>
              <w:spacing w:after="0"/>
              <w:rPr>
                <w:b/>
                <w:bCs/>
                <w:sz w:val="20"/>
                <w:szCs w:val="20"/>
                <w:lang w:val="el-GR"/>
              </w:rPr>
            </w:pPr>
          </w:p>
          <w:p w:rsidR="00846F50" w:rsidRPr="00015C3E" w:rsidRDefault="00846F50" w:rsidP="00825FE4">
            <w:pPr>
              <w:overflowPunct w:val="0"/>
              <w:spacing w:after="0"/>
              <w:rPr>
                <w:b/>
                <w:bCs/>
                <w:sz w:val="20"/>
                <w:szCs w:val="20"/>
                <w:lang w:eastAsia="en-US"/>
              </w:rPr>
            </w:pPr>
            <w:r>
              <w:rPr>
                <w:b/>
                <w:bCs/>
                <w:sz w:val="20"/>
                <w:szCs w:val="20"/>
                <w:lang w:val="el-GR"/>
              </w:rPr>
              <w:t xml:space="preserve">      </w:t>
            </w:r>
            <w:r w:rsidRPr="00015C3E">
              <w:rPr>
                <w:b/>
                <w:bCs/>
                <w:sz w:val="20"/>
                <w:szCs w:val="20"/>
              </w:rPr>
              <w:t>ΤΙΤΛΟΣ :</w:t>
            </w:r>
          </w:p>
          <w:p w:rsidR="00846F50" w:rsidRPr="00015C3E" w:rsidRDefault="00846F50" w:rsidP="00825FE4">
            <w:pPr>
              <w:overflowPunct w:val="0"/>
              <w:spacing w:after="0"/>
              <w:rPr>
                <w:b/>
                <w:bCs/>
                <w:sz w:val="20"/>
                <w:szCs w:val="20"/>
                <w:lang w:eastAsia="en-US"/>
              </w:rPr>
            </w:pPr>
          </w:p>
          <w:p w:rsidR="00846F50" w:rsidRPr="00015C3E" w:rsidRDefault="00846F50" w:rsidP="00825FE4">
            <w:pPr>
              <w:overflowPunct w:val="0"/>
              <w:spacing w:after="0"/>
              <w:rPr>
                <w:b/>
                <w:bCs/>
                <w:sz w:val="20"/>
                <w:szCs w:val="20"/>
                <w:lang w:val="el-GR"/>
              </w:rPr>
            </w:pPr>
            <w:r>
              <w:rPr>
                <w:b/>
                <w:bCs/>
                <w:sz w:val="20"/>
                <w:szCs w:val="20"/>
                <w:lang w:val="el-GR"/>
              </w:rPr>
              <w:t xml:space="preserve">   </w:t>
            </w:r>
          </w:p>
        </w:tc>
        <w:tc>
          <w:tcPr>
            <w:tcW w:w="3964" w:type="dxa"/>
          </w:tcPr>
          <w:p w:rsidR="00846F50" w:rsidRPr="007C50C1" w:rsidRDefault="00846F50" w:rsidP="00825FE4">
            <w:pPr>
              <w:overflowPunct w:val="0"/>
              <w:spacing w:after="0"/>
              <w:rPr>
                <w:b/>
                <w:bCs/>
                <w:sz w:val="20"/>
                <w:szCs w:val="20"/>
                <w:lang w:val="el-GR"/>
              </w:rPr>
            </w:pPr>
          </w:p>
          <w:p w:rsidR="00846F50" w:rsidRPr="00B93C3C" w:rsidRDefault="00846F50" w:rsidP="00825FE4">
            <w:pPr>
              <w:overflowPunct w:val="0"/>
              <w:spacing w:after="0"/>
              <w:jc w:val="left"/>
              <w:rPr>
                <w:b/>
                <w:bCs/>
                <w:sz w:val="20"/>
                <w:szCs w:val="20"/>
                <w:lang w:val="el-GR"/>
              </w:rPr>
            </w:pPr>
            <w:r w:rsidRPr="00B93C3C">
              <w:rPr>
                <w:b/>
                <w:bCs/>
                <w:sz w:val="20"/>
                <w:szCs w:val="20"/>
                <w:lang w:val="el-GR"/>
              </w:rPr>
              <w:t xml:space="preserve">«Υλοποίηση Εφαρμογών Έξυπνης Πόλης του Δήμου Περιστερίου» </w:t>
            </w:r>
          </w:p>
          <w:p w:rsidR="00846F50" w:rsidRPr="00B93C3C" w:rsidRDefault="00846F50" w:rsidP="00825FE4">
            <w:pPr>
              <w:overflowPunct w:val="0"/>
              <w:spacing w:after="0"/>
              <w:jc w:val="left"/>
              <w:rPr>
                <w:bCs/>
                <w:sz w:val="20"/>
                <w:szCs w:val="20"/>
                <w:lang w:val="el-GR"/>
              </w:rPr>
            </w:pPr>
            <w:r w:rsidRPr="00B93C3C">
              <w:rPr>
                <w:bCs/>
                <w:sz w:val="20"/>
                <w:szCs w:val="20"/>
                <w:lang w:val="el-GR"/>
              </w:rPr>
              <w:t>στα πλαίσια του έργου με τίτλο:</w:t>
            </w:r>
          </w:p>
          <w:p w:rsidR="00846F50" w:rsidRPr="007C50C1" w:rsidRDefault="00846F50" w:rsidP="00825FE4">
            <w:pPr>
              <w:overflowPunct w:val="0"/>
              <w:spacing w:after="0"/>
              <w:jc w:val="left"/>
              <w:rPr>
                <w:b/>
                <w:bCs/>
                <w:sz w:val="20"/>
                <w:szCs w:val="20"/>
                <w:lang w:val="el-GR"/>
              </w:rPr>
            </w:pPr>
            <w:r w:rsidRPr="00B93C3C">
              <w:rPr>
                <w:b/>
                <w:bCs/>
                <w:sz w:val="20"/>
                <w:szCs w:val="20"/>
                <w:lang w:val="el-GR"/>
              </w:rPr>
              <w:t>«Υποέργο 1 - Ελληνικές έξυπνες πόλεις: Επενδύσεις σε υποδομές και συστήματα SSC για ένα βιώσιμο &amp; πράσινο αστικό μέλλον»</w:t>
            </w:r>
          </w:p>
          <w:p w:rsidR="00846F50" w:rsidRDefault="00846F50" w:rsidP="00825FE4">
            <w:pPr>
              <w:overflowPunct w:val="0"/>
              <w:spacing w:after="0"/>
              <w:jc w:val="left"/>
              <w:rPr>
                <w:b/>
                <w:bCs/>
                <w:sz w:val="20"/>
                <w:szCs w:val="20"/>
                <w:lang w:val="el-GR"/>
              </w:rPr>
            </w:pPr>
          </w:p>
          <w:p w:rsidR="00846F50" w:rsidRPr="007C50C1" w:rsidRDefault="00846F50" w:rsidP="00825FE4">
            <w:pPr>
              <w:overflowPunct w:val="0"/>
              <w:spacing w:after="0"/>
              <w:jc w:val="left"/>
              <w:rPr>
                <w:b/>
                <w:bCs/>
                <w:sz w:val="20"/>
                <w:szCs w:val="20"/>
                <w:lang w:val="el-GR"/>
              </w:rPr>
            </w:pPr>
            <w:r w:rsidRPr="007C50C1">
              <w:rPr>
                <w:b/>
                <w:bCs/>
                <w:sz w:val="20"/>
                <w:szCs w:val="20"/>
                <w:lang w:val="el-GR"/>
              </w:rPr>
              <w:t>Προϋπολογισμός:</w:t>
            </w:r>
            <w:r>
              <w:rPr>
                <w:b/>
                <w:bCs/>
                <w:sz w:val="20"/>
                <w:szCs w:val="20"/>
                <w:lang w:val="el-GR"/>
              </w:rPr>
              <w:t xml:space="preserve"> 3.960.000,00</w:t>
            </w:r>
            <w:r w:rsidRPr="007C50C1">
              <w:rPr>
                <w:b/>
                <w:bCs/>
                <w:sz w:val="20"/>
                <w:szCs w:val="20"/>
                <w:lang w:val="el-GR"/>
              </w:rPr>
              <w:t>€ (συμπεριλαμβανομένου του Φ.Π.Α.)</w:t>
            </w:r>
          </w:p>
        </w:tc>
      </w:tr>
    </w:tbl>
    <w:p w:rsidR="00846F50" w:rsidRDefault="00846F50" w:rsidP="00846F50">
      <w:pPr>
        <w:spacing w:before="57" w:after="57"/>
        <w:rPr>
          <w:sz w:val="20"/>
          <w:szCs w:val="20"/>
          <w:lang w:val="el-GR"/>
        </w:rPr>
      </w:pPr>
    </w:p>
    <w:p w:rsidR="00846F50" w:rsidRDefault="00846F50" w:rsidP="00846F50">
      <w:pPr>
        <w:spacing w:before="57" w:after="57"/>
        <w:rPr>
          <w:sz w:val="20"/>
          <w:szCs w:val="20"/>
          <w:lang w:val="el-GR"/>
        </w:rPr>
      </w:pPr>
    </w:p>
    <w:p w:rsidR="00846F50" w:rsidRPr="007C50C1" w:rsidRDefault="00846F50" w:rsidP="00846F50">
      <w:pPr>
        <w:shd w:val="clear" w:color="auto" w:fill="FFFFFF"/>
        <w:spacing w:line="360" w:lineRule="auto"/>
        <w:jc w:val="center"/>
        <w:rPr>
          <w:b/>
          <w:bCs/>
          <w:sz w:val="20"/>
          <w:szCs w:val="20"/>
          <w:lang w:val="el-GR"/>
        </w:rPr>
      </w:pPr>
      <w:r w:rsidRPr="007C50C1">
        <w:rPr>
          <w:b/>
          <w:bCs/>
          <w:sz w:val="20"/>
          <w:szCs w:val="20"/>
          <w:lang w:val="el-GR"/>
        </w:rPr>
        <w:t xml:space="preserve">ΥΠΟΔΕΙΓΜΑ </w:t>
      </w:r>
      <w:r>
        <w:rPr>
          <w:b/>
          <w:bCs/>
          <w:sz w:val="20"/>
          <w:szCs w:val="20"/>
          <w:lang w:val="el-GR"/>
        </w:rPr>
        <w:t>ΠΙΝΑΚΑ ΣΥΜΜΟΡΦΩΣΗΣ ΤΕΧΝΙΚΩΝ ΠΡΟΔΙΑΓΡΑΦΩΝ</w:t>
      </w:r>
    </w:p>
    <w:p w:rsidR="00846F50" w:rsidRPr="0060521C" w:rsidRDefault="00846F50" w:rsidP="00846F50">
      <w:pPr>
        <w:shd w:val="clear" w:color="auto" w:fill="FFFFFF"/>
        <w:spacing w:after="0"/>
        <w:rPr>
          <w:color w:val="000000"/>
          <w:szCs w:val="22"/>
          <w:lang w:val="el-GR"/>
        </w:rPr>
      </w:pPr>
      <w:r w:rsidRPr="0060521C">
        <w:rPr>
          <w:szCs w:val="22"/>
          <w:lang w:val="el-GR" w:eastAsia="el-GR"/>
        </w:rPr>
        <w:t>Ο υποψήφιος Ανάδοχος συμπληρώνει τους παρακάτω πίνακες με την απόλυτη ευθύνη της ακρίβειας των δεδομένων</w:t>
      </w:r>
      <w:r>
        <w:rPr>
          <w:color w:val="000000"/>
          <w:szCs w:val="22"/>
          <w:lang w:val="el-GR"/>
        </w:rPr>
        <w:t xml:space="preserve">. </w:t>
      </w:r>
      <w:r w:rsidRPr="0060521C">
        <w:rPr>
          <w:color w:val="000000"/>
          <w:szCs w:val="22"/>
          <w:lang w:val="el-GR"/>
        </w:rPr>
        <w:t xml:space="preserve">Οι πίνακες συμμόρφωσης περιλαμβάνονται στον </w:t>
      </w:r>
      <w:r>
        <w:rPr>
          <w:color w:val="000000"/>
          <w:szCs w:val="22"/>
          <w:lang w:val="el-GR"/>
        </w:rPr>
        <w:t xml:space="preserve">(υπο) </w:t>
      </w:r>
      <w:r w:rsidRPr="0060521C">
        <w:rPr>
          <w:color w:val="000000"/>
          <w:szCs w:val="22"/>
          <w:lang w:val="el-GR"/>
        </w:rPr>
        <w:t>φάκελο «ΔΙΚΑΙΟΛΟΓΗΤΙΚΑ ΣΥΜΜΕΤΟΧΗΣ – ΤΕΧΝΙΚΗ ΠΡΟΣΦΟΡΑ», για την τεκμηρίωση των ΤΕΧΝΙΚΩΝ ΣΤΟΙΧΕΙΩΝ ΤΩΝ ΠΡΟΣΦΕΡΟΜΕΝΩΝ ΕΙΔΩΝ.</w:t>
      </w:r>
    </w:p>
    <w:p w:rsidR="00846F50" w:rsidRPr="0060521C" w:rsidRDefault="00846F50" w:rsidP="00846F50">
      <w:pPr>
        <w:shd w:val="clear" w:color="auto" w:fill="FFFFFF"/>
        <w:spacing w:after="0"/>
        <w:rPr>
          <w:b/>
          <w:color w:val="000000"/>
          <w:szCs w:val="22"/>
          <w:lang w:val="el-GR"/>
        </w:rPr>
      </w:pPr>
      <w:r w:rsidRPr="0060521C">
        <w:rPr>
          <w:b/>
          <w:color w:val="000000"/>
          <w:szCs w:val="22"/>
          <w:lang w:val="el-GR"/>
        </w:rPr>
        <w:t>ΔΙΕΥΚΡΙΝΙΣΕΙΣ:</w:t>
      </w:r>
    </w:p>
    <w:p w:rsidR="00846F50" w:rsidRPr="0060521C" w:rsidRDefault="00846F50" w:rsidP="00846F50">
      <w:pPr>
        <w:shd w:val="clear" w:color="auto" w:fill="FFFFFF"/>
        <w:spacing w:after="0"/>
        <w:rPr>
          <w:color w:val="000000"/>
          <w:szCs w:val="22"/>
          <w:lang w:val="el-GR"/>
        </w:rPr>
      </w:pPr>
      <w:r w:rsidRPr="0060521C">
        <w:rPr>
          <w:color w:val="000000"/>
          <w:szCs w:val="22"/>
          <w:lang w:val="el-GR"/>
        </w:rPr>
        <w:t xml:space="preserve">• Στη στήλη «ΑΠΑΝΤΗΣΗ» σημειώνεται η απάντηση του υποψήφιου </w:t>
      </w:r>
      <w:r>
        <w:rPr>
          <w:color w:val="000000"/>
          <w:szCs w:val="22"/>
          <w:lang w:val="el-GR"/>
        </w:rPr>
        <w:t>οικονομικού φορέα</w:t>
      </w:r>
      <w:r w:rsidRPr="0060521C">
        <w:rPr>
          <w:color w:val="000000"/>
          <w:szCs w:val="22"/>
          <w:lang w:val="el-GR"/>
        </w:rPr>
        <w:t xml:space="preserve"> που έχει τη μορφή ΝΑΙ/ΟΧΙ εάν οι αντίστοιχες προδιαγραφές πληρούνται ή όχι από την Προσφορά. Απλή κατάφαση δεν αποτελεί απόδειξη πλήρωσης των προδιαγραφών και η αρμόδια Επιτροπή έχει την υποχρέωση ελέγχου και επιβεβαίωσης της πλήρωσης της απαίτησης. </w:t>
      </w:r>
    </w:p>
    <w:p w:rsidR="00846F50" w:rsidRPr="0060521C" w:rsidRDefault="00846F50" w:rsidP="00846F50">
      <w:pPr>
        <w:shd w:val="clear" w:color="auto" w:fill="FFFFFF"/>
        <w:spacing w:after="0"/>
        <w:rPr>
          <w:color w:val="000000"/>
          <w:szCs w:val="22"/>
          <w:lang w:val="el-GR"/>
        </w:rPr>
      </w:pPr>
      <w:r w:rsidRPr="0060521C">
        <w:rPr>
          <w:color w:val="000000"/>
          <w:szCs w:val="22"/>
          <w:lang w:val="el-GR"/>
        </w:rPr>
        <w:t xml:space="preserve">• Στη στήλη «ΠΑΡΑΠΟΜΠΗ» παρέχεται η δυνατότητα να καταγραφεί η σαφής παραπομπή στα τεχνικά στοιχεία της Προσφοράς, η οποία μπορεί να περιλαμβάνει αριθμημένα Τεχνικά Φυλλάδια κατασκευαστών - </w:t>
      </w:r>
      <w:r w:rsidRPr="0060521C">
        <w:rPr>
          <w:color w:val="000000"/>
          <w:szCs w:val="22"/>
        </w:rPr>
        <w:t>prospectus</w:t>
      </w:r>
      <w:r w:rsidRPr="0060521C">
        <w:rPr>
          <w:color w:val="000000"/>
          <w:szCs w:val="22"/>
          <w:lang w:val="el-GR"/>
        </w:rPr>
        <w:t>, ή αναλυτικές τεχνικές περιγραφές των προσφερόμενων ειδών, που κατά την κρίση του υποψηφίου Αναδόχου τεκμηριώνουν τα στοιχεία των Πινάκων Συμμόρφωσης.</w:t>
      </w:r>
    </w:p>
    <w:p w:rsidR="00846F50" w:rsidRPr="0060521C" w:rsidRDefault="00846F50" w:rsidP="00846F50">
      <w:pPr>
        <w:shd w:val="clear" w:color="auto" w:fill="FFFFFF"/>
        <w:spacing w:after="0"/>
        <w:rPr>
          <w:color w:val="000000"/>
          <w:szCs w:val="22"/>
          <w:lang w:val="el-GR"/>
        </w:rPr>
      </w:pPr>
      <w:r w:rsidRPr="0060521C">
        <w:rPr>
          <w:color w:val="000000"/>
          <w:szCs w:val="22"/>
          <w:lang w:val="el-GR"/>
        </w:rPr>
        <w:t>• 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Α1, κ.λ.π.).</w:t>
      </w:r>
    </w:p>
    <w:p w:rsidR="00846F50" w:rsidRPr="0060521C" w:rsidRDefault="00846F50" w:rsidP="00846F50">
      <w:pPr>
        <w:shd w:val="clear" w:color="auto" w:fill="FFFFFF"/>
        <w:spacing w:after="0"/>
        <w:rPr>
          <w:color w:val="000000"/>
          <w:szCs w:val="22"/>
          <w:lang w:val="el-GR"/>
        </w:rPr>
      </w:pPr>
      <w:r w:rsidRPr="0060521C">
        <w:rPr>
          <w:color w:val="000000"/>
          <w:szCs w:val="22"/>
          <w:lang w:val="el-GR"/>
        </w:rPr>
        <w:t xml:space="preserve">• Επισημαίνεται ότι είναι υποχρεωτική η απάντηση σε όλα τα σημεία του ΠΙΝΑΚΑ ΣΥΜΜΟΡΦΩΣΗΣ ΤΕΧΝΙΚΩΝ ΠΡΟΔΙΑΓΡΑΦΩΝ και η παροχή όλων των πληροφοριών που ζητούνται από τον υποψήφιο </w:t>
      </w:r>
    </w:p>
    <w:p w:rsidR="00846F50" w:rsidRDefault="00846F50" w:rsidP="00846F50">
      <w:pPr>
        <w:spacing w:before="57" w:after="57"/>
        <w:rPr>
          <w:sz w:val="20"/>
          <w:szCs w:val="20"/>
          <w:lang w:val="el-GR"/>
        </w:rPr>
      </w:pPr>
    </w:p>
    <w:p w:rsidR="00846F50" w:rsidRDefault="00846F50" w:rsidP="00846F50">
      <w:pPr>
        <w:spacing w:before="57" w:after="57"/>
        <w:rPr>
          <w:sz w:val="20"/>
          <w:szCs w:val="20"/>
          <w:lang w:val="el-GR"/>
        </w:rPr>
      </w:pPr>
    </w:p>
    <w:p w:rsidR="00846F50" w:rsidRDefault="00846F50" w:rsidP="00846F50">
      <w:pPr>
        <w:spacing w:before="57" w:after="57"/>
        <w:rPr>
          <w:sz w:val="20"/>
          <w:szCs w:val="20"/>
          <w:lang w:val="el-GR"/>
        </w:rPr>
      </w:pPr>
    </w:p>
    <w:p w:rsidR="00846F50" w:rsidRDefault="00846F50" w:rsidP="00846F50">
      <w:pPr>
        <w:spacing w:before="57" w:after="57"/>
        <w:rPr>
          <w:sz w:val="20"/>
          <w:szCs w:val="20"/>
          <w:lang w:val="el-GR"/>
        </w:rPr>
      </w:pPr>
    </w:p>
    <w:p w:rsidR="00846F50" w:rsidRDefault="00846F50" w:rsidP="00846F50">
      <w:pPr>
        <w:spacing w:before="57" w:after="57"/>
        <w:rPr>
          <w:sz w:val="20"/>
          <w:szCs w:val="20"/>
          <w:lang w:val="el-GR"/>
        </w:rPr>
      </w:pPr>
    </w:p>
    <w:p w:rsidR="00846F50" w:rsidRDefault="00846F50" w:rsidP="00846F50">
      <w:pPr>
        <w:spacing w:before="57" w:after="57"/>
        <w:rPr>
          <w:sz w:val="20"/>
          <w:szCs w:val="20"/>
          <w:lang w:val="el-GR"/>
        </w:rPr>
      </w:pPr>
    </w:p>
    <w:p w:rsidR="00846F50" w:rsidRDefault="00846F50" w:rsidP="00846F50">
      <w:pPr>
        <w:spacing w:before="57" w:after="57"/>
        <w:rPr>
          <w:sz w:val="20"/>
          <w:szCs w:val="20"/>
          <w:lang w:val="el-GR"/>
        </w:rPr>
      </w:pPr>
    </w:p>
    <w:p w:rsidR="00846F50" w:rsidRDefault="00846F50" w:rsidP="00846F50">
      <w:pPr>
        <w:spacing w:before="57" w:after="57"/>
        <w:rPr>
          <w:sz w:val="20"/>
          <w:szCs w:val="20"/>
          <w:lang w:val="el-GR"/>
        </w:rPr>
      </w:pPr>
    </w:p>
    <w:p w:rsidR="00846F50" w:rsidRDefault="00846F50" w:rsidP="00846F50">
      <w:pPr>
        <w:spacing w:before="57" w:after="57"/>
        <w:rPr>
          <w:sz w:val="20"/>
          <w:szCs w:val="20"/>
          <w:lang w:val="el-GR"/>
        </w:rPr>
      </w:pPr>
    </w:p>
    <w:p w:rsidR="00846F50" w:rsidRPr="003F7C1F" w:rsidRDefault="00846F50" w:rsidP="00846F50">
      <w:pPr>
        <w:ind w:right="-118"/>
        <w:rPr>
          <w:lang w:val="el-GR"/>
        </w:rPr>
      </w:pPr>
    </w:p>
    <w:p w:rsidR="00846F50" w:rsidRDefault="00846F50">
      <w:pPr>
        <w:rPr>
          <w:lang w:val="en-US"/>
        </w:rPr>
      </w:pPr>
    </w:p>
    <w:p w:rsidR="00846F50" w:rsidRDefault="00846F50">
      <w:pPr>
        <w:rPr>
          <w:lang w:val="en-US"/>
        </w:rPr>
      </w:pPr>
    </w:p>
    <w:p w:rsidR="00846F50" w:rsidRDefault="00846F50">
      <w:pPr>
        <w:rPr>
          <w:lang w:val="en-US"/>
        </w:rPr>
      </w:pPr>
    </w:p>
    <w:p w:rsidR="00846F50" w:rsidRPr="00D80AA7" w:rsidRDefault="00846F50" w:rsidP="00846F50">
      <w:pPr>
        <w:pBdr>
          <w:top w:val="double" w:sz="6" w:space="1" w:color="auto"/>
          <w:left w:val="double" w:sz="6" w:space="1" w:color="auto"/>
          <w:bottom w:val="double" w:sz="6" w:space="1" w:color="auto"/>
          <w:right w:val="double" w:sz="6" w:space="1" w:color="auto"/>
        </w:pBdr>
        <w:ind w:right="-118"/>
        <w:jc w:val="center"/>
        <w:outlineLvl w:val="0"/>
        <w:rPr>
          <w:rFonts w:asciiTheme="minorHAnsi" w:hAnsiTheme="minorHAnsi" w:cstheme="minorHAnsi"/>
          <w:b/>
          <w:smallCaps/>
          <w:sz w:val="28"/>
          <w:lang w:val="el-GR"/>
        </w:rPr>
      </w:pPr>
      <w:bookmarkStart w:id="0" w:name="_Toc146047107"/>
      <w:r w:rsidRPr="00D80AA7">
        <w:rPr>
          <w:rFonts w:asciiTheme="minorHAnsi" w:hAnsiTheme="minorHAnsi" w:cstheme="minorHAnsi"/>
          <w:b/>
          <w:smallCaps/>
          <w:sz w:val="26"/>
          <w:lang w:val="el-GR"/>
        </w:rPr>
        <w:lastRenderedPageBreak/>
        <w:t>ΠΙΝΑΚΕΣ ΣΥΜΜΟΡΦΩΣΗΣ</w:t>
      </w:r>
      <w:bookmarkEnd w:id="0"/>
    </w:p>
    <w:p w:rsidR="00846F50" w:rsidRPr="00D80AA7" w:rsidRDefault="00846F50" w:rsidP="00A47AF8">
      <w:pPr>
        <w:pStyle w:val="2"/>
        <w:numPr>
          <w:ilvl w:val="1"/>
          <w:numId w:val="14"/>
        </w:numPr>
        <w:pBdr>
          <w:bottom w:val="none" w:sz="0" w:space="0" w:color="auto"/>
        </w:pBdr>
        <w:tabs>
          <w:tab w:val="clear" w:pos="567"/>
        </w:tabs>
        <w:suppressAutoHyphens w:val="0"/>
        <w:spacing w:before="360" w:after="0"/>
        <w:ind w:left="446" w:right="-118" w:firstLine="0"/>
        <w:rPr>
          <w:rFonts w:asciiTheme="minorHAnsi" w:hAnsiTheme="minorHAnsi" w:cstheme="minorHAnsi"/>
          <w:color w:val="auto"/>
          <w:sz w:val="22"/>
          <w:u w:val="single"/>
          <w:lang w:val="el-GR"/>
        </w:rPr>
      </w:pPr>
      <w:bookmarkStart w:id="1" w:name="_Toc146047108"/>
      <w:r w:rsidRPr="00D80AA7">
        <w:rPr>
          <w:rFonts w:asciiTheme="minorHAnsi" w:hAnsiTheme="minorHAnsi" w:cstheme="minorHAnsi"/>
          <w:color w:val="auto"/>
          <w:sz w:val="22"/>
          <w:u w:val="single"/>
          <w:lang w:val="el-GR"/>
        </w:rPr>
        <w:t>ΠΡΟΔΙΑΓΡΑΦΕΣ ΟΡΙΖΟΝΤΙΩΝ ΑΠΑΙΤΗΣΕΩΝ</w:t>
      </w:r>
      <w:bookmarkEnd w:id="1"/>
    </w:p>
    <w:p w:rsidR="00846F50" w:rsidRPr="00D80AA7" w:rsidRDefault="00846F50" w:rsidP="00846F50">
      <w:pPr>
        <w:suppressAutoHyphens w:val="0"/>
        <w:spacing w:after="0"/>
        <w:ind w:right="-118"/>
        <w:jc w:val="left"/>
        <w:rPr>
          <w:rFonts w:asciiTheme="minorHAnsi" w:hAnsiTheme="minorHAnsi" w:cstheme="minorHAnsi"/>
          <w:lang w:val="el-GR"/>
        </w:rPr>
      </w:pPr>
    </w:p>
    <w:tbl>
      <w:tblPr>
        <w:tblW w:w="5359" w:type="pct"/>
        <w:tblInd w:w="-134" w:type="dxa"/>
        <w:tblCellMar>
          <w:left w:w="0" w:type="dxa"/>
          <w:right w:w="0" w:type="dxa"/>
        </w:tblCellMar>
        <w:tblLook w:val="0000"/>
      </w:tblPr>
      <w:tblGrid>
        <w:gridCol w:w="714"/>
        <w:gridCol w:w="4617"/>
        <w:gridCol w:w="1312"/>
        <w:gridCol w:w="1556"/>
        <w:gridCol w:w="2117"/>
      </w:tblGrid>
      <w:tr w:rsidR="00846F50" w:rsidRPr="00D80AA7" w:rsidTr="00825FE4">
        <w:trPr>
          <w:trHeight w:hRule="exact" w:val="515"/>
        </w:trPr>
        <w:tc>
          <w:tcPr>
            <w:tcW w:w="346" w:type="pct"/>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93" w:right="-118"/>
              <w:jc w:val="center"/>
              <w:rPr>
                <w:rFonts w:asciiTheme="minorHAnsi" w:hAnsiTheme="minorHAnsi" w:cstheme="minorHAnsi"/>
                <w:b/>
                <w:bCs/>
                <w:color w:val="000000"/>
                <w:szCs w:val="22"/>
                <w:lang w:val="el-GR"/>
              </w:rPr>
            </w:pPr>
            <w:r w:rsidRPr="00D80AA7">
              <w:rPr>
                <w:rFonts w:asciiTheme="minorHAnsi" w:hAnsiTheme="minorHAnsi" w:cstheme="minorHAnsi"/>
                <w:b/>
                <w:bCs/>
                <w:color w:val="000000"/>
                <w:szCs w:val="22"/>
                <w:lang w:val="el-GR"/>
              </w:rPr>
              <w:t>Κεφ.</w:t>
            </w:r>
          </w:p>
        </w:tc>
        <w:tc>
          <w:tcPr>
            <w:tcW w:w="2238" w:type="pct"/>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left"/>
              <w:rPr>
                <w:rFonts w:asciiTheme="minorHAnsi" w:hAnsiTheme="minorHAnsi" w:cstheme="minorHAnsi"/>
                <w:b/>
                <w:bCs/>
                <w:color w:val="000000"/>
                <w:szCs w:val="22"/>
              </w:rPr>
            </w:pPr>
            <w:r w:rsidRPr="00D80AA7">
              <w:rPr>
                <w:rFonts w:asciiTheme="minorHAnsi" w:hAnsiTheme="minorHAnsi" w:cstheme="minorHAnsi"/>
                <w:b/>
                <w:bCs/>
                <w:color w:val="000000"/>
                <w:szCs w:val="22"/>
              </w:rPr>
              <w:t>ΠΡΟΔΙΑΓΡΑΦΗ</w:t>
            </w:r>
          </w:p>
        </w:tc>
        <w:tc>
          <w:tcPr>
            <w:tcW w:w="636" w:type="pct"/>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80" w:right="-118"/>
              <w:rPr>
                <w:rFonts w:asciiTheme="minorHAnsi" w:hAnsiTheme="minorHAnsi" w:cstheme="minorHAnsi"/>
                <w:b/>
                <w:bCs/>
                <w:color w:val="000000"/>
                <w:szCs w:val="22"/>
              </w:rPr>
            </w:pPr>
            <w:r w:rsidRPr="00D80AA7">
              <w:rPr>
                <w:rFonts w:asciiTheme="minorHAnsi" w:hAnsiTheme="minorHAnsi" w:cstheme="minorHAnsi"/>
                <w:b/>
                <w:bCs/>
                <w:color w:val="000000"/>
                <w:szCs w:val="22"/>
              </w:rPr>
              <w:t>ΑΠΑΙΤΗΣΗ</w:t>
            </w:r>
          </w:p>
        </w:tc>
        <w:tc>
          <w:tcPr>
            <w:tcW w:w="754" w:type="pct"/>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left"/>
              <w:rPr>
                <w:rFonts w:asciiTheme="minorHAnsi" w:hAnsiTheme="minorHAnsi" w:cstheme="minorHAnsi"/>
                <w:b/>
                <w:bCs/>
                <w:color w:val="000000"/>
                <w:szCs w:val="22"/>
              </w:rPr>
            </w:pPr>
            <w:r w:rsidRPr="00D80AA7">
              <w:rPr>
                <w:rFonts w:asciiTheme="minorHAnsi" w:hAnsiTheme="minorHAnsi" w:cstheme="minorHAnsi"/>
                <w:b/>
                <w:bCs/>
                <w:color w:val="000000"/>
                <w:szCs w:val="22"/>
                <w:lang w:val="el-GR"/>
              </w:rPr>
              <w:t xml:space="preserve">    </w:t>
            </w:r>
            <w:r w:rsidRPr="00D80AA7">
              <w:rPr>
                <w:rFonts w:asciiTheme="minorHAnsi" w:hAnsiTheme="minorHAnsi" w:cstheme="minorHAnsi"/>
                <w:b/>
                <w:bCs/>
                <w:color w:val="000000"/>
                <w:szCs w:val="22"/>
              </w:rPr>
              <w:t>ΑΠΑΝΤΗΣΗ</w:t>
            </w:r>
          </w:p>
        </w:tc>
        <w:tc>
          <w:tcPr>
            <w:tcW w:w="1026" w:type="pct"/>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rPr>
                <w:rFonts w:asciiTheme="minorHAnsi" w:hAnsiTheme="minorHAnsi" w:cstheme="minorHAnsi"/>
                <w:b/>
                <w:bCs/>
                <w:color w:val="000000"/>
                <w:szCs w:val="22"/>
              </w:rPr>
            </w:pPr>
            <w:r>
              <w:rPr>
                <w:rFonts w:asciiTheme="minorHAnsi" w:hAnsiTheme="minorHAnsi" w:cstheme="minorHAnsi"/>
                <w:b/>
                <w:bCs/>
                <w:color w:val="000000"/>
                <w:szCs w:val="22"/>
                <w:lang w:val="el-GR"/>
              </w:rPr>
              <w:t xml:space="preserve">    </w:t>
            </w:r>
            <w:r w:rsidRPr="00D80AA7">
              <w:rPr>
                <w:rFonts w:asciiTheme="minorHAnsi" w:hAnsiTheme="minorHAnsi" w:cstheme="minorHAnsi"/>
                <w:b/>
                <w:bCs/>
                <w:color w:val="000000"/>
                <w:szCs w:val="22"/>
              </w:rPr>
              <w:t>ΠΑΡΑΠΟΜΠΗ</w:t>
            </w:r>
          </w:p>
        </w:tc>
      </w:tr>
    </w:tbl>
    <w:p w:rsidR="00846F50" w:rsidRPr="00D80AA7" w:rsidRDefault="00846F50" w:rsidP="00846F50">
      <w:pPr>
        <w:spacing w:after="0"/>
        <w:ind w:right="-118"/>
        <w:rPr>
          <w:rFonts w:asciiTheme="minorHAnsi" w:eastAsia="Calibri" w:hAnsiTheme="minorHAnsi" w:cstheme="minorHAnsi"/>
          <w:vanish/>
          <w:szCs w:val="22"/>
          <w:lang w:val="el-GR"/>
        </w:rPr>
      </w:pPr>
      <w:bookmarkStart w:id="2" w:name="_Hlk127477884"/>
    </w:p>
    <w:tbl>
      <w:tblPr>
        <w:tblW w:w="104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9693"/>
      </w:tblGrid>
      <w:tr w:rsidR="00846F50" w:rsidRPr="00D80AA7" w:rsidTr="00825FE4">
        <w:tc>
          <w:tcPr>
            <w:tcW w:w="709" w:type="dxa"/>
            <w:shd w:val="clear" w:color="auto" w:fill="BDD6EE"/>
          </w:tcPr>
          <w:bookmarkEnd w:id="2"/>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4.1.1</w:t>
            </w:r>
          </w:p>
        </w:tc>
        <w:tc>
          <w:tcPr>
            <w:tcW w:w="9693" w:type="dxa"/>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 xml:space="preserve"> ΥΠΟΔΟΜΕΣ ΛΕΙΤΟΥΡΓΙΑΣ ΚΑΙ ΔΙΚΤΥΑ</w:t>
            </w:r>
          </w:p>
        </w:tc>
      </w:tr>
    </w:tbl>
    <w:p w:rsidR="00846F50" w:rsidRPr="00D80AA7" w:rsidRDefault="00846F50" w:rsidP="00846F50">
      <w:pPr>
        <w:spacing w:after="0"/>
        <w:ind w:right="-118"/>
        <w:rPr>
          <w:rFonts w:asciiTheme="minorHAnsi" w:eastAsia="Calibri" w:hAnsiTheme="minorHAnsi" w:cstheme="minorHAnsi"/>
          <w:vanish/>
          <w:szCs w:val="22"/>
          <w:lang w:val="el-GR"/>
        </w:rPr>
      </w:pPr>
    </w:p>
    <w:tbl>
      <w:tblPr>
        <w:tblW w:w="104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536"/>
        <w:gridCol w:w="1418"/>
        <w:gridCol w:w="1559"/>
        <w:gridCol w:w="2180"/>
      </w:tblGrid>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jc w:val="center"/>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n-US" w:eastAsia="en-US"/>
              </w:rPr>
            </w:pPr>
            <w:r w:rsidRPr="00D80AA7">
              <w:rPr>
                <w:rFonts w:asciiTheme="minorHAnsi" w:eastAsia="Calibri" w:hAnsiTheme="minorHAnsi" w:cstheme="minorHAnsi"/>
                <w:szCs w:val="22"/>
                <w:lang w:val="el-GR" w:eastAsia="en-US"/>
              </w:rPr>
              <w:t>Σύμφωνα με την παρ. 2</w:t>
            </w:r>
            <w:r w:rsidRPr="00D80AA7">
              <w:rPr>
                <w:rFonts w:asciiTheme="minorHAnsi" w:eastAsia="Calibri" w:hAnsiTheme="minorHAnsi" w:cstheme="minorHAnsi"/>
                <w:szCs w:val="22"/>
                <w:lang w:val="en-US" w:eastAsia="en-US"/>
              </w:rPr>
              <w:t>.1.1</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4.1.2</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ΔΙΑΛΕΙΤΟΥΡΓΙΚΟΤΗΤΑ ΚΑΙ ΔΙΑΣΥΝΔΕΣΙΜΟΤΗΤΑ</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jc w:val="center"/>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n-US" w:eastAsia="en-US"/>
              </w:rPr>
            </w:pPr>
            <w:r w:rsidRPr="00D80AA7">
              <w:rPr>
                <w:rFonts w:asciiTheme="minorHAnsi" w:eastAsia="Calibri" w:hAnsiTheme="minorHAnsi" w:cstheme="minorHAnsi"/>
                <w:szCs w:val="22"/>
                <w:lang w:val="el-GR" w:eastAsia="en-US"/>
              </w:rPr>
              <w:t>Σύμφωνα με την παρ. 2.1.</w:t>
            </w:r>
            <w:r w:rsidRPr="00D80AA7">
              <w:rPr>
                <w:rFonts w:asciiTheme="minorHAnsi" w:eastAsia="Calibri" w:hAnsiTheme="minorHAnsi" w:cstheme="minorHAnsi"/>
                <w:szCs w:val="22"/>
                <w:lang w:val="en-US" w:eastAsia="en-US"/>
              </w:rPr>
              <w:t>2</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4.1.3</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ΡΕΥΜΑΤΟΔΟΤΗΣΗ ΚΑΙ ΤΗΛΕΠΙΚΟΙΝΩΝΙΑΚΕΣ ΣΥΝΔΕΣΕΙΣ</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jc w:val="center"/>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n-US" w:eastAsia="en-US"/>
              </w:rPr>
            </w:pPr>
            <w:r w:rsidRPr="00D80AA7">
              <w:rPr>
                <w:rFonts w:asciiTheme="minorHAnsi" w:eastAsia="Calibri" w:hAnsiTheme="minorHAnsi" w:cstheme="minorHAnsi"/>
                <w:szCs w:val="22"/>
                <w:lang w:val="el-GR" w:eastAsia="en-US"/>
              </w:rPr>
              <w:t>Σύμφωνα με την παρ. 2</w:t>
            </w:r>
            <w:r w:rsidRPr="00D80AA7">
              <w:rPr>
                <w:rFonts w:asciiTheme="minorHAnsi" w:eastAsia="Calibri" w:hAnsiTheme="minorHAnsi" w:cstheme="minorHAnsi"/>
                <w:szCs w:val="22"/>
                <w:lang w:val="en-US" w:eastAsia="en-US"/>
              </w:rPr>
              <w:t>.1.3</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4.1.4</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ΑΠΑΙΤΗΣΕΙΣ ΑΣΦΑΛΕΙΑΣ</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jc w:val="center"/>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n-US" w:eastAsia="en-US"/>
              </w:rPr>
            </w:pPr>
            <w:r w:rsidRPr="00D80AA7">
              <w:rPr>
                <w:rFonts w:asciiTheme="minorHAnsi" w:eastAsia="Calibri" w:hAnsiTheme="minorHAnsi" w:cstheme="minorHAnsi"/>
                <w:szCs w:val="22"/>
                <w:lang w:val="el-GR" w:eastAsia="en-US"/>
              </w:rPr>
              <w:t xml:space="preserve">Σύμφωνα με την παρ. </w:t>
            </w:r>
            <w:r w:rsidRPr="00D80AA7">
              <w:rPr>
                <w:rFonts w:asciiTheme="minorHAnsi" w:eastAsia="Calibri" w:hAnsiTheme="minorHAnsi" w:cstheme="minorHAnsi"/>
                <w:szCs w:val="22"/>
                <w:lang w:val="en-US" w:eastAsia="en-US"/>
              </w:rPr>
              <w:t>2.1.4</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4.1.5</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ΥΠΗΡΕΣΙΕΣ ΕΚΠΑΙΔΕΥΣΗΣ</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jc w:val="center"/>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Σύμφωνα με την παρ. 2.1.5</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4.1.6</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ΥΠΗΡΕΣΙΕΣ ΠΙΛΟΤΙΚΗΣ ΛΕΙΤΟΥΡΓΙΑΣ</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Σύμφωνα με την παρ. 2.1.6</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color w:val="000000"/>
                <w:sz w:val="24"/>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4.1.7</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 xml:space="preserve">ΔΙΑΣΦΑΛΙΣΗ ΠΟΙΟΤΗΤΑΣ </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Σύμφωνα με την παρ. 2.1.7.</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color w:val="000000"/>
                <w:sz w:val="24"/>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bl>
    <w:p w:rsidR="00846F50" w:rsidRPr="00D80AA7" w:rsidRDefault="00846F50" w:rsidP="00846F50">
      <w:pPr>
        <w:ind w:right="-118"/>
        <w:rPr>
          <w:rFonts w:asciiTheme="minorHAnsi" w:hAnsiTheme="minorHAnsi" w:cstheme="minorHAnsi"/>
        </w:rPr>
      </w:pPr>
    </w:p>
    <w:tbl>
      <w:tblPr>
        <w:tblW w:w="104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536"/>
        <w:gridCol w:w="1418"/>
        <w:gridCol w:w="1559"/>
        <w:gridCol w:w="2180"/>
      </w:tblGrid>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4.2</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ΤΕΧΝΟΛΟΓΙΕΣ, ΑΡΧΙΤΕΚΤΟΝΙΚΗ ΣΥΣΤΗΜΑΤΟΣ, ΔΕΔΟΜΕΝΑ</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Σύμφωνα με την παρ. 2.2</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color w:val="000000"/>
                <w:sz w:val="24"/>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D80AA7" w:rsidTr="00825FE4">
        <w:tc>
          <w:tcPr>
            <w:tcW w:w="709" w:type="dxa"/>
            <w:tcBorders>
              <w:bottom w:val="single" w:sz="4" w:space="0" w:color="auto"/>
            </w:tcBorders>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4.3</w:t>
            </w:r>
          </w:p>
        </w:tc>
        <w:tc>
          <w:tcPr>
            <w:tcW w:w="9693" w:type="dxa"/>
            <w:gridSpan w:val="4"/>
            <w:tcBorders>
              <w:bottom w:val="single" w:sz="4" w:space="0" w:color="auto"/>
            </w:tcBorders>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 xml:space="preserve"> ΕΙΣΑΓΩΓΗ ΔΕΔΟΜΕΝΩΝ </w:t>
            </w:r>
          </w:p>
        </w:tc>
      </w:tr>
      <w:tr w:rsidR="00846F50" w:rsidRPr="00D80AA7" w:rsidTr="00825FE4">
        <w:tc>
          <w:tcPr>
            <w:tcW w:w="709" w:type="dxa"/>
            <w:shd w:val="clear" w:color="auto" w:fill="FFFFFF" w:themeFill="background1"/>
          </w:tcPr>
          <w:p w:rsidR="00846F50" w:rsidRPr="00D80AA7" w:rsidRDefault="00846F50" w:rsidP="00825FE4">
            <w:pPr>
              <w:suppressAutoHyphens w:val="0"/>
              <w:spacing w:after="0"/>
              <w:ind w:right="-118"/>
              <w:contextualSpacing/>
              <w:jc w:val="center"/>
              <w:rPr>
                <w:rFonts w:asciiTheme="minorHAnsi" w:eastAsia="Calibri" w:hAnsiTheme="minorHAnsi" w:cstheme="minorHAnsi"/>
                <w:szCs w:val="22"/>
                <w:lang w:val="el-GR" w:eastAsia="en-US"/>
              </w:rPr>
            </w:pPr>
          </w:p>
        </w:tc>
        <w:tc>
          <w:tcPr>
            <w:tcW w:w="9693" w:type="dxa"/>
            <w:gridSpan w:val="4"/>
            <w:shd w:val="clear" w:color="auto" w:fill="FFFFFF" w:themeFill="background1"/>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 xml:space="preserve">Σύμφωνα με την παρ. </w:t>
            </w:r>
            <w:r w:rsidRPr="00D80AA7">
              <w:rPr>
                <w:rFonts w:asciiTheme="minorHAnsi" w:eastAsia="Calibri" w:hAnsiTheme="minorHAnsi" w:cstheme="minorHAnsi"/>
                <w:szCs w:val="22"/>
                <w:lang w:val="en-US" w:eastAsia="en-US"/>
              </w:rPr>
              <w:t>2.</w:t>
            </w:r>
            <w:r w:rsidRPr="00D80AA7">
              <w:rPr>
                <w:rFonts w:asciiTheme="minorHAnsi" w:eastAsia="Calibri" w:hAnsiTheme="minorHAnsi" w:cstheme="minorHAnsi"/>
                <w:szCs w:val="22"/>
                <w:lang w:val="el-GR" w:eastAsia="en-US"/>
              </w:rPr>
              <w:t>3</w:t>
            </w:r>
          </w:p>
        </w:tc>
      </w:tr>
      <w:tr w:rsidR="00846F50" w:rsidRPr="00116899" w:rsidTr="00825FE4">
        <w:tc>
          <w:tcPr>
            <w:tcW w:w="709" w:type="dxa"/>
            <w:tcBorders>
              <w:bottom w:val="single" w:sz="4" w:space="0" w:color="auto"/>
            </w:tcBorders>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4.4</w:t>
            </w:r>
          </w:p>
        </w:tc>
        <w:tc>
          <w:tcPr>
            <w:tcW w:w="9693" w:type="dxa"/>
            <w:gridSpan w:val="4"/>
            <w:tcBorders>
              <w:bottom w:val="single" w:sz="4" w:space="0" w:color="auto"/>
            </w:tcBorders>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 xml:space="preserve"> ΜΕΛΕΤΗ ΕΞΕΙΔΙΚΕΥΣΗΣ ΑΝΑΓΚΩΝ κ’ ΠΕΔΙΟΥ ΕΦΑΡΜΟΓΗΣ </w:t>
            </w:r>
          </w:p>
        </w:tc>
      </w:tr>
      <w:tr w:rsidR="00846F50" w:rsidRPr="00D80AA7" w:rsidTr="00825FE4">
        <w:tc>
          <w:tcPr>
            <w:tcW w:w="709" w:type="dxa"/>
            <w:shd w:val="clear" w:color="auto" w:fill="FFFFFF" w:themeFill="background1"/>
          </w:tcPr>
          <w:p w:rsidR="00846F50" w:rsidRPr="00D80AA7" w:rsidRDefault="00846F50" w:rsidP="00825FE4">
            <w:pPr>
              <w:suppressAutoHyphens w:val="0"/>
              <w:spacing w:after="0"/>
              <w:ind w:right="-118"/>
              <w:contextualSpacing/>
              <w:rPr>
                <w:rFonts w:asciiTheme="minorHAnsi" w:eastAsia="Calibri" w:hAnsiTheme="minorHAnsi" w:cstheme="minorHAnsi"/>
                <w:szCs w:val="22"/>
                <w:lang w:val="el-GR" w:eastAsia="en-US"/>
              </w:rPr>
            </w:pPr>
          </w:p>
        </w:tc>
        <w:tc>
          <w:tcPr>
            <w:tcW w:w="9693" w:type="dxa"/>
            <w:gridSpan w:val="4"/>
            <w:shd w:val="clear" w:color="auto" w:fill="FFFFFF" w:themeFill="background1"/>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Σύμφωνα με την παρ. 2.4</w:t>
            </w:r>
          </w:p>
        </w:tc>
      </w:tr>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4.5</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 xml:space="preserve"> ΕΓΓΥΗΣΗ ΚΑΙ ΤΕΧΝΙΚΗ ΥΠΟΣΤΗΡΙΞΗ </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Σύμφωνα με την παρ. 2.5</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color w:val="000000"/>
                <w:sz w:val="24"/>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116899"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4.6</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 xml:space="preserve"> ΣΧΗΜΑ ΔΙΟΙΚΗΣΗΣ, ΣΧΕΔΙΑΣΜΟΥ και ΥΛΟΠΟΙΗΣΗΣ</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Σύμφωνα με την παρ. 2.6</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color w:val="000000"/>
                <w:sz w:val="24"/>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4.7</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 xml:space="preserve"> ΠΝΕΥΜΑΤΙΚΑ ΔΙΚΑΙΩΜΑΤΑ</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Σύμφωνα με την παρ. 2.7</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color w:val="000000"/>
                <w:sz w:val="24"/>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r w:rsidR="00846F50" w:rsidRPr="00D80AA7" w:rsidTr="00825FE4">
        <w:tc>
          <w:tcPr>
            <w:tcW w:w="709" w:type="dxa"/>
            <w:shd w:val="clear" w:color="auto" w:fill="BDD6EE"/>
          </w:tcPr>
          <w:p w:rsidR="00846F50" w:rsidRPr="00D80AA7" w:rsidRDefault="00846F50" w:rsidP="00825FE4">
            <w:pPr>
              <w:suppressAutoHyphens w:val="0"/>
              <w:spacing w:before="60" w:after="0"/>
              <w:ind w:right="-118"/>
              <w:rPr>
                <w:rFonts w:asciiTheme="minorHAnsi" w:eastAsia="Calibri" w:hAnsiTheme="minorHAnsi" w:cstheme="minorHAnsi"/>
                <w:b/>
                <w:szCs w:val="22"/>
                <w:lang w:val="el-GR" w:eastAsia="el-GR"/>
              </w:rPr>
            </w:pPr>
            <w:r w:rsidRPr="00D80AA7">
              <w:rPr>
                <w:rFonts w:asciiTheme="minorHAnsi" w:eastAsia="Calibri" w:hAnsiTheme="minorHAnsi" w:cstheme="minorHAnsi"/>
                <w:b/>
                <w:szCs w:val="22"/>
                <w:lang w:val="el-GR" w:eastAsia="el-GR"/>
              </w:rPr>
              <w:t>4.8</w:t>
            </w:r>
          </w:p>
        </w:tc>
        <w:tc>
          <w:tcPr>
            <w:tcW w:w="9693" w:type="dxa"/>
            <w:gridSpan w:val="4"/>
            <w:shd w:val="clear" w:color="auto" w:fill="BDD6EE"/>
          </w:tcPr>
          <w:p w:rsidR="00846F50" w:rsidRPr="00D80AA7" w:rsidRDefault="00846F50" w:rsidP="00825FE4">
            <w:pPr>
              <w:spacing w:before="60" w:after="0"/>
              <w:ind w:right="-118"/>
              <w:jc w:val="left"/>
              <w:rPr>
                <w:rFonts w:asciiTheme="minorHAnsi" w:eastAsia="Calibri" w:hAnsiTheme="minorHAnsi" w:cstheme="minorHAnsi"/>
                <w:b/>
                <w:bCs/>
                <w:szCs w:val="22"/>
                <w:lang w:val="el-GR" w:eastAsia="el-GR"/>
              </w:rPr>
            </w:pPr>
            <w:r w:rsidRPr="00D80AA7">
              <w:rPr>
                <w:rFonts w:asciiTheme="minorHAnsi" w:eastAsia="Calibri" w:hAnsiTheme="minorHAnsi" w:cstheme="minorHAnsi"/>
                <w:b/>
                <w:bCs/>
                <w:szCs w:val="22"/>
                <w:lang w:val="el-GR" w:eastAsia="el-GR"/>
              </w:rPr>
              <w:t xml:space="preserve"> ΕΜΠΙΣΤΕΥΤΙΚΟΤΗΤΑ</w:t>
            </w:r>
          </w:p>
        </w:tc>
      </w:tr>
      <w:tr w:rsidR="00846F50" w:rsidRPr="00D80AA7" w:rsidTr="00825FE4">
        <w:tc>
          <w:tcPr>
            <w:tcW w:w="709" w:type="dxa"/>
            <w:shd w:val="clear" w:color="auto" w:fill="auto"/>
          </w:tcPr>
          <w:p w:rsidR="00846F50" w:rsidRPr="00D80AA7" w:rsidRDefault="00846F50" w:rsidP="00825FE4">
            <w:pPr>
              <w:suppressAutoHyphens w:val="0"/>
              <w:spacing w:after="0"/>
              <w:ind w:right="-118"/>
              <w:contextualSpacing/>
              <w:rPr>
                <w:rFonts w:asciiTheme="minorHAnsi" w:eastAsia="Calibri" w:hAnsiTheme="minorHAnsi" w:cstheme="minorHAnsi"/>
                <w:szCs w:val="22"/>
                <w:lang w:val="el-GR" w:eastAsia="en-US"/>
              </w:rPr>
            </w:pPr>
          </w:p>
        </w:tc>
        <w:tc>
          <w:tcPr>
            <w:tcW w:w="4536"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r w:rsidRPr="00D80AA7">
              <w:rPr>
                <w:rFonts w:asciiTheme="minorHAnsi" w:eastAsia="Calibri" w:hAnsiTheme="minorHAnsi" w:cstheme="minorHAnsi"/>
                <w:szCs w:val="22"/>
                <w:lang w:val="el-GR" w:eastAsia="en-US"/>
              </w:rPr>
              <w:t>Σύμφωνα με την παρ. 2.8</w:t>
            </w:r>
          </w:p>
        </w:tc>
        <w:tc>
          <w:tcPr>
            <w:tcW w:w="1418" w:type="dxa"/>
            <w:shd w:val="clear" w:color="auto" w:fill="auto"/>
          </w:tcPr>
          <w:p w:rsidR="00846F50" w:rsidRPr="00D80AA7" w:rsidRDefault="00846F50" w:rsidP="00825FE4">
            <w:pPr>
              <w:suppressAutoHyphens w:val="0"/>
              <w:spacing w:after="0"/>
              <w:ind w:right="-118"/>
              <w:jc w:val="center"/>
              <w:rPr>
                <w:rFonts w:asciiTheme="minorHAnsi" w:eastAsia="Calibri" w:hAnsiTheme="minorHAnsi" w:cstheme="minorHAnsi"/>
                <w:color w:val="000000"/>
                <w:sz w:val="24"/>
                <w:szCs w:val="22"/>
                <w:lang w:val="el-GR" w:eastAsia="en-US"/>
              </w:rPr>
            </w:pPr>
            <w:r w:rsidRPr="00D80AA7">
              <w:rPr>
                <w:rFonts w:asciiTheme="minorHAnsi" w:eastAsia="Calibri" w:hAnsiTheme="minorHAnsi" w:cstheme="minorHAnsi"/>
                <w:color w:val="000000"/>
                <w:sz w:val="24"/>
                <w:szCs w:val="22"/>
                <w:lang w:val="el-GR" w:eastAsia="en-US"/>
              </w:rPr>
              <w:t>ΝΑΙ</w:t>
            </w:r>
          </w:p>
        </w:tc>
        <w:tc>
          <w:tcPr>
            <w:tcW w:w="1559"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c>
          <w:tcPr>
            <w:tcW w:w="2180" w:type="dxa"/>
            <w:shd w:val="clear" w:color="auto" w:fill="auto"/>
          </w:tcPr>
          <w:p w:rsidR="00846F50" w:rsidRPr="00D80AA7" w:rsidRDefault="00846F50" w:rsidP="00825FE4">
            <w:pPr>
              <w:suppressAutoHyphens w:val="0"/>
              <w:spacing w:after="0"/>
              <w:ind w:right="-118"/>
              <w:rPr>
                <w:rFonts w:asciiTheme="minorHAnsi" w:eastAsia="Calibri" w:hAnsiTheme="minorHAnsi" w:cstheme="minorHAnsi"/>
                <w:szCs w:val="22"/>
                <w:lang w:val="el-GR" w:eastAsia="en-US"/>
              </w:rPr>
            </w:pPr>
          </w:p>
        </w:tc>
      </w:tr>
    </w:tbl>
    <w:p w:rsidR="00846F50" w:rsidRPr="00D80AA7" w:rsidRDefault="00846F50" w:rsidP="00846F50">
      <w:pPr>
        <w:spacing w:after="0"/>
        <w:ind w:right="-118"/>
        <w:rPr>
          <w:rFonts w:asciiTheme="minorHAnsi" w:hAnsiTheme="minorHAnsi" w:cstheme="minorHAnsi"/>
          <w:szCs w:val="22"/>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A47AF8">
      <w:pPr>
        <w:pStyle w:val="2"/>
        <w:numPr>
          <w:ilvl w:val="1"/>
          <w:numId w:val="14"/>
        </w:numPr>
        <w:pBdr>
          <w:bottom w:val="none" w:sz="0" w:space="0" w:color="auto"/>
        </w:pBdr>
        <w:tabs>
          <w:tab w:val="clear" w:pos="567"/>
        </w:tabs>
        <w:suppressAutoHyphens w:val="0"/>
        <w:spacing w:before="360" w:after="0"/>
        <w:ind w:left="446" w:right="-118" w:firstLine="0"/>
        <w:rPr>
          <w:rFonts w:asciiTheme="minorHAnsi" w:hAnsiTheme="minorHAnsi" w:cstheme="minorHAnsi"/>
          <w:color w:val="auto"/>
          <w:sz w:val="22"/>
          <w:u w:val="single"/>
          <w:lang w:val="el-GR"/>
        </w:rPr>
      </w:pPr>
      <w:bookmarkStart w:id="3" w:name="_Toc146047109"/>
      <w:r w:rsidRPr="00D80AA7">
        <w:rPr>
          <w:rFonts w:asciiTheme="minorHAnsi" w:hAnsiTheme="minorHAnsi" w:cstheme="minorHAnsi"/>
          <w:color w:val="auto"/>
          <w:sz w:val="22"/>
          <w:u w:val="single"/>
          <w:lang w:val="el-GR"/>
        </w:rPr>
        <w:lastRenderedPageBreak/>
        <w:t>ΕΝΔΕΙΚΤΙΚΕΣ ΠΡΟΔΙΑΓΡΑΦΕΣ ΔΡΑΣΕΩΝ</w:t>
      </w:r>
      <w:bookmarkEnd w:id="3"/>
    </w:p>
    <w:p w:rsidR="00846F50" w:rsidRPr="00D80AA7" w:rsidRDefault="00846F50" w:rsidP="00846F50">
      <w:pPr>
        <w:ind w:right="-118"/>
        <w:rPr>
          <w:rFonts w:asciiTheme="minorHAnsi" w:hAnsiTheme="minorHAnsi" w:cstheme="minorHAnsi"/>
          <w:sz w:val="12"/>
          <w:szCs w:val="12"/>
          <w:lang w:val="el-GR"/>
        </w:rPr>
      </w:pPr>
    </w:p>
    <w:tbl>
      <w:tblPr>
        <w:tblW w:w="5383" w:type="pct"/>
        <w:jc w:val="center"/>
        <w:tblInd w:w="-396" w:type="dxa"/>
        <w:tblCellMar>
          <w:left w:w="0" w:type="dxa"/>
          <w:right w:w="0" w:type="dxa"/>
        </w:tblCellMar>
        <w:tblLook w:val="0000"/>
      </w:tblPr>
      <w:tblGrid>
        <w:gridCol w:w="10362"/>
      </w:tblGrid>
      <w:tr w:rsidR="00846F50" w:rsidRPr="00D80AA7" w:rsidTr="00825FE4">
        <w:trPr>
          <w:trHeight w:hRule="exact" w:val="515"/>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825FE4">
            <w:pPr>
              <w:pStyle w:val="aff4"/>
              <w:widowControl w:val="0"/>
              <w:autoSpaceDE w:val="0"/>
              <w:autoSpaceDN w:val="0"/>
              <w:adjustRightInd w:val="0"/>
              <w:ind w:left="446" w:right="-118"/>
              <w:rPr>
                <w:rFonts w:asciiTheme="minorHAnsi" w:hAnsiTheme="minorHAnsi" w:cstheme="minorHAnsi"/>
                <w:b/>
                <w:bCs/>
                <w:spacing w:val="-1"/>
                <w:position w:val="1"/>
                <w:szCs w:val="22"/>
                <w:lang w:val="el-GR"/>
              </w:rPr>
            </w:pPr>
            <w:r w:rsidRPr="00D80AA7">
              <w:rPr>
                <w:rFonts w:asciiTheme="minorHAnsi" w:hAnsiTheme="minorHAnsi" w:cstheme="minorHAnsi"/>
                <w:b/>
                <w:bCs/>
                <w:spacing w:val="-1"/>
                <w:position w:val="1"/>
                <w:szCs w:val="22"/>
                <w:lang w:val="el-GR"/>
              </w:rPr>
              <w:t>4.2.1  Έξυπνο Σύστημα Ελεγχόμενης Στάθμευσης</w:t>
            </w:r>
          </w:p>
        </w:tc>
      </w:tr>
    </w:tbl>
    <w:p w:rsidR="00846F50" w:rsidRPr="00D80AA7" w:rsidRDefault="00846F50" w:rsidP="00846F50">
      <w:pPr>
        <w:ind w:right="-118"/>
        <w:rPr>
          <w:rFonts w:asciiTheme="minorHAnsi" w:hAnsiTheme="minorHAnsi" w:cstheme="minorHAnsi"/>
          <w:sz w:val="4"/>
          <w:szCs w:val="4"/>
          <w:lang w:val="el-GR"/>
        </w:rPr>
      </w:pPr>
    </w:p>
    <w:tbl>
      <w:tblPr>
        <w:tblW w:w="5383" w:type="pct"/>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79"/>
        <w:gridCol w:w="6033"/>
        <w:gridCol w:w="1208"/>
        <w:gridCol w:w="949"/>
        <w:gridCol w:w="1587"/>
      </w:tblGrid>
      <w:tr w:rsidR="00846F50" w:rsidRPr="00D80AA7" w:rsidTr="00825FE4">
        <w:trPr>
          <w:trHeight w:val="657"/>
        </w:trPr>
        <w:tc>
          <w:tcPr>
            <w:tcW w:w="280" w:type="pct"/>
            <w:shd w:val="clear" w:color="auto" w:fill="BFBFBF"/>
          </w:tcPr>
          <w:p w:rsidR="00846F50" w:rsidRPr="00D80AA7" w:rsidRDefault="00846F50" w:rsidP="00825FE4">
            <w:pPr>
              <w:pStyle w:val="TableParagraph"/>
              <w:ind w:left="156" w:right="-118"/>
              <w:rPr>
                <w:rFonts w:asciiTheme="minorHAnsi" w:hAnsiTheme="minorHAnsi" w:cstheme="minorHAnsi"/>
                <w:b/>
                <w:sz w:val="20"/>
                <w:szCs w:val="20"/>
              </w:rPr>
            </w:pPr>
            <w:r w:rsidRPr="00D80AA7">
              <w:rPr>
                <w:rFonts w:asciiTheme="minorHAnsi" w:hAnsiTheme="minorHAnsi" w:cstheme="minorHAnsi"/>
                <w:b/>
                <w:spacing w:val="-5"/>
                <w:w w:val="105"/>
                <w:sz w:val="20"/>
                <w:szCs w:val="20"/>
              </w:rPr>
              <w:t>Α/Α</w:t>
            </w:r>
          </w:p>
        </w:tc>
        <w:tc>
          <w:tcPr>
            <w:tcW w:w="2913" w:type="pct"/>
            <w:shd w:val="clear" w:color="auto" w:fill="BFBFBF"/>
          </w:tcPr>
          <w:p w:rsidR="00846F50" w:rsidRPr="00D80AA7" w:rsidRDefault="00846F50" w:rsidP="00825FE4">
            <w:pPr>
              <w:pStyle w:val="TableParagraph"/>
              <w:ind w:left="181" w:right="179"/>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583" w:type="pct"/>
            <w:shd w:val="clear" w:color="auto" w:fill="BFBFBF"/>
          </w:tcPr>
          <w:p w:rsidR="00846F50" w:rsidRPr="00D80AA7" w:rsidRDefault="00846F50" w:rsidP="00825FE4">
            <w:pPr>
              <w:pStyle w:val="TableParagraph"/>
              <w:ind w:left="91" w:right="20"/>
              <w:jc w:val="center"/>
              <w:rPr>
                <w:rFonts w:asciiTheme="minorHAnsi" w:hAnsiTheme="minorHAnsi" w:cstheme="minorHAnsi"/>
                <w:b/>
                <w:sz w:val="20"/>
                <w:szCs w:val="20"/>
              </w:rPr>
            </w:pPr>
            <w:r w:rsidRPr="00D80AA7">
              <w:rPr>
                <w:rFonts w:asciiTheme="minorHAnsi" w:hAnsiTheme="minorHAnsi" w:cstheme="minorHAnsi"/>
                <w:b/>
                <w:spacing w:val="-2"/>
                <w:w w:val="105"/>
                <w:sz w:val="20"/>
                <w:szCs w:val="20"/>
              </w:rPr>
              <w:t>ΑΠΑΙΤΗΣΗ</w:t>
            </w:r>
          </w:p>
        </w:tc>
        <w:tc>
          <w:tcPr>
            <w:tcW w:w="458" w:type="pct"/>
            <w:shd w:val="clear" w:color="auto" w:fill="BFBFBF"/>
          </w:tcPr>
          <w:p w:rsidR="00846F50" w:rsidRPr="00D80AA7" w:rsidRDefault="00846F50" w:rsidP="00825FE4">
            <w:pPr>
              <w:pStyle w:val="TableParagraph"/>
              <w:ind w:left="0" w:right="-118"/>
              <w:rPr>
                <w:rFonts w:asciiTheme="minorHAnsi" w:hAnsiTheme="minorHAnsi" w:cstheme="minorHAnsi"/>
                <w:b/>
                <w:sz w:val="20"/>
                <w:szCs w:val="20"/>
              </w:rPr>
            </w:pPr>
            <w:r w:rsidRPr="00D80AA7">
              <w:rPr>
                <w:rFonts w:asciiTheme="minorHAnsi" w:hAnsiTheme="minorHAnsi" w:cstheme="minorHAnsi"/>
                <w:b/>
                <w:spacing w:val="-2"/>
                <w:sz w:val="20"/>
                <w:szCs w:val="20"/>
              </w:rPr>
              <w:t>ΑΠΑΝΤΗΣΗ</w:t>
            </w:r>
          </w:p>
        </w:tc>
        <w:tc>
          <w:tcPr>
            <w:tcW w:w="766" w:type="pct"/>
            <w:shd w:val="clear" w:color="auto" w:fill="BFBFBF"/>
          </w:tcPr>
          <w:p w:rsidR="00846F50" w:rsidRPr="00D80AA7" w:rsidRDefault="00846F50" w:rsidP="00825FE4">
            <w:pPr>
              <w:pStyle w:val="TableParagraph"/>
              <w:ind w:left="270" w:right="-118"/>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388"/>
        </w:trPr>
        <w:tc>
          <w:tcPr>
            <w:tcW w:w="280" w:type="pct"/>
            <w:shd w:val="clear" w:color="auto" w:fill="BFBFBF"/>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w:t>
            </w:r>
          </w:p>
        </w:tc>
        <w:tc>
          <w:tcPr>
            <w:tcW w:w="2913" w:type="pct"/>
            <w:shd w:val="clear" w:color="auto" w:fill="BFBFBF"/>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Υποσύστημα Διαχείρισης Θέσεων Στάθμευσης</w:t>
            </w:r>
          </w:p>
        </w:tc>
        <w:tc>
          <w:tcPr>
            <w:tcW w:w="583" w:type="pct"/>
            <w:shd w:val="clear" w:color="auto" w:fill="BFBFBF"/>
          </w:tcPr>
          <w:p w:rsidR="00846F50" w:rsidRPr="00D80AA7" w:rsidRDefault="00846F50" w:rsidP="00825FE4">
            <w:pPr>
              <w:pStyle w:val="TableParagraph"/>
              <w:ind w:left="91" w:right="20"/>
              <w:rPr>
                <w:rFonts w:asciiTheme="minorHAnsi" w:hAnsiTheme="minorHAnsi" w:cstheme="minorHAnsi"/>
                <w:sz w:val="20"/>
                <w:szCs w:val="20"/>
              </w:rPr>
            </w:pPr>
          </w:p>
        </w:tc>
        <w:tc>
          <w:tcPr>
            <w:tcW w:w="458" w:type="pct"/>
            <w:shd w:val="clear" w:color="auto" w:fill="BFBFBF"/>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BFBFBF"/>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700"/>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Πλήρως διαδικτυακή (web-based) εφαρμογή</w:t>
            </w:r>
          </w:p>
        </w:tc>
        <w:tc>
          <w:tcPr>
            <w:tcW w:w="583" w:type="pct"/>
            <w:shd w:val="clear" w:color="auto" w:fill="auto"/>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1.2</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σύγχρονων τεχνολογιών υλοποίησης διαδικτυακών εφαρμογών</w:t>
            </w:r>
          </w:p>
        </w:tc>
        <w:tc>
          <w:tcPr>
            <w:tcW w:w="583" w:type="pct"/>
            <w:shd w:val="clear" w:color="auto" w:fill="auto"/>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 αναφερθούν</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1.3</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του μοντέλου αρχιτεκτονικής λογισμικού Model– View–Vontroller (MVC)</w:t>
            </w:r>
          </w:p>
        </w:tc>
        <w:tc>
          <w:tcPr>
            <w:tcW w:w="583" w:type="pct"/>
            <w:shd w:val="clear" w:color="auto" w:fill="auto"/>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1.4</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Μοντέρνα και προσαρμοστική (responsive) διεπαφή χρήστη (user interface)</w:t>
            </w:r>
          </w:p>
        </w:tc>
        <w:tc>
          <w:tcPr>
            <w:tcW w:w="583" w:type="pct"/>
            <w:shd w:val="clear" w:color="auto" w:fill="auto"/>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1.5</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σύγχρονων τεχνολογιών βάσης δεδομένων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 αναφερθούν</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1.6</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εγκατάστασης στο cloud του Δήμου μέρους του G-Cloud της ΚτΠ Α.Ε εφόσον ζητηθεί από την αναθέτουσα αρχή.</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1.7</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Εμφάνιση πληροφοριών διαθεσιμότητας θέσεων στάθμευσης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1.8</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Εμφάνιση των συνολικών θέσεων στάθμευσης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1.9</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Εμφάνιση του ποσοστού και του αριθμού των κατειλημμένων θέσεων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1.10</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Εμφάνιση του αριθμό των ελεύθερων θέσεων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1.11</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Εμφάνιση του αριθμό θέσεων εκτός λειτουργίας λόγω βλάβης αισθητήρα.</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1.12</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Γραφική αναπαράσταση των δεδομένων διαθεσιμότητας με διαφορετικά, ανά περίπτωση, χρώματα, πάνω σε ψηφιακό χαρτογραφικό υπόβαθρο του Δήμου. Αναλυτική προβολή των δεδομένων διαθεσιμότητας θέσης και των στοιχείων αισθητήρα με επιλογή του αντίστοιχου σημείου στο χάρτη</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εγγραφής τελικών χρηστών μέσω της Μοbile Εφαρμογής Ενημέρωσης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1.13</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Παραμετρικό σύστημα καθορισμών πολιτικών λειτουργίας (π.χ. μέγιστη στάθμευση 1 ώρας, απενεργοποίηση κατά τις βραδινές ώρες), ανίχνευσης ενεργών παραβάσεων και αντίστοιχων ειδοποιήσεων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1.14</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Έλεγχος και μεταβολή των παραμέτρων λειτουργίας αισθητήρων και μονάδων συγκέντρωσης δεδομένων, και ειδοποίηση σε περίπτωση βλάβης (fault management)</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lastRenderedPageBreak/>
              <w:t>1.15</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Εργαλείο δημιουργίας αναφορών με βάση τα αποθηκευμένα στοιχεία του συστήματος και σειρά φίλτρων. </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1.16</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ελεγχόμενης πρόσβασης και διαχείριση χρηστών με διαφορετικό ρόλο – δικαιώματα (role- based access). Το σύστημα επιτρέπει κατ’ ελάχιστον τη δημιουργία, απόδοση δικαιωμάτων πρόσβασης, τροποποίηση, διαγραφή χρήστη.</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1.17</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για ανοιχτά δεδομένα και συνδεσιμότητα με τρίτες εφαρμογές μέσω RESTful Web API</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1.18</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Να περιγράφει ο τρόπος διασύνδεσης της εφαρμογής με τρίτα συστήματα μέσω του προσφερόμενου API</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NAI</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1.19</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Εργαλείο δημιουργίας αντιγράφων ασφαλείας των δεδομένων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1.20</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Να υποβληθεί το σχετικό εγχειρίδιο χρήσης από το Λογισμικό Διαχείρισης Συστήματος και Προβολής Δεδομένων Διαθεσιμότητας στάθμευσης προς απόδειξη της σχετικής ωριμότητας υλοποίησης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1.21</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Συμπεριλαμβάνεται manual (εγχειρίδιο χρήσης) στα ελληνικά στην τεχνική προσφορά του αναδόχου</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1.22</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Screen shots για την αποτύπωση της λειτουργικότητας της εφαρμογής στην τεχνική προσφορά του αναδόχου</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1.23</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Ο προσφέρων υποβάλλει στην Τεχνική του Προσφορά σχετικό video διάρκειας 60’’ (sec) με το περιβάλλον διαχείρισης των αισθητήρων καθώς και της στάθμευσης συνολικά </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1.24</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Να περιγραφεί ο τρόπος διασύνδεσης του υποσυστήματος με την Κεντρική Πλατφόρμα Διαχείρισης Δεδομένων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116899" w:rsidTr="00825FE4">
        <w:trPr>
          <w:trHeight w:val="699"/>
        </w:trPr>
        <w:tc>
          <w:tcPr>
            <w:tcW w:w="280" w:type="pct"/>
            <w:shd w:val="clear" w:color="auto" w:fill="BFBFBF"/>
          </w:tcPr>
          <w:p w:rsidR="00846F50" w:rsidRPr="00D80AA7" w:rsidRDefault="00846F50" w:rsidP="00825FE4">
            <w:pPr>
              <w:pStyle w:val="TableParagraph"/>
              <w:ind w:left="156" w:right="-118"/>
              <w:rPr>
                <w:rFonts w:asciiTheme="minorHAnsi" w:hAnsiTheme="minorHAnsi" w:cstheme="minorHAnsi"/>
              </w:rPr>
            </w:pPr>
            <w:r w:rsidRPr="00D80AA7">
              <w:rPr>
                <w:rFonts w:asciiTheme="minorHAnsi" w:hAnsiTheme="minorHAnsi" w:cstheme="minorHAnsi"/>
              </w:rPr>
              <w:t>2</w:t>
            </w:r>
          </w:p>
        </w:tc>
        <w:tc>
          <w:tcPr>
            <w:tcW w:w="2913" w:type="pct"/>
            <w:shd w:val="clear" w:color="auto" w:fill="BFBFBF"/>
          </w:tcPr>
          <w:p w:rsidR="00846F50" w:rsidRPr="00D80AA7" w:rsidRDefault="00846F50" w:rsidP="00825FE4">
            <w:pPr>
              <w:pStyle w:val="TableParagraph"/>
              <w:ind w:left="181" w:right="179"/>
              <w:rPr>
                <w:rFonts w:asciiTheme="minorHAnsi" w:hAnsiTheme="minorHAnsi" w:cstheme="minorHAnsi"/>
              </w:rPr>
            </w:pPr>
            <w:r w:rsidRPr="00D80AA7">
              <w:rPr>
                <w:rFonts w:asciiTheme="minorHAnsi" w:hAnsiTheme="minorHAnsi" w:cstheme="minorHAnsi"/>
              </w:rPr>
              <w:t xml:space="preserve">Υποσύστημα ενημέρωσης για τη διαθεσιμότητα των θέσεων στάθμευσης - </w:t>
            </w:r>
          </w:p>
        </w:tc>
        <w:tc>
          <w:tcPr>
            <w:tcW w:w="583" w:type="pct"/>
            <w:shd w:val="clear" w:color="auto" w:fill="BFBFBF"/>
          </w:tcPr>
          <w:p w:rsidR="00846F50" w:rsidRPr="00D80AA7" w:rsidRDefault="00846F50" w:rsidP="00825FE4">
            <w:pPr>
              <w:pStyle w:val="TableParagraph"/>
              <w:ind w:left="91" w:right="20"/>
              <w:jc w:val="right"/>
              <w:rPr>
                <w:rFonts w:asciiTheme="minorHAnsi" w:hAnsiTheme="minorHAnsi" w:cstheme="minorHAnsi"/>
              </w:rPr>
            </w:pPr>
          </w:p>
        </w:tc>
        <w:tc>
          <w:tcPr>
            <w:tcW w:w="458" w:type="pct"/>
            <w:shd w:val="clear" w:color="auto" w:fill="BFBFBF"/>
          </w:tcPr>
          <w:p w:rsidR="00846F50" w:rsidRPr="00D80AA7" w:rsidRDefault="00846F50" w:rsidP="00825FE4">
            <w:pPr>
              <w:pStyle w:val="TableParagraph"/>
              <w:ind w:left="0" w:right="-118"/>
              <w:rPr>
                <w:rFonts w:asciiTheme="minorHAnsi" w:hAnsiTheme="minorHAnsi" w:cstheme="minorHAnsi"/>
              </w:rPr>
            </w:pPr>
          </w:p>
        </w:tc>
        <w:tc>
          <w:tcPr>
            <w:tcW w:w="766" w:type="pct"/>
            <w:shd w:val="clear" w:color="auto" w:fill="BFBFBF"/>
          </w:tcPr>
          <w:p w:rsidR="00846F50" w:rsidRPr="00D80AA7" w:rsidRDefault="00846F50" w:rsidP="00825FE4">
            <w:pPr>
              <w:pStyle w:val="TableParagraph"/>
              <w:ind w:left="270" w:right="-118"/>
              <w:rPr>
                <w:rFonts w:asciiTheme="minorHAnsi" w:hAnsiTheme="minorHAnsi" w:cstheme="minorHAnsi"/>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2.1</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Η  εφαρμογή  είναι  διαθέσιμη  για  χρήση  από συσκευές smart phones και tablets με λειτουργικό Android και iOS</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p>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2.2</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Ο  Ανάδοχος  θα  κάνει  όλες  τις  απαραίτητες ενέργειες   με   ίδια   μέσα   ώστε   να   ανέβει   η εφαρμογή στα Apple App Store και Google Play Store</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2.3</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σύγχρονων τεχνολογιών υλοποίησης mobile εφαρμογών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 αναφερθούν</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2.4</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Υποστήριξη 2 γλωσσών: Αγγλικά και Ελληνικά </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2.5</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Υποστήριξη δημιουργίας και καταχώρησης προφίλ χρήστη, καθώς και ενός ή περισσοτέρων οχημάτων </w:t>
            </w:r>
          </w:p>
        </w:tc>
        <w:tc>
          <w:tcPr>
            <w:tcW w:w="583" w:type="pct"/>
            <w:shd w:val="clear" w:color="auto" w:fill="auto"/>
            <w:vAlign w:val="center"/>
          </w:tcPr>
          <w:p w:rsidR="00846F50" w:rsidRPr="00D80AA7" w:rsidDel="0061138A"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2.6</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Ένδειξη διαθεσιμότητας παρόδιων θέσεων στάθμευσης ανά οδό με χρήση χάρτη και ευδιάκριτων χρωμάτων και συμβόλων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2.7</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Σε περίπτωση που η συσκευή διαθέτει GPS η εφαρμογή θα μπορεί να επικοινωνεί με αυτό ώστε να διαβάζει την τρέχουσα θέση του χρήστη και να την χρησιμοποιεί ως παράμετρο εισόδου για την ένδειξη των  κοντινότερων θέσεων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lastRenderedPageBreak/>
              <w:t>2.8</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Προσφέρεται Restful API για σύνδεση με τρίτα συστήματα</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2.9</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Διασύνδεση με την κεντρική πλατφόρμα του Δήμου μέσω web service</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2.10</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Να   περιγραφεί   ο   τρόπος   διασύνδεσης   της εφαρμογής   με   τρίτα   συστήματα   μέσω   του προσφερόμενου API</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NAI</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2.11</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Τουλάχιστον δύο (2) διαφορετικές σχεδιαστικές προτάσεις (Μock-ups για την λειτουργία που αφορά τις πληροφορίες διαθεσιμότητας παρόδιων θέσεων στάθμευσης </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2.12</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Η εφαρμογή θα πρέπει να περιέχει και ενσωματωμένο οδηγό πόλης (city guide) της περιοχής με τουλάχιστον 10 σημεία ενδιαφέροντος σε ελληνικά και Αγγλικά, ο οποίος θα μπορεί να χρησιμοποιείται και off line από τους χρήστες (χωρίς να χρειάζεται σύνδεση με το διαδίκτυο).</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2.13</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Screen shots για την αποτύπωση της λειτουργικότητας της εφαρμογής στην τεχνική προσφορά του αναδόχου</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z w:val="20"/>
                <w:szCs w:val="20"/>
                <w:lang w:val="el-GR"/>
              </w:rPr>
            </w:pPr>
            <w:r w:rsidRPr="00D80AA7">
              <w:rPr>
                <w:rFonts w:asciiTheme="minorHAnsi" w:eastAsia="Arial" w:hAnsiTheme="minorHAnsi" w:cstheme="minorHAnsi"/>
                <w:sz w:val="20"/>
                <w:szCs w:val="20"/>
              </w:rPr>
              <w:t>Ν</w:t>
            </w:r>
            <w:r w:rsidRPr="00D80AA7">
              <w:rPr>
                <w:rFonts w:asciiTheme="minorHAnsi" w:eastAsia="Arial" w:hAnsiTheme="minorHAnsi" w:cstheme="minorHAnsi"/>
                <w:spacing w:val="-1"/>
                <w:sz w:val="20"/>
                <w:szCs w:val="20"/>
              </w:rPr>
              <w:t>Α</w:t>
            </w:r>
            <w:r w:rsidRPr="00D80AA7">
              <w:rPr>
                <w:rFonts w:asciiTheme="minorHAnsi" w:eastAsia="Arial" w:hAnsiTheme="minorHAnsi" w:cstheme="minorHAnsi"/>
                <w:sz w:val="20"/>
                <w:szCs w:val="20"/>
              </w:rPr>
              <w:t>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2.14</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Ο προσφέρων υποβάλλει στην Τεχνική του Προσφορά σχετικό video διάρκειας 60’’ (sec) με το περιβάλλον διαχείρισης των αισθητήρων καθώς και της στάθμευσης συνολικά </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z w:val="20"/>
                <w:szCs w:val="20"/>
                <w:lang w:val="el-GR"/>
              </w:rPr>
            </w:pPr>
            <w:r w:rsidRPr="00D80AA7">
              <w:rPr>
                <w:rFonts w:asciiTheme="minorHAnsi" w:eastAsia="Arial" w:hAnsiTheme="minorHAnsi" w:cstheme="minorHAnsi"/>
                <w:sz w:val="20"/>
                <w:szCs w:val="20"/>
              </w:rPr>
              <w:t>Ν</w:t>
            </w:r>
            <w:r w:rsidRPr="00D80AA7">
              <w:rPr>
                <w:rFonts w:asciiTheme="minorHAnsi" w:eastAsia="Arial" w:hAnsiTheme="minorHAnsi" w:cstheme="minorHAnsi"/>
                <w:spacing w:val="-1"/>
                <w:sz w:val="20"/>
                <w:szCs w:val="20"/>
              </w:rPr>
              <w:t>Α</w:t>
            </w:r>
            <w:r w:rsidRPr="00D80AA7">
              <w:rPr>
                <w:rFonts w:asciiTheme="minorHAnsi" w:eastAsia="Arial" w:hAnsiTheme="minorHAnsi" w:cstheme="minorHAnsi"/>
                <w:sz w:val="20"/>
                <w:szCs w:val="20"/>
              </w:rPr>
              <w:t>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116899" w:rsidTr="00825FE4">
        <w:trPr>
          <w:trHeight w:val="699"/>
        </w:trPr>
        <w:tc>
          <w:tcPr>
            <w:tcW w:w="280" w:type="pct"/>
            <w:shd w:val="clear" w:color="auto" w:fill="BFBFBF"/>
          </w:tcPr>
          <w:p w:rsidR="00846F50" w:rsidRPr="00D80AA7" w:rsidRDefault="00846F50" w:rsidP="00825FE4">
            <w:pPr>
              <w:pStyle w:val="TableParagraph"/>
              <w:ind w:left="156" w:right="-118"/>
              <w:rPr>
                <w:rFonts w:asciiTheme="minorHAnsi" w:hAnsiTheme="minorHAnsi" w:cstheme="minorHAnsi"/>
              </w:rPr>
            </w:pPr>
            <w:r w:rsidRPr="00D80AA7">
              <w:rPr>
                <w:rFonts w:asciiTheme="minorHAnsi" w:hAnsiTheme="minorHAnsi" w:cstheme="minorHAnsi"/>
              </w:rPr>
              <w:t>3</w:t>
            </w:r>
          </w:p>
        </w:tc>
        <w:tc>
          <w:tcPr>
            <w:tcW w:w="2913" w:type="pct"/>
            <w:shd w:val="clear" w:color="auto" w:fill="BFBFBF"/>
          </w:tcPr>
          <w:p w:rsidR="00846F50" w:rsidRPr="00D80AA7" w:rsidRDefault="00846F50" w:rsidP="00825FE4">
            <w:pPr>
              <w:pStyle w:val="TableParagraph"/>
              <w:ind w:left="181" w:right="179"/>
              <w:rPr>
                <w:rFonts w:asciiTheme="minorHAnsi" w:hAnsiTheme="minorHAnsi" w:cstheme="minorHAnsi"/>
              </w:rPr>
            </w:pPr>
            <w:r w:rsidRPr="00D80AA7">
              <w:rPr>
                <w:rFonts w:asciiTheme="minorHAnsi" w:hAnsiTheme="minorHAnsi" w:cstheme="minorHAnsi"/>
              </w:rPr>
              <w:t>Υποσύστημα χρέωσης και πληρωμών - Εφαρμογή για κινητά τηλέφωνα</w:t>
            </w:r>
          </w:p>
        </w:tc>
        <w:tc>
          <w:tcPr>
            <w:tcW w:w="583" w:type="pct"/>
            <w:shd w:val="clear" w:color="auto" w:fill="BFBFBF"/>
          </w:tcPr>
          <w:p w:rsidR="00846F50" w:rsidRPr="00D80AA7" w:rsidRDefault="00846F50" w:rsidP="00825FE4">
            <w:pPr>
              <w:pStyle w:val="TableParagraph"/>
              <w:ind w:left="91" w:right="20"/>
              <w:jc w:val="right"/>
              <w:rPr>
                <w:rFonts w:asciiTheme="minorHAnsi" w:hAnsiTheme="minorHAnsi" w:cstheme="minorHAnsi"/>
              </w:rPr>
            </w:pPr>
          </w:p>
        </w:tc>
        <w:tc>
          <w:tcPr>
            <w:tcW w:w="458" w:type="pct"/>
            <w:shd w:val="clear" w:color="auto" w:fill="BFBFBF"/>
          </w:tcPr>
          <w:p w:rsidR="00846F50" w:rsidRPr="00D80AA7" w:rsidRDefault="00846F50" w:rsidP="00825FE4">
            <w:pPr>
              <w:pStyle w:val="TableParagraph"/>
              <w:ind w:left="0" w:right="-118"/>
              <w:rPr>
                <w:rFonts w:asciiTheme="minorHAnsi" w:hAnsiTheme="minorHAnsi" w:cstheme="minorHAnsi"/>
              </w:rPr>
            </w:pPr>
          </w:p>
        </w:tc>
        <w:tc>
          <w:tcPr>
            <w:tcW w:w="766" w:type="pct"/>
            <w:shd w:val="clear" w:color="auto" w:fill="BFBFBF"/>
          </w:tcPr>
          <w:p w:rsidR="00846F50" w:rsidRPr="00D80AA7" w:rsidRDefault="00846F50" w:rsidP="00825FE4">
            <w:pPr>
              <w:pStyle w:val="TableParagraph"/>
              <w:ind w:left="270" w:right="-118"/>
              <w:rPr>
                <w:rFonts w:asciiTheme="minorHAnsi" w:hAnsiTheme="minorHAnsi" w:cstheme="minorHAnsi"/>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3.1</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Ειδικά σχεδιασμένη εφαρμογή για πρόσβαση από έξυπνες φορητές συσκευές (smartphones, tablets, κτλ.) διαθέσιμη για τα δημοφιλή λειτουργικά συστήματα Android και iOS.</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3.2</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Δημιουργία προσωπικού λογαριασμού. </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3.3</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προφίλ μόνιμων κατοίκων, προμηθευτών, ΑΜΕΑ, επισκεπτών, απλών χρηστών</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3.4</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Δυνατότητα διαχείρισης πολλαπλών οχημάτων με διαφορετικές ιδιότητες (μονίμου κατοίκου, ΑΜΕΑ, Επισκέπτη, Φορτοεκφόρτωσης κτλ)</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3.5</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Δημιουργία e-wallet για την προαγορά χρόνου στάθμευσης. Αξιοποίηση του χρόνου αυτού σε βάθος χρόνου.</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3.6</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Δυνατότητα πληρωμής με ασφαλή τρόπο των τελών στάθμευσης, μέσω χρεωστικών/πιστωτικών καρτών.</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3.7</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Δυνατότητα ενημέρωσης μέσω χάρτη σε πραγματικό χρόνο για τις διαθέσιμες θέσεις στάθμευσης στην περιοχή ενδιαφέροντος με πληροφορίες θέσης και διεύθυνσης για κάθε επιλεγμένη θέση</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3.8</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Δυνατότητα ενημέρωσης μέσω λίστας για τις 5 κοντινότερες διαθέσιμες θέσεις στάθμευσης από το σημείο που βρίσκεται ο οδηγός με πληροφορίες θέσης και διεύθυνσης για κάθε επιλεγμένη θέση </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3.9</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Ο ανάδοχος πρέπει να προτείνει ένα mockup για την Μobile εφαρμογή πληρωμής εισιτηρίων από τους κατοίκους στην Τεχνική του Προσφορά με τουλάχιστον τρεις (3) οθόνες με λειτουργίες</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3.10</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Δρομολόγηση προς την πλησιέστερη θέση στάθμευσης από το σημείο που βρίσκεται ο οδηγός</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lastRenderedPageBreak/>
              <w:t>3.11</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Επιλογή από λίστα σημείων ενδιαφέροντος ή εισαγωγή διεύθυνσης και πλοήγηση στην πλησιέστερη θέση στάθμευσης στο σημείο ενδιαφέροντος ή της επιλεγμένης διεύθυνσης </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3.12</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Άμεση επαναδρομολόγηση σε πλησιέστερη θέση, σε περίπτωση που στο μεσοδιάστημα η επιλεγμένη θέση καταληφθεί </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3.13</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Ειδοποιήσεις για λήξη πληρωμένου χρόνου στάθμευσης και δυνατότητα ανανέωσης αυτού απομακρυσμένα.</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3.14</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Ο ανάδοχος θα αναλάβει όλες τις ενέργειες δημοσίευσης της εφαρμογής στα σχετικά Stores</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3.15</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O ανάδοχος υποβάλλει στην προσφορά του Manual της Μobile εφαρμογή πληρωμής εισιτηρίων από τους κατοίκους</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3.16</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Screen shots για την αποτύπωση της λειτουργικότητας της εφαρμογής στην τεχνική προσφορά του αναδόχου</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3.17</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Ο προσφέρων υποβάλλει στην Τεχνική του Προσφορά σχετικό video διάρκειας 60’’ (sec) με το περιβάλλον διαχείρισης των αισθητήρων καθώς και της στάθμευσης συνολικά </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116899" w:rsidTr="00825FE4">
        <w:trPr>
          <w:trHeight w:val="699"/>
        </w:trPr>
        <w:tc>
          <w:tcPr>
            <w:tcW w:w="280" w:type="pct"/>
            <w:shd w:val="clear" w:color="auto" w:fill="BFBFBF"/>
          </w:tcPr>
          <w:p w:rsidR="00846F50" w:rsidRPr="00D80AA7" w:rsidRDefault="00846F50" w:rsidP="00825FE4">
            <w:pPr>
              <w:pStyle w:val="TableParagraph"/>
              <w:ind w:left="156" w:right="-118"/>
              <w:rPr>
                <w:rFonts w:asciiTheme="minorHAnsi" w:hAnsiTheme="minorHAnsi" w:cstheme="minorHAnsi"/>
              </w:rPr>
            </w:pPr>
            <w:r w:rsidRPr="00D80AA7">
              <w:rPr>
                <w:rFonts w:asciiTheme="minorHAnsi" w:hAnsiTheme="minorHAnsi" w:cstheme="minorHAnsi"/>
              </w:rPr>
              <w:t>4</w:t>
            </w:r>
          </w:p>
        </w:tc>
        <w:tc>
          <w:tcPr>
            <w:tcW w:w="2913" w:type="pct"/>
            <w:shd w:val="clear" w:color="auto" w:fill="BFBFBF"/>
          </w:tcPr>
          <w:p w:rsidR="00846F50" w:rsidRPr="00D80AA7" w:rsidRDefault="00846F50" w:rsidP="00825FE4">
            <w:pPr>
              <w:pStyle w:val="TableParagraph"/>
              <w:ind w:left="181" w:right="179"/>
              <w:rPr>
                <w:rFonts w:asciiTheme="minorHAnsi" w:hAnsiTheme="minorHAnsi" w:cstheme="minorHAnsi"/>
              </w:rPr>
            </w:pPr>
            <w:r w:rsidRPr="00D80AA7">
              <w:rPr>
                <w:rFonts w:asciiTheme="minorHAnsi" w:hAnsiTheme="minorHAnsi" w:cstheme="minorHAnsi"/>
              </w:rPr>
              <w:t>Υπόγειοι αισθητήρες ανίχνευσης κατειλημμένης θέσης στάθμευσης</w:t>
            </w:r>
          </w:p>
        </w:tc>
        <w:tc>
          <w:tcPr>
            <w:tcW w:w="583" w:type="pct"/>
            <w:shd w:val="clear" w:color="auto" w:fill="BFBFBF"/>
          </w:tcPr>
          <w:p w:rsidR="00846F50" w:rsidRPr="00D80AA7" w:rsidRDefault="00846F50" w:rsidP="00825FE4">
            <w:pPr>
              <w:widowControl w:val="0"/>
              <w:ind w:left="91" w:right="20"/>
              <w:jc w:val="center"/>
              <w:rPr>
                <w:rFonts w:asciiTheme="minorHAnsi" w:eastAsia="Arial" w:hAnsiTheme="minorHAnsi" w:cstheme="minorHAnsi"/>
                <w:spacing w:val="-1"/>
                <w:szCs w:val="22"/>
                <w:lang w:val="el-GR"/>
              </w:rPr>
            </w:pPr>
          </w:p>
        </w:tc>
        <w:tc>
          <w:tcPr>
            <w:tcW w:w="458" w:type="pct"/>
            <w:shd w:val="clear" w:color="auto" w:fill="BFBFBF"/>
          </w:tcPr>
          <w:p w:rsidR="00846F50" w:rsidRPr="00D80AA7" w:rsidRDefault="00846F50" w:rsidP="00825FE4">
            <w:pPr>
              <w:pStyle w:val="TableParagraph"/>
              <w:ind w:left="0" w:right="-118"/>
              <w:rPr>
                <w:rFonts w:asciiTheme="minorHAnsi" w:hAnsiTheme="minorHAnsi" w:cstheme="minorHAnsi"/>
              </w:rPr>
            </w:pPr>
          </w:p>
        </w:tc>
        <w:tc>
          <w:tcPr>
            <w:tcW w:w="766" w:type="pct"/>
            <w:shd w:val="clear" w:color="auto" w:fill="BFBFBF"/>
          </w:tcPr>
          <w:p w:rsidR="00846F50" w:rsidRPr="00D80AA7" w:rsidRDefault="00846F50" w:rsidP="00825FE4">
            <w:pPr>
              <w:pStyle w:val="TableParagraph"/>
              <w:ind w:left="270" w:right="-118"/>
              <w:rPr>
                <w:rFonts w:asciiTheme="minorHAnsi" w:hAnsiTheme="minorHAnsi" w:cstheme="minorHAnsi"/>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4.1</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Τεμάχια</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lang w:val="el-GR"/>
              </w:rPr>
              <w:t>2</w:t>
            </w:r>
            <w:r w:rsidRPr="00D80AA7">
              <w:rPr>
                <w:rFonts w:asciiTheme="minorHAnsi" w:eastAsia="Arial" w:hAnsiTheme="minorHAnsi" w:cstheme="minorHAnsi"/>
                <w:spacing w:val="-1"/>
                <w:sz w:val="20"/>
                <w:szCs w:val="20"/>
              </w:rPr>
              <w:t>00</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4.2</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Μοντέλο</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 αναφερθεί</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4.3</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Ασύρματοι μαγνητικοί αισθητήρες</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4.4</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Οι αισθητήρες πρέπει να τροφοδοτούνται μέσω μπαταρίας που θα διασφαλίζει αυτονομία τουλάχιστον 8 ετών με μέγιστο τις 20 μεταβολές στάθμευσης (στάθμευση / αναχώρηση) ανά ημέρα</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4.5</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Οι αισθητήρες πρέπει να είναι τεχνολογίας εξαιρετικά χαμηλής ισχύος. Να αναφερθεί η μέγιστη κατανάλωση.</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4.6</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Θερμοκρασίες λειτουργίας: -40οC έως +75oC</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4.7</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Κατασκευή ικανή να προστατευτεί από βανδαλισμούς τουλάχιστον IP68</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4.8</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Δυνατότητα πλήρους κάλυψης του αισθητήρα από το δρόμο για αποφυγή βανδαλισμών</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4.9</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Ανθεκτικότητα σε οχήματα / μηχανήματα αφαίρεσης χιονιού</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4.10</w:t>
            </w:r>
          </w:p>
        </w:tc>
        <w:tc>
          <w:tcPr>
            <w:tcW w:w="2913" w:type="pct"/>
            <w:shd w:val="clear" w:color="auto" w:fill="auto"/>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Ποσοστό επιτυχούς ανίχνευσης οχήματος &gt; 98% ακόμη και σε περιοχές με πολλά μεταλλικά αντικείμενα (αγωγούς κλπ.)</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4.11</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Υποστήριξη NBIoT</w:t>
            </w:r>
          </w:p>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Κατά την εγκατάσταση θα πρέπει να γίνει παραμετροποίηση  για την επιλεγμένη από τις ανωτέρω τεχνολογίες</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lastRenderedPageBreak/>
              <w:t>4.12</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Ποσοστό ακρίβειας για ένδειξη κατάστασης θέσης ≥99%</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4.13</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Διασύνδεση με BLE συσκευή για ταυτοποίηση χρήστη</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4.14</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Διαχείριση μέσω της εφαρμογής του διακομιστή και εφαρμογής σε κινητό smart phone</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4.15</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 ≥1 έτους</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rPr>
            </w:pPr>
            <w:r w:rsidRPr="00D80AA7">
              <w:rPr>
                <w:rFonts w:asciiTheme="minorHAnsi" w:eastAsia="Arial" w:hAnsiTheme="minorHAnsi" w:cstheme="minorHAnsi"/>
                <w:spacing w:val="-1"/>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116899"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4.16</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Ο υποψήφιος ανάδοχος υποβάλλει δείγμα του αισθητήρα τρεις (3) μέρες μετά την ηλεκτρονική υποβολής της προσφοράς.</w:t>
            </w:r>
          </w:p>
        </w:tc>
        <w:tc>
          <w:tcPr>
            <w:tcW w:w="583" w:type="pct"/>
            <w:shd w:val="clear" w:color="auto" w:fill="auto"/>
            <w:vAlign w:val="center"/>
          </w:tcPr>
          <w:p w:rsidR="00846F50" w:rsidRPr="00D80AA7" w:rsidRDefault="00846F50" w:rsidP="00825FE4">
            <w:pPr>
              <w:widowControl w:val="0"/>
              <w:ind w:left="91" w:right="20"/>
              <w:jc w:val="center"/>
              <w:rPr>
                <w:rFonts w:asciiTheme="minorHAnsi" w:eastAsia="Arial" w:hAnsiTheme="minorHAnsi" w:cstheme="minorHAnsi"/>
                <w:spacing w:val="-1"/>
                <w:sz w:val="20"/>
                <w:szCs w:val="20"/>
                <w:lang w:val="el-GR"/>
              </w:rPr>
            </w:pP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BFBFBF"/>
          </w:tcPr>
          <w:p w:rsidR="00846F50" w:rsidRPr="00D80AA7" w:rsidRDefault="00846F50" w:rsidP="00825FE4">
            <w:pPr>
              <w:pStyle w:val="TableParagraph"/>
              <w:ind w:left="156" w:right="-118"/>
              <w:rPr>
                <w:rFonts w:asciiTheme="minorHAnsi" w:hAnsiTheme="minorHAnsi" w:cstheme="minorHAnsi"/>
              </w:rPr>
            </w:pPr>
            <w:r w:rsidRPr="00D80AA7">
              <w:rPr>
                <w:rFonts w:asciiTheme="minorHAnsi" w:hAnsiTheme="minorHAnsi" w:cstheme="minorHAnsi"/>
              </w:rPr>
              <w:t>5</w:t>
            </w:r>
          </w:p>
        </w:tc>
        <w:tc>
          <w:tcPr>
            <w:tcW w:w="2913" w:type="pct"/>
            <w:shd w:val="clear" w:color="auto" w:fill="BFBFBF"/>
            <w:vAlign w:val="center"/>
          </w:tcPr>
          <w:p w:rsidR="00846F50" w:rsidRPr="00D80AA7" w:rsidRDefault="00846F50" w:rsidP="00825FE4">
            <w:pPr>
              <w:pStyle w:val="TableParagraph"/>
              <w:ind w:left="181" w:right="179"/>
              <w:rPr>
                <w:rFonts w:asciiTheme="minorHAnsi" w:hAnsiTheme="minorHAnsi" w:cstheme="minorHAnsi"/>
              </w:rPr>
            </w:pPr>
            <w:r w:rsidRPr="00D80AA7">
              <w:rPr>
                <w:rFonts w:asciiTheme="minorHAnsi" w:hAnsiTheme="minorHAnsi" w:cstheme="minorHAnsi"/>
              </w:rPr>
              <w:t>Ηλεκτρονική πινακίδα ενημέρωσης οδηγών</w:t>
            </w:r>
          </w:p>
        </w:tc>
        <w:tc>
          <w:tcPr>
            <w:tcW w:w="583" w:type="pct"/>
            <w:shd w:val="clear" w:color="auto" w:fill="BFBFBF"/>
            <w:vAlign w:val="center"/>
          </w:tcPr>
          <w:p w:rsidR="00846F50" w:rsidRPr="00D80AA7" w:rsidRDefault="00846F50" w:rsidP="00825FE4">
            <w:pPr>
              <w:ind w:left="91" w:right="20"/>
              <w:jc w:val="center"/>
              <w:rPr>
                <w:rFonts w:asciiTheme="minorHAnsi" w:hAnsiTheme="minorHAnsi" w:cstheme="minorHAnsi"/>
                <w:szCs w:val="22"/>
                <w:lang w:val="el-GR"/>
              </w:rPr>
            </w:pPr>
          </w:p>
        </w:tc>
        <w:tc>
          <w:tcPr>
            <w:tcW w:w="458" w:type="pct"/>
            <w:shd w:val="clear" w:color="auto" w:fill="BFBFBF"/>
          </w:tcPr>
          <w:p w:rsidR="00846F50" w:rsidRPr="00D80AA7" w:rsidRDefault="00846F50" w:rsidP="00825FE4">
            <w:pPr>
              <w:pStyle w:val="TableParagraph"/>
              <w:ind w:left="0" w:right="-118"/>
              <w:rPr>
                <w:rFonts w:asciiTheme="minorHAnsi" w:hAnsiTheme="minorHAnsi" w:cstheme="minorHAnsi"/>
              </w:rPr>
            </w:pPr>
          </w:p>
        </w:tc>
        <w:tc>
          <w:tcPr>
            <w:tcW w:w="766" w:type="pct"/>
            <w:shd w:val="clear" w:color="auto" w:fill="BFBFBF"/>
          </w:tcPr>
          <w:p w:rsidR="00846F50" w:rsidRPr="00D80AA7" w:rsidRDefault="00846F50" w:rsidP="00825FE4">
            <w:pPr>
              <w:pStyle w:val="TableParagraph"/>
              <w:ind w:left="270" w:right="-118"/>
              <w:rPr>
                <w:rFonts w:asciiTheme="minorHAnsi" w:hAnsiTheme="minorHAnsi" w:cstheme="minorHAnsi"/>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Τεμάχια</w:t>
            </w:r>
          </w:p>
        </w:tc>
        <w:tc>
          <w:tcPr>
            <w:tcW w:w="583" w:type="pct"/>
            <w:shd w:val="clear" w:color="auto" w:fill="auto"/>
            <w:vAlign w:val="center"/>
          </w:tcPr>
          <w:p w:rsidR="00846F50" w:rsidRPr="00D80AA7" w:rsidRDefault="00846F50" w:rsidP="00825FE4">
            <w:pPr>
              <w:spacing w:after="0"/>
              <w:ind w:left="91" w:right="20"/>
              <w:jc w:val="center"/>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1</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Μοντέλο</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 αναφερθεί</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5.3</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H πινακίδα θα είναι πληροφοριακή, τεχνολογίας LED. Στο πάνω μέρος της η πινακίδας αναγράφονται τα στοιχεία του Δήμου και «ΕΛΕΥΘΕΡΕΣ ΘΕΣΕΙΣ» ενώ στο κάτω μέρος θα αναγράφονται αριστερά οι κατευθύνσεις και τα ονόματα των χώρων στάθμευσης ή οι οδοί και δεξιά θα απεικονίζονται ηλεκτρονικά οι αριθμοί των διαθέσιμων θέσεων  στάθμευσης. </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5.4</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Τα σταθερά μέρη της πινακίδας είναι φωτιζόμενα τη νύχτα </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5.5</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Εξωτερικού χώρου, μονής όψης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5.6</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Τεχνολογίας LED</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5.7</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Χρώμα </w:t>
            </w:r>
            <w:r w:rsidRPr="00D80AA7">
              <w:rPr>
                <w:rFonts w:asciiTheme="minorHAnsi" w:hAnsiTheme="minorHAnsi" w:cstheme="minorHAnsi"/>
                <w:sz w:val="20"/>
                <w:szCs w:val="20"/>
                <w:lang w:val="en-GB"/>
              </w:rPr>
              <w:t>LED</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Amber</w:t>
            </w:r>
            <w:r w:rsidRPr="00D80AA7">
              <w:rPr>
                <w:rFonts w:asciiTheme="minorHAnsi" w:hAnsiTheme="minorHAnsi" w:cstheme="minorHAnsi"/>
                <w:sz w:val="20"/>
                <w:szCs w:val="20"/>
              </w:rPr>
              <w:t xml:space="preserve"> 590</w:t>
            </w:r>
            <w:r w:rsidRPr="00D80AA7">
              <w:rPr>
                <w:rFonts w:asciiTheme="minorHAnsi" w:hAnsiTheme="minorHAnsi" w:cstheme="minorHAnsi"/>
                <w:sz w:val="20"/>
                <w:szCs w:val="20"/>
                <w:lang w:val="en-GB"/>
              </w:rPr>
              <w:t>nm</w:t>
            </w:r>
            <w:r w:rsidRPr="00D80AA7">
              <w:rPr>
                <w:rFonts w:asciiTheme="minorHAnsi" w:hAnsiTheme="minorHAnsi" w:cstheme="minorHAnsi"/>
                <w:sz w:val="20"/>
                <w:szCs w:val="20"/>
              </w:rPr>
              <w:t xml:space="preserve">, Τύπος </w:t>
            </w:r>
            <w:r w:rsidRPr="00D80AA7">
              <w:rPr>
                <w:rFonts w:asciiTheme="minorHAnsi" w:hAnsiTheme="minorHAnsi" w:cstheme="minorHAnsi"/>
                <w:sz w:val="20"/>
                <w:szCs w:val="20"/>
                <w:lang w:val="en-GB"/>
              </w:rPr>
              <w:t>LED</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AllnGaP</w:t>
            </w:r>
            <w:r w:rsidRPr="00D80AA7">
              <w:rPr>
                <w:rFonts w:asciiTheme="minorHAnsi" w:hAnsiTheme="minorHAnsi" w:cstheme="minorHAnsi"/>
                <w:sz w:val="20"/>
                <w:szCs w:val="20"/>
              </w:rPr>
              <w:t xml:space="preserve"> 5</w:t>
            </w:r>
            <w:r w:rsidRPr="00D80AA7">
              <w:rPr>
                <w:rFonts w:asciiTheme="minorHAnsi" w:hAnsiTheme="minorHAnsi" w:cstheme="minorHAnsi"/>
                <w:sz w:val="20"/>
                <w:szCs w:val="20"/>
                <w:lang w:val="en-GB"/>
              </w:rPr>
              <w:t>mm</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oval</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lamp</w:t>
            </w:r>
            <w:r w:rsidRPr="00D80AA7">
              <w:rPr>
                <w:rFonts w:asciiTheme="minorHAnsi" w:hAnsiTheme="minorHAnsi" w:cstheme="minorHAnsi"/>
                <w:sz w:val="20"/>
                <w:szCs w:val="20"/>
              </w:rPr>
              <w:t>, υψηλής φωτεινότητας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5.8</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Εξωτερικές Διαστάσεις (ΠxΥxB): περίπου  1300 x 900 x 150 mm</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5.9</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Διαστάσεις Ηλεκτρονικού Μέρους: περίπου  512 x 256mm</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5.10</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Στην εμπρόσθια επιφάνεια του ηλεκτρονικού μέρους  θα υπάρχουν σκίαστρα από άκαμπτο πλαστικό για προστασία των LED και καλύτερη ποιότητα εικόνας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5.11</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Υλικό Πλαισίου : Αλουμίνιο</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5.12</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Προστασία Πλαισίου : IP54</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lastRenderedPageBreak/>
              <w:t>5.13</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Δυνατότητα Απεικόνισης ελεύθερων θέσεων στάθμευσης ταυτόχρονα για 2 διαφορετικές οδούς – χώρους στάθμευσης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5.14</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Ανάλυση Ηλεκτρονικού Μέρους γραμμής: τουλάχιστον 32 x 16 pixels</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5.15</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Pixel Pitch: 16mm</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5.16</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LED’S ανά pixel: 1</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5.17</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Στατική Οδήγηση LED 1:1</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5.18</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Γωνία Θέασης LED: 70ο (H) x 30ο (V)</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5.19</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Φωτεινότητα  Οθόνης: ≥ 8000cd/m2</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5.20</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Χρόνος Ζωής LED: ≥  100.000 ώρες λειτουργίας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5.21</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Αυτόματη Ρύθμιση Φωτεινότητας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5.22</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Διεπαφές Επικοινωνίας: GSM/GPRS modem. Η παροχή των συνδέσεων αποτελεί υποχρέωση του Αναδόχου για την περίοδο καλής λειτουργίας.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5.23</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 xml:space="preserve">Μέγιστη κατανάλωση της πινακίδας </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 αναφερθεί</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5.24</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Βάρος της πινακίδας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 αναφερθεί</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5.25</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Θερμοκρασία Λειτουργίας -15ο έως +60ο  C</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5.26</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Μέγιστη Σχετική Υγρασία: 95%</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5.27</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Τροφοδοσία 230VAC / 50Hz. Η παροχή τροφοδοσίας στο σημείο εγκατάστασης αποτελεί υποχρέωση της Αναθέτουσας Αρχής.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5.28</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Πιστοποίηση (κατ’ ελάχιστον): CE</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5.29</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Εγκατάσταση και παράδοση των πινακίδων σε πλήρη λειτουργία, σε σημεία που θα υποδείξει ο Δήμος. Τα έξοδα εγκατάστασης και μεταφοράς βαρύνουν τον Ανάδοχο.</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5.30</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Ο κατασκευαστής / προμηθευτής πρέπει να διαθέτει αναγνωρισμένο σύστημα διαχείρισης ποιότητας (τύπου ISO 9001 και ISO 27001) για σχεδίαση και κατασκευή ηλεκτρονικών πινακίδων ή γενικότερα ηλεκτρονικών συστημάτων (σε περίπτωση που ο Ανάδοχος δεν είναι κατασκευαστής)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lastRenderedPageBreak/>
              <w:t>5.31</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 ≥1 έτους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BFBFBF"/>
            <w:vAlign w:val="center"/>
          </w:tcPr>
          <w:p w:rsidR="00846F50" w:rsidRPr="00D80AA7" w:rsidRDefault="00846F50" w:rsidP="00825FE4">
            <w:pPr>
              <w:pStyle w:val="TableParagraph"/>
              <w:ind w:left="156" w:right="-118"/>
              <w:jc w:val="center"/>
              <w:rPr>
                <w:rFonts w:asciiTheme="minorHAnsi" w:hAnsiTheme="minorHAnsi" w:cstheme="minorHAnsi"/>
              </w:rPr>
            </w:pPr>
            <w:r w:rsidRPr="00D80AA7">
              <w:rPr>
                <w:rFonts w:asciiTheme="minorHAnsi" w:hAnsiTheme="minorHAnsi" w:cstheme="minorHAnsi"/>
              </w:rPr>
              <w:t>6</w:t>
            </w:r>
          </w:p>
        </w:tc>
        <w:tc>
          <w:tcPr>
            <w:tcW w:w="2913" w:type="pct"/>
            <w:shd w:val="clear" w:color="auto" w:fill="BFBFBF"/>
            <w:vAlign w:val="center"/>
          </w:tcPr>
          <w:p w:rsidR="00846F50" w:rsidRPr="00D80AA7" w:rsidRDefault="00846F50" w:rsidP="00825FE4">
            <w:pPr>
              <w:pStyle w:val="TableParagraph"/>
              <w:ind w:left="181" w:right="179"/>
              <w:rPr>
                <w:rFonts w:asciiTheme="minorHAnsi" w:hAnsiTheme="minorHAnsi" w:cstheme="minorHAnsi"/>
              </w:rPr>
            </w:pPr>
            <w:r w:rsidRPr="00D80AA7">
              <w:rPr>
                <w:rFonts w:asciiTheme="minorHAnsi" w:hAnsiTheme="minorHAnsi" w:cstheme="minorHAnsi"/>
              </w:rPr>
              <w:t>Λειτουργικές Προδιαγραφές</w:t>
            </w:r>
          </w:p>
        </w:tc>
        <w:tc>
          <w:tcPr>
            <w:tcW w:w="583" w:type="pct"/>
            <w:shd w:val="clear" w:color="auto" w:fill="BFBFBF"/>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rPr>
            </w:pPr>
          </w:p>
        </w:tc>
        <w:tc>
          <w:tcPr>
            <w:tcW w:w="458" w:type="pct"/>
            <w:shd w:val="clear" w:color="auto" w:fill="BFBFBF"/>
            <w:vAlign w:val="center"/>
          </w:tcPr>
          <w:p w:rsidR="00846F50" w:rsidRPr="00D80AA7" w:rsidRDefault="00846F50" w:rsidP="00825FE4">
            <w:pPr>
              <w:pStyle w:val="TableParagraph"/>
              <w:ind w:left="0" w:right="-118"/>
              <w:jc w:val="center"/>
              <w:rPr>
                <w:rFonts w:asciiTheme="minorHAnsi" w:hAnsiTheme="minorHAnsi" w:cstheme="minorHAnsi"/>
              </w:rPr>
            </w:pPr>
          </w:p>
        </w:tc>
        <w:tc>
          <w:tcPr>
            <w:tcW w:w="766" w:type="pct"/>
            <w:shd w:val="clear" w:color="auto" w:fill="BFBFBF"/>
            <w:vAlign w:val="center"/>
          </w:tcPr>
          <w:p w:rsidR="00846F50" w:rsidRPr="00D80AA7" w:rsidRDefault="00846F50" w:rsidP="00825FE4">
            <w:pPr>
              <w:pStyle w:val="TableParagraph"/>
              <w:ind w:left="270" w:right="-118"/>
              <w:rPr>
                <w:rFonts w:asciiTheme="minorHAnsi" w:hAnsiTheme="minorHAnsi" w:cstheme="minorHAnsi"/>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6.1</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Ενημέρωση των πολιτών (οδηγών) για τις διαθέσιμες θέσεις στάθμευσης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6.2</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Δρομολόγηση των οδηγών προς τις διαθέσιμες θέσεις στάθμευσης</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6.3</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Διαχείριση, προβολή, και στατιστική ανάλυση των δεδομένων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6.4</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Διαχείριση στάθμευσης μονίμων κατοίκων και ειδικών κατηγοριών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6.5</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Διαχείριση κλήσεων/παραβάσεων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6.6</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Διαχείριση χρηστών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r w:rsidR="00846F50" w:rsidRPr="00D80AA7" w:rsidTr="00825FE4">
        <w:trPr>
          <w:trHeight w:val="699"/>
        </w:trPr>
        <w:tc>
          <w:tcPr>
            <w:tcW w:w="280" w:type="pct"/>
            <w:shd w:val="clear" w:color="auto" w:fill="auto"/>
          </w:tcPr>
          <w:p w:rsidR="00846F50" w:rsidRPr="00D80AA7" w:rsidRDefault="00846F50" w:rsidP="00825FE4">
            <w:pPr>
              <w:pStyle w:val="TableParagraph"/>
              <w:ind w:left="156" w:right="-118"/>
              <w:rPr>
                <w:rFonts w:asciiTheme="minorHAnsi" w:hAnsiTheme="minorHAnsi" w:cstheme="minorHAnsi"/>
                <w:sz w:val="20"/>
                <w:szCs w:val="20"/>
              </w:rPr>
            </w:pPr>
            <w:r w:rsidRPr="00D80AA7">
              <w:rPr>
                <w:rFonts w:asciiTheme="minorHAnsi" w:hAnsiTheme="minorHAnsi" w:cstheme="minorHAnsi"/>
                <w:sz w:val="20"/>
                <w:szCs w:val="20"/>
              </w:rPr>
              <w:t>6.7</w:t>
            </w:r>
          </w:p>
        </w:tc>
        <w:tc>
          <w:tcPr>
            <w:tcW w:w="2913" w:type="pct"/>
            <w:shd w:val="clear" w:color="auto" w:fill="auto"/>
            <w:vAlign w:val="center"/>
          </w:tcPr>
          <w:p w:rsidR="00846F50" w:rsidRPr="00D80AA7" w:rsidRDefault="00846F50" w:rsidP="00825FE4">
            <w:pPr>
              <w:pStyle w:val="TableParagraph"/>
              <w:ind w:left="181" w:right="179"/>
              <w:rPr>
                <w:rFonts w:asciiTheme="minorHAnsi" w:hAnsiTheme="minorHAnsi" w:cstheme="minorHAnsi"/>
                <w:sz w:val="20"/>
                <w:szCs w:val="20"/>
              </w:rPr>
            </w:pPr>
            <w:r w:rsidRPr="00D80AA7">
              <w:rPr>
                <w:rFonts w:asciiTheme="minorHAnsi" w:hAnsiTheme="minorHAnsi" w:cstheme="minorHAnsi"/>
                <w:sz w:val="20"/>
                <w:szCs w:val="20"/>
              </w:rPr>
              <w:t>Mobile εφαρμογή για την προβολή των δεδομένων</w:t>
            </w:r>
          </w:p>
        </w:tc>
        <w:tc>
          <w:tcPr>
            <w:tcW w:w="583" w:type="pct"/>
            <w:shd w:val="clear" w:color="auto" w:fill="auto"/>
            <w:vAlign w:val="center"/>
          </w:tcPr>
          <w:p w:rsidR="00846F50" w:rsidRPr="00D80AA7" w:rsidRDefault="00846F50" w:rsidP="00825FE4">
            <w:pPr>
              <w:pStyle w:val="TableParagraph"/>
              <w:spacing w:before="1" w:line="223" w:lineRule="exact"/>
              <w:ind w:left="91" w:right="2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458"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c>
          <w:tcPr>
            <w:tcW w:w="766" w:type="pct"/>
            <w:shd w:val="clear" w:color="auto" w:fill="auto"/>
          </w:tcPr>
          <w:p w:rsidR="00846F50" w:rsidRPr="00D80AA7" w:rsidRDefault="00846F50" w:rsidP="00825FE4">
            <w:pPr>
              <w:pStyle w:val="TableParagraph"/>
              <w:ind w:left="270" w:right="-118"/>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b/>
          <w:color w:val="002060"/>
          <w:sz w:val="28"/>
          <w:szCs w:val="28"/>
          <w:lang w:val="el-GR"/>
        </w:rPr>
      </w:pPr>
    </w:p>
    <w:p w:rsidR="00846F50" w:rsidRPr="00D80AA7" w:rsidRDefault="00846F50" w:rsidP="00846F50">
      <w:pPr>
        <w:ind w:right="-118"/>
        <w:rPr>
          <w:rFonts w:asciiTheme="minorHAnsi" w:hAnsiTheme="minorHAnsi" w:cstheme="minorHAnsi"/>
          <w:lang w:val="el-GR"/>
        </w:rPr>
      </w:pPr>
    </w:p>
    <w:tbl>
      <w:tblPr>
        <w:tblW w:w="5383" w:type="pct"/>
        <w:jc w:val="center"/>
        <w:tblInd w:w="-396" w:type="dxa"/>
        <w:tblCellMar>
          <w:left w:w="0" w:type="dxa"/>
          <w:right w:w="0" w:type="dxa"/>
        </w:tblCellMar>
        <w:tblLook w:val="0000"/>
      </w:tblPr>
      <w:tblGrid>
        <w:gridCol w:w="10362"/>
      </w:tblGrid>
      <w:tr w:rsidR="00846F50" w:rsidRPr="00116899" w:rsidTr="00825FE4">
        <w:trPr>
          <w:trHeight w:hRule="exact" w:val="515"/>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825FE4">
            <w:pPr>
              <w:pStyle w:val="aff4"/>
              <w:widowControl w:val="0"/>
              <w:autoSpaceDE w:val="0"/>
              <w:autoSpaceDN w:val="0"/>
              <w:adjustRightInd w:val="0"/>
              <w:ind w:left="446" w:right="-118"/>
              <w:rPr>
                <w:rFonts w:asciiTheme="minorHAnsi" w:hAnsiTheme="minorHAnsi" w:cstheme="minorHAnsi"/>
                <w:b/>
                <w:bCs/>
                <w:spacing w:val="-1"/>
                <w:position w:val="1"/>
                <w:szCs w:val="22"/>
                <w:lang w:val="el-GR"/>
              </w:rPr>
            </w:pPr>
            <w:r w:rsidRPr="00D80AA7">
              <w:rPr>
                <w:rFonts w:asciiTheme="minorHAnsi" w:hAnsiTheme="minorHAnsi" w:cstheme="minorHAnsi"/>
                <w:b/>
                <w:bCs/>
                <w:spacing w:val="-1"/>
                <w:position w:val="1"/>
                <w:szCs w:val="22"/>
                <w:lang w:val="el-GR"/>
              </w:rPr>
              <w:t xml:space="preserve">4.2.2 </w:t>
            </w:r>
            <w:r w:rsidRPr="00D80AA7">
              <w:rPr>
                <w:rFonts w:asciiTheme="minorHAnsi" w:hAnsiTheme="minorHAnsi" w:cstheme="minorHAnsi"/>
                <w:bCs/>
                <w:spacing w:val="-1"/>
                <w:position w:val="1"/>
                <w:szCs w:val="22"/>
                <w:lang w:val="el-GR"/>
              </w:rPr>
              <w:t xml:space="preserve">   </w:t>
            </w:r>
            <w:r w:rsidRPr="00D80AA7">
              <w:rPr>
                <w:rFonts w:asciiTheme="minorHAnsi" w:hAnsiTheme="minorHAnsi" w:cstheme="minorHAnsi"/>
                <w:b/>
                <w:szCs w:val="22"/>
                <w:lang w:val="el-GR"/>
              </w:rPr>
              <w:t>Έξυπνες διαβάσεις πεζών και φιλικές προς ΑΜΕΑ</w:t>
            </w:r>
          </w:p>
        </w:tc>
      </w:tr>
    </w:tbl>
    <w:p w:rsidR="00846F50" w:rsidRPr="00D80AA7" w:rsidRDefault="00846F50" w:rsidP="00846F50">
      <w:pPr>
        <w:ind w:right="-118"/>
        <w:rPr>
          <w:rFonts w:asciiTheme="minorHAnsi" w:hAnsiTheme="minorHAnsi" w:cstheme="minorHAnsi"/>
          <w:sz w:val="8"/>
          <w:szCs w:val="8"/>
          <w:lang w:val="el-GR"/>
        </w:rPr>
      </w:pPr>
    </w:p>
    <w:tbl>
      <w:tblPr>
        <w:tblW w:w="5429" w:type="pct"/>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772"/>
        <w:gridCol w:w="5778"/>
        <w:gridCol w:w="1207"/>
        <w:gridCol w:w="1237"/>
        <w:gridCol w:w="1450"/>
      </w:tblGrid>
      <w:tr w:rsidR="00846F50" w:rsidRPr="00D80AA7" w:rsidTr="00825FE4">
        <w:trPr>
          <w:trHeight w:val="314"/>
        </w:trPr>
        <w:tc>
          <w:tcPr>
            <w:tcW w:w="370" w:type="pct"/>
            <w:shd w:val="clear" w:color="auto" w:fill="BFBFBF"/>
          </w:tcPr>
          <w:p w:rsidR="00846F50" w:rsidRPr="00D80AA7" w:rsidRDefault="00846F50" w:rsidP="00825FE4">
            <w:pPr>
              <w:pStyle w:val="TableParagraph"/>
              <w:ind w:left="180" w:right="-118"/>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Α/Α</w:t>
            </w:r>
          </w:p>
        </w:tc>
        <w:tc>
          <w:tcPr>
            <w:tcW w:w="2766" w:type="pct"/>
            <w:tcBorders>
              <w:right w:val="single" w:sz="6" w:space="0" w:color="000000"/>
            </w:tcBorders>
            <w:shd w:val="clear" w:color="auto" w:fill="BFBFBF"/>
          </w:tcPr>
          <w:p w:rsidR="00846F50" w:rsidRPr="00D80AA7" w:rsidRDefault="00846F50" w:rsidP="00825FE4">
            <w:pPr>
              <w:pStyle w:val="TableParagraph"/>
              <w:ind w:left="93" w:right="90"/>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ΠΡΟΔΙΑΓΡΑΦΗ</w:t>
            </w:r>
          </w:p>
        </w:tc>
        <w:tc>
          <w:tcPr>
            <w:tcW w:w="578" w:type="pct"/>
            <w:tcBorders>
              <w:left w:val="single" w:sz="6" w:space="0" w:color="000000"/>
            </w:tcBorders>
            <w:shd w:val="clear" w:color="auto" w:fill="BFBFBF"/>
          </w:tcPr>
          <w:p w:rsidR="00846F50" w:rsidRPr="00D80AA7" w:rsidRDefault="00846F50" w:rsidP="00825FE4">
            <w:pPr>
              <w:pStyle w:val="TableParagraph"/>
              <w:ind w:left="1" w:right="-118"/>
              <w:jc w:val="center"/>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ΑΠΑΙΤΗΣΗ</w:t>
            </w:r>
          </w:p>
        </w:tc>
        <w:tc>
          <w:tcPr>
            <w:tcW w:w="592" w:type="pct"/>
            <w:shd w:val="clear" w:color="auto" w:fill="BFBFBF"/>
          </w:tcPr>
          <w:p w:rsidR="00846F50" w:rsidRPr="00D80AA7" w:rsidRDefault="00846F50" w:rsidP="00825FE4">
            <w:pPr>
              <w:pStyle w:val="TableParagraph"/>
              <w:ind w:left="90" w:right="-118"/>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ΑΠΑΝΤΗΣΗ</w:t>
            </w:r>
          </w:p>
        </w:tc>
        <w:tc>
          <w:tcPr>
            <w:tcW w:w="694" w:type="pct"/>
            <w:shd w:val="clear" w:color="auto" w:fill="BFBFBF"/>
          </w:tcPr>
          <w:p w:rsidR="00846F50" w:rsidRPr="00D80AA7" w:rsidRDefault="00846F50" w:rsidP="00825FE4">
            <w:pPr>
              <w:pStyle w:val="TableParagraph"/>
              <w:ind w:left="58" w:right="-118"/>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 xml:space="preserve">ΠΑΡΑΠΟΜΠΗ </w:t>
            </w:r>
          </w:p>
        </w:tc>
      </w:tr>
      <w:tr w:rsidR="00846F50" w:rsidRPr="00D80AA7" w:rsidTr="00825FE4">
        <w:trPr>
          <w:trHeight w:val="314"/>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1</w:t>
            </w:r>
          </w:p>
        </w:tc>
        <w:tc>
          <w:tcPr>
            <w:tcW w:w="2766" w:type="pct"/>
            <w:tcBorders>
              <w:right w:val="single" w:sz="6" w:space="0" w:color="000000"/>
            </w:tcBorders>
            <w:shd w:val="clear" w:color="auto" w:fill="auto"/>
          </w:tcPr>
          <w:p w:rsidR="00846F50" w:rsidRPr="00D80AA7" w:rsidRDefault="00846F50" w:rsidP="00825FE4">
            <w:pPr>
              <w:pStyle w:val="TableParagraph"/>
              <w:ind w:left="93" w:right="90"/>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Τεμάχια</w:t>
            </w:r>
          </w:p>
        </w:tc>
        <w:tc>
          <w:tcPr>
            <w:tcW w:w="578" w:type="pct"/>
            <w:tcBorders>
              <w:left w:val="single" w:sz="6" w:space="0" w:color="000000"/>
            </w:tcBorders>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lang w:val="el-GR"/>
              </w:rPr>
            </w:pPr>
            <w:r w:rsidRPr="00D80AA7">
              <w:rPr>
                <w:rFonts w:asciiTheme="minorHAnsi" w:eastAsia="Calibri" w:hAnsiTheme="minorHAnsi" w:cstheme="minorHAnsi"/>
                <w:sz w:val="20"/>
                <w:szCs w:val="20"/>
                <w:lang w:val="el-GR"/>
              </w:rPr>
              <w:t>30</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4"/>
        </w:trPr>
        <w:tc>
          <w:tcPr>
            <w:tcW w:w="370" w:type="pct"/>
            <w:shd w:val="clear" w:color="auto" w:fill="BFBFBF"/>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1</w:t>
            </w:r>
          </w:p>
        </w:tc>
        <w:tc>
          <w:tcPr>
            <w:tcW w:w="2766" w:type="pct"/>
            <w:tcBorders>
              <w:right w:val="single" w:sz="6" w:space="0" w:color="000000"/>
            </w:tcBorders>
            <w:shd w:val="clear" w:color="auto" w:fill="BFBFBF"/>
          </w:tcPr>
          <w:p w:rsidR="00846F50" w:rsidRPr="00D80AA7" w:rsidRDefault="00846F50" w:rsidP="00825FE4">
            <w:pPr>
              <w:pStyle w:val="TableParagraph"/>
              <w:spacing w:line="265" w:lineRule="exact"/>
              <w:ind w:left="93" w:right="90"/>
              <w:rPr>
                <w:rFonts w:asciiTheme="minorHAnsi" w:hAnsiTheme="minorHAnsi" w:cstheme="minorHAnsi"/>
                <w:spacing w:val="-2"/>
                <w:w w:val="105"/>
                <w:sz w:val="20"/>
                <w:szCs w:val="20"/>
              </w:rPr>
            </w:pPr>
            <w:r w:rsidRPr="00D80AA7">
              <w:rPr>
                <w:rFonts w:asciiTheme="minorHAnsi" w:hAnsiTheme="minorHAnsi" w:cstheme="minorHAnsi"/>
                <w:sz w:val="20"/>
                <w:szCs w:val="20"/>
              </w:rPr>
              <w:t>Φωτιστικό LED</w:t>
            </w:r>
          </w:p>
        </w:tc>
        <w:tc>
          <w:tcPr>
            <w:tcW w:w="578" w:type="pct"/>
            <w:tcBorders>
              <w:left w:val="single" w:sz="6" w:space="0" w:color="000000"/>
            </w:tcBorders>
            <w:shd w:val="clear" w:color="auto" w:fill="BFBFBF"/>
          </w:tcPr>
          <w:p w:rsidR="00846F50" w:rsidRPr="00D80AA7" w:rsidRDefault="00846F50" w:rsidP="00825FE4">
            <w:pPr>
              <w:pStyle w:val="TableParagraph"/>
              <w:ind w:left="1" w:right="-118"/>
              <w:rPr>
                <w:rFonts w:asciiTheme="minorHAnsi" w:hAnsiTheme="minorHAnsi" w:cstheme="minorHAnsi"/>
                <w:spacing w:val="-2"/>
                <w:w w:val="105"/>
                <w:sz w:val="20"/>
                <w:szCs w:val="20"/>
              </w:rPr>
            </w:pPr>
          </w:p>
        </w:tc>
        <w:tc>
          <w:tcPr>
            <w:tcW w:w="592" w:type="pct"/>
            <w:shd w:val="clear" w:color="auto" w:fill="BFBFBF"/>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BFBFBF"/>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70"/>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1.1</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Τεχνολογίας LED</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lang w:val="el-GR"/>
              </w:rPr>
            </w:pPr>
            <w:r w:rsidRPr="00D80AA7">
              <w:rPr>
                <w:rFonts w:asciiTheme="minorHAnsi" w:eastAsia="Calibri" w:hAnsiTheme="minorHAnsi" w:cstheme="minorHAnsi"/>
                <w:sz w:val="20"/>
                <w:szCs w:val="20"/>
                <w:lang w:val="el-GR"/>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lang w:val="el-GR"/>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lang w:val="el-GR"/>
              </w:rPr>
            </w:pPr>
          </w:p>
        </w:tc>
      </w:tr>
      <w:tr w:rsidR="00846F50" w:rsidRPr="00D80AA7" w:rsidTr="00825FE4">
        <w:trPr>
          <w:trHeight w:val="486"/>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1.2</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Φωτομετρικό αποτύπωμα: Aσύμμετρη γωνία μονής κατεύθυνσης</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471"/>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1.3</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Χρόνος Ζωής LED &gt;70.000 ώρες (LM80)</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1.4</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Κλάση προστασίας: ΙP66</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358"/>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1.5</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Μηχανική προστασία: IK09</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527"/>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1.6</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Προστασία LED: Θερμικά</w:t>
            </w:r>
          </w:p>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επεξεργασμένο γυαλί πάχους ≥4mm</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lang w:val="el-GR"/>
              </w:rPr>
            </w:pPr>
          </w:p>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916"/>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1.7</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Μέγιστη/Ελάχιστη ισχύς 100%/40%</w:t>
            </w:r>
          </w:p>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±10%: 137W/67W</w:t>
            </w:r>
          </w:p>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Μέσω εντολή dimming 230VAC</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lang w:val="el-GR"/>
              </w:rPr>
            </w:pPr>
          </w:p>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6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1.8</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Απόδοση μέγιστης Φωτεινότητας:</w:t>
            </w:r>
          </w:p>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&gt;16250 lm/W</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lang w:val="el-GR"/>
              </w:rPr>
            </w:pPr>
          </w:p>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1.9</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Θερμοκρασία χρώματος: 5.700Κ</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489"/>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1.10</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Κέλυφος: Χυτοπρεσσαριστό κράμα αλουμινίου μεγάλης καθαρότητας</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314"/>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lastRenderedPageBreak/>
              <w:t>1.11</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Αντικεραυνική προστασία: 10KV</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316"/>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1.12</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1.13</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ΕΝΕC Mark</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widowControl w:val="0"/>
              <w:autoSpaceDE w:val="0"/>
              <w:autoSpaceDN w:val="0"/>
              <w:spacing w:after="0"/>
              <w:ind w:left="90" w:right="-118"/>
              <w:rPr>
                <w:rFonts w:asciiTheme="minorHAnsi" w:eastAsia="Calibri" w:hAnsiTheme="minorHAnsi" w:cstheme="minorHAnsi"/>
                <w:sz w:val="20"/>
                <w:szCs w:val="20"/>
              </w:rPr>
            </w:pPr>
          </w:p>
        </w:tc>
        <w:tc>
          <w:tcPr>
            <w:tcW w:w="694" w:type="pct"/>
            <w:shd w:val="clear" w:color="auto" w:fill="auto"/>
          </w:tcPr>
          <w:p w:rsidR="00846F50" w:rsidRPr="00D80AA7" w:rsidRDefault="00846F50" w:rsidP="00825FE4">
            <w:pPr>
              <w:widowControl w:val="0"/>
              <w:autoSpaceDE w:val="0"/>
              <w:autoSpaceDN w:val="0"/>
              <w:spacing w:after="0"/>
              <w:ind w:left="58" w:right="-118"/>
              <w:rPr>
                <w:rFonts w:asciiTheme="minorHAnsi" w:eastAsia="Calibri" w:hAnsiTheme="minorHAnsi" w:cstheme="minorHAnsi"/>
                <w:sz w:val="20"/>
                <w:szCs w:val="20"/>
              </w:rPr>
            </w:pPr>
          </w:p>
        </w:tc>
      </w:tr>
      <w:tr w:rsidR="00846F50" w:rsidRPr="00116899" w:rsidTr="00825FE4">
        <w:trPr>
          <w:trHeight w:val="313"/>
        </w:trPr>
        <w:tc>
          <w:tcPr>
            <w:tcW w:w="370" w:type="pct"/>
            <w:shd w:val="clear" w:color="auto" w:fill="BFBFBF"/>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w:t>
            </w:r>
          </w:p>
        </w:tc>
        <w:tc>
          <w:tcPr>
            <w:tcW w:w="2766" w:type="pct"/>
            <w:shd w:val="clear" w:color="auto" w:fill="BFBFBF"/>
          </w:tcPr>
          <w:p w:rsidR="00846F50" w:rsidRPr="00D80AA7" w:rsidRDefault="00846F50" w:rsidP="00825FE4">
            <w:pPr>
              <w:pStyle w:val="TableParagraph"/>
              <w:spacing w:line="265" w:lineRule="exact"/>
              <w:ind w:left="93" w:right="90"/>
              <w:rPr>
                <w:rFonts w:asciiTheme="minorHAnsi" w:hAnsiTheme="minorHAnsi" w:cstheme="minorHAnsi"/>
                <w:spacing w:val="-2"/>
                <w:w w:val="105"/>
                <w:sz w:val="20"/>
                <w:szCs w:val="20"/>
              </w:rPr>
            </w:pPr>
            <w:r w:rsidRPr="00D80AA7">
              <w:rPr>
                <w:rFonts w:asciiTheme="minorHAnsi" w:hAnsiTheme="minorHAnsi" w:cstheme="minorHAnsi"/>
                <w:sz w:val="20"/>
                <w:szCs w:val="20"/>
              </w:rPr>
              <w:t>Φωτεινή Πινακίδα για Τοποθέτηση σε Ιστό</w:t>
            </w:r>
          </w:p>
        </w:tc>
        <w:tc>
          <w:tcPr>
            <w:tcW w:w="578" w:type="pct"/>
            <w:shd w:val="clear" w:color="auto" w:fill="BFBFBF"/>
          </w:tcPr>
          <w:p w:rsidR="00846F50" w:rsidRPr="00D80AA7" w:rsidRDefault="00846F50" w:rsidP="00825FE4">
            <w:pPr>
              <w:pStyle w:val="TableParagraph"/>
              <w:ind w:left="1" w:right="-118"/>
              <w:rPr>
                <w:rFonts w:asciiTheme="minorHAnsi" w:hAnsiTheme="minorHAnsi" w:cstheme="minorHAnsi"/>
                <w:spacing w:val="-2"/>
                <w:w w:val="105"/>
                <w:sz w:val="20"/>
                <w:szCs w:val="20"/>
              </w:rPr>
            </w:pPr>
          </w:p>
        </w:tc>
        <w:tc>
          <w:tcPr>
            <w:tcW w:w="592" w:type="pct"/>
            <w:shd w:val="clear" w:color="auto" w:fill="BFBFBF"/>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BFBFBF"/>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2.1</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Η φωτεινή πινακίδα Π-21 θα εγκατασταθεί      σε ιστό, σε ύψος τουλάχιστον 2,5 m</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2.2</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Σε κάθε διάβαση απαιτούνται τουλάχιστον 2 αμφίπλευρες πινακίδες  σήμανσης, μια σε κάθε πλευρά</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2.3</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Απόδοση Φωτεινότητας των LED της  Πινακίδας ≥300cd</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2.4</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Χρόνος Ζωής των LED της Πινακίδας</w:t>
            </w:r>
          </w:p>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&gt;50.000 ώρες</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2.5</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θερμοκρασία χρώματος των LED της    Πινακίδας 6000‐8000°k</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2.6</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Προστασία: ΙP54</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2.7</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Μέγεθος Πινακίδας 640 x 640 x 30 mm</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2.8</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w:t>
            </w:r>
            <w:r w:rsidRPr="00D80AA7">
              <w:rPr>
                <w:rFonts w:asciiTheme="minorHAnsi" w:eastAsia="Calibri" w:hAnsiTheme="minorHAnsi" w:cstheme="minorHAnsi"/>
                <w:spacing w:val="-3"/>
                <w:sz w:val="20"/>
                <w:szCs w:val="20"/>
              </w:rPr>
              <w:t xml:space="preserve"> </w:t>
            </w:r>
            <w:r w:rsidRPr="00D80AA7">
              <w:rPr>
                <w:rFonts w:asciiTheme="minorHAnsi" w:eastAsia="Calibri" w:hAnsiTheme="minorHAnsi" w:cstheme="minorHAnsi"/>
                <w:sz w:val="20"/>
                <w:szCs w:val="20"/>
              </w:rPr>
              <w:t>έτος</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2.9</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78" w:type="pct"/>
            <w:shd w:val="clear" w:color="auto" w:fill="auto"/>
          </w:tcPr>
          <w:p w:rsidR="00846F50" w:rsidRPr="00D80AA7" w:rsidRDefault="00846F50" w:rsidP="00825FE4">
            <w:pPr>
              <w:widowControl w:val="0"/>
              <w:autoSpaceDE w:val="0"/>
              <w:autoSpaceDN w:val="0"/>
              <w:spacing w:before="37"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BFBFBF"/>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3</w:t>
            </w:r>
          </w:p>
        </w:tc>
        <w:tc>
          <w:tcPr>
            <w:tcW w:w="2766" w:type="pct"/>
            <w:shd w:val="clear" w:color="auto" w:fill="BFBFBF"/>
          </w:tcPr>
          <w:p w:rsidR="00846F50" w:rsidRPr="00D80AA7" w:rsidRDefault="00846F50" w:rsidP="00825FE4">
            <w:pPr>
              <w:pStyle w:val="TableParagraph"/>
              <w:spacing w:line="265" w:lineRule="exact"/>
              <w:ind w:left="93" w:right="90"/>
              <w:rPr>
                <w:rFonts w:asciiTheme="minorHAnsi" w:hAnsiTheme="minorHAnsi" w:cstheme="minorHAnsi"/>
                <w:sz w:val="20"/>
                <w:szCs w:val="20"/>
              </w:rPr>
            </w:pPr>
            <w:r w:rsidRPr="00D80AA7">
              <w:rPr>
                <w:rFonts w:asciiTheme="minorHAnsi" w:hAnsiTheme="minorHAnsi" w:cstheme="minorHAnsi"/>
                <w:sz w:val="20"/>
                <w:szCs w:val="20"/>
              </w:rPr>
              <w:t>Αισθητήρας Κίνησης</w:t>
            </w:r>
          </w:p>
        </w:tc>
        <w:tc>
          <w:tcPr>
            <w:tcW w:w="578" w:type="pct"/>
            <w:shd w:val="clear" w:color="auto" w:fill="BFBFBF"/>
          </w:tcPr>
          <w:p w:rsidR="00846F50" w:rsidRPr="00D80AA7" w:rsidRDefault="00846F50" w:rsidP="00825FE4">
            <w:pPr>
              <w:widowControl w:val="0"/>
              <w:autoSpaceDE w:val="0"/>
              <w:autoSpaceDN w:val="0"/>
              <w:spacing w:before="37" w:after="0"/>
              <w:ind w:left="1" w:right="-118"/>
              <w:jc w:val="center"/>
              <w:rPr>
                <w:rFonts w:asciiTheme="minorHAnsi" w:eastAsia="Calibri" w:hAnsiTheme="minorHAnsi" w:cstheme="minorHAnsi"/>
                <w:sz w:val="20"/>
                <w:szCs w:val="20"/>
              </w:rPr>
            </w:pPr>
          </w:p>
        </w:tc>
        <w:tc>
          <w:tcPr>
            <w:tcW w:w="592" w:type="pct"/>
            <w:shd w:val="clear" w:color="auto" w:fill="BFBFBF"/>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BFBFBF"/>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3.1</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Ένας (1) Αισθητήρας κίνησης τοποθετημένος σε κάθε στύλο</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3.2</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Κατανάλωση Ισχύος αισθητήρα</w:t>
            </w:r>
          </w:p>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&lt;1,8VAmax</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3.3</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Προστασία: ΙP54</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3.4</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Γωνία αναγνώρισης 100ο@2,5m</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3.5</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BFBFBF"/>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4</w:t>
            </w:r>
          </w:p>
        </w:tc>
        <w:tc>
          <w:tcPr>
            <w:tcW w:w="2766" w:type="pct"/>
            <w:shd w:val="clear" w:color="auto" w:fill="BFBFBF"/>
          </w:tcPr>
          <w:p w:rsidR="00846F50" w:rsidRPr="00D80AA7" w:rsidRDefault="00846F50" w:rsidP="00825FE4">
            <w:pPr>
              <w:pStyle w:val="TableParagraph"/>
              <w:spacing w:line="265" w:lineRule="exact"/>
              <w:ind w:left="93" w:right="90"/>
              <w:rPr>
                <w:rFonts w:asciiTheme="minorHAnsi" w:hAnsiTheme="minorHAnsi" w:cstheme="minorHAnsi"/>
                <w:sz w:val="20"/>
                <w:szCs w:val="20"/>
              </w:rPr>
            </w:pPr>
            <w:r w:rsidRPr="00D80AA7">
              <w:rPr>
                <w:rFonts w:asciiTheme="minorHAnsi" w:hAnsiTheme="minorHAnsi" w:cstheme="minorHAnsi"/>
                <w:sz w:val="20"/>
                <w:szCs w:val="20"/>
              </w:rPr>
              <w:t>Αναλάμπων Φανός</w:t>
            </w:r>
          </w:p>
        </w:tc>
        <w:tc>
          <w:tcPr>
            <w:tcW w:w="578" w:type="pct"/>
            <w:shd w:val="clear" w:color="auto" w:fill="BFBFBF"/>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p>
        </w:tc>
        <w:tc>
          <w:tcPr>
            <w:tcW w:w="592" w:type="pct"/>
            <w:shd w:val="clear" w:color="auto" w:fill="BFBFBF"/>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BFBFBF"/>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4.1</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Ένας (1) αναλάμπων φανός αποτελούμενος από 4 LED φλάς   τοποθετημένος σε κάθε στύλο</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lang w:val="el-GR"/>
              </w:rPr>
            </w:pPr>
          </w:p>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4.2</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Δύο πορτοκαλί φλάς ανά πλευρά</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4.3</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Συνολική απόδοση: 4 x ≥ 600cd</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4.4</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Χρόνος ζωής LED &gt;50.000hrs</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4.5</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Συμμόρφωση κατά EN 12352 class L2H</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NAI</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ind w:left="18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4.6</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BFBFBF"/>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5</w:t>
            </w:r>
          </w:p>
        </w:tc>
        <w:tc>
          <w:tcPr>
            <w:tcW w:w="2766" w:type="pct"/>
            <w:shd w:val="clear" w:color="auto" w:fill="BFBFBF"/>
          </w:tcPr>
          <w:p w:rsidR="00846F50" w:rsidRPr="00D80AA7" w:rsidRDefault="00846F50" w:rsidP="00825FE4">
            <w:pPr>
              <w:pStyle w:val="TableParagraph"/>
              <w:spacing w:line="265" w:lineRule="exact"/>
              <w:ind w:left="93" w:right="90"/>
              <w:rPr>
                <w:rFonts w:asciiTheme="minorHAnsi" w:hAnsiTheme="minorHAnsi" w:cstheme="minorHAnsi"/>
                <w:sz w:val="20"/>
                <w:szCs w:val="20"/>
              </w:rPr>
            </w:pPr>
            <w:r w:rsidRPr="00D80AA7">
              <w:rPr>
                <w:rFonts w:asciiTheme="minorHAnsi" w:hAnsiTheme="minorHAnsi" w:cstheme="minorHAnsi"/>
                <w:sz w:val="20"/>
                <w:szCs w:val="20"/>
              </w:rPr>
              <w:t>Μπουτόν</w:t>
            </w:r>
          </w:p>
        </w:tc>
        <w:tc>
          <w:tcPr>
            <w:tcW w:w="578" w:type="pct"/>
            <w:shd w:val="clear" w:color="auto" w:fill="BFBFBF"/>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p>
        </w:tc>
        <w:tc>
          <w:tcPr>
            <w:tcW w:w="592" w:type="pct"/>
            <w:shd w:val="clear" w:color="auto" w:fill="BFBFBF"/>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BFBFBF"/>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5.1</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Ένα (1) μπουτόν τοποθετημένο σε κάθε  στύλο</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5.2</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Μπουτόν με επαναφορά</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5.3</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5.4</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116899" w:rsidTr="00825FE4">
        <w:trPr>
          <w:trHeight w:val="313"/>
        </w:trPr>
        <w:tc>
          <w:tcPr>
            <w:tcW w:w="370" w:type="pct"/>
            <w:shd w:val="clear" w:color="auto" w:fill="BFBFBF"/>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6</w:t>
            </w:r>
          </w:p>
        </w:tc>
        <w:tc>
          <w:tcPr>
            <w:tcW w:w="2766" w:type="pct"/>
            <w:shd w:val="clear" w:color="auto" w:fill="BFBFBF"/>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Ασύρματη Μονάδα Ελέγχου (όπου απαιτείται)</w:t>
            </w:r>
          </w:p>
        </w:tc>
        <w:tc>
          <w:tcPr>
            <w:tcW w:w="578" w:type="pct"/>
            <w:shd w:val="clear" w:color="auto" w:fill="BFBFBF"/>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lang w:val="el-GR" w:eastAsia="en-US"/>
              </w:rPr>
            </w:pPr>
          </w:p>
        </w:tc>
        <w:tc>
          <w:tcPr>
            <w:tcW w:w="592" w:type="pct"/>
            <w:shd w:val="clear" w:color="auto" w:fill="BFBFBF"/>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BFBFBF"/>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6.1</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Μία (1) ασύρματη μονάδα ελέγχου τοποθετημένη σε κάθε στύλο</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6.2</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Συχνότητα λειτουργίας 868MHz</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6.3</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6.4</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Aυτονομία μπαταρίας 12V 7Ah</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6.5</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Εντολή Dimming φωτιστικών 40% / 100% με εντολή 230VAC</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6.6</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116899" w:rsidTr="00825FE4">
        <w:trPr>
          <w:trHeight w:val="313"/>
        </w:trPr>
        <w:tc>
          <w:tcPr>
            <w:tcW w:w="370" w:type="pct"/>
            <w:shd w:val="clear" w:color="auto" w:fill="BFBFBF"/>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7</w:t>
            </w:r>
          </w:p>
        </w:tc>
        <w:tc>
          <w:tcPr>
            <w:tcW w:w="2766" w:type="pct"/>
            <w:shd w:val="clear" w:color="auto" w:fill="BFBFBF"/>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Ενσύρματη Μονάδα Ελέγχου (όπου απαιτείται)</w:t>
            </w:r>
          </w:p>
        </w:tc>
        <w:tc>
          <w:tcPr>
            <w:tcW w:w="578" w:type="pct"/>
            <w:shd w:val="clear" w:color="auto" w:fill="BFBFBF"/>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lang w:val="el-GR"/>
              </w:rPr>
            </w:pPr>
          </w:p>
        </w:tc>
        <w:tc>
          <w:tcPr>
            <w:tcW w:w="592" w:type="pct"/>
            <w:shd w:val="clear" w:color="auto" w:fill="BFBFBF"/>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BFBFBF"/>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7.1</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 xml:space="preserve">Έναν (1) πίνακα ελέγχου με τροφοδοτικό, χρονοδιακόπτη, </w:t>
            </w:r>
          </w:p>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συσκευή αναλαμπής, συσκευή φόρτισης σε κυτίο από fiberglass</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lastRenderedPageBreak/>
              <w:t>7.2</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Μια (1) μπαταρία  12V/45Ah για την λειτουργία των ledbox</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7.3</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7.4</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BFBFBF"/>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8</w:t>
            </w:r>
          </w:p>
        </w:tc>
        <w:tc>
          <w:tcPr>
            <w:tcW w:w="2766" w:type="pct"/>
            <w:shd w:val="clear" w:color="auto" w:fill="BFBFBF"/>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Ατσάλινος Ιστός</w:t>
            </w:r>
          </w:p>
        </w:tc>
        <w:tc>
          <w:tcPr>
            <w:tcW w:w="578" w:type="pct"/>
            <w:shd w:val="clear" w:color="auto" w:fill="BFBFBF"/>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p>
        </w:tc>
        <w:tc>
          <w:tcPr>
            <w:tcW w:w="592" w:type="pct"/>
            <w:shd w:val="clear" w:color="auto" w:fill="BFBFBF"/>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BFBFBF"/>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8.1</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Υλικό: ατσάλι 5235 JR UNI EN 10025, γαλβανισμένος εν θερμό κατά ΕΝ 1461</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8.2</w:t>
            </w:r>
          </w:p>
        </w:tc>
        <w:tc>
          <w:tcPr>
            <w:tcW w:w="2766" w:type="pct"/>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Συνολικού ύψους 6,8 μέτρων (6 μέτρα από το έδαφος, 80 εκατοστά πάκτωση) κατά ΕΝ 40-5.</w:t>
            </w:r>
          </w:p>
        </w:tc>
        <w:tc>
          <w:tcPr>
            <w:tcW w:w="578" w:type="pct"/>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tcBorders>
              <w:bottom w:val="single" w:sz="4" w:space="0" w:color="000000"/>
            </w:tcBorders>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8.3</w:t>
            </w:r>
          </w:p>
        </w:tc>
        <w:tc>
          <w:tcPr>
            <w:tcW w:w="2766" w:type="pct"/>
            <w:tcBorders>
              <w:bottom w:val="single" w:sz="4" w:space="0" w:color="000000"/>
            </w:tcBorders>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Διαθέτει αγκίριο και η τοποθέτηση γίνεται σε τάφρο διαστάσεων 85x85x100 εκ. με οπλισμό ΒΚ450C.</w:t>
            </w:r>
          </w:p>
        </w:tc>
        <w:tc>
          <w:tcPr>
            <w:tcW w:w="578" w:type="pct"/>
            <w:tcBorders>
              <w:bottom w:val="single" w:sz="4" w:space="0" w:color="000000"/>
            </w:tcBorders>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92" w:type="pct"/>
            <w:tcBorders>
              <w:bottom w:val="single" w:sz="4" w:space="0" w:color="000000"/>
            </w:tcBorders>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tcBorders>
              <w:bottom w:val="single" w:sz="4" w:space="0" w:color="000000"/>
            </w:tcBorders>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9</w:t>
            </w:r>
          </w:p>
        </w:tc>
        <w:tc>
          <w:tcPr>
            <w:tcW w:w="276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pStyle w:val="TableParagraph"/>
              <w:ind w:left="93" w:right="90"/>
              <w:rPr>
                <w:rFonts w:asciiTheme="minorHAnsi" w:hAnsiTheme="minorHAnsi" w:cstheme="minorHAnsi"/>
                <w:sz w:val="20"/>
                <w:szCs w:val="20"/>
              </w:rPr>
            </w:pPr>
            <w:r w:rsidRPr="00D80AA7">
              <w:rPr>
                <w:rFonts w:asciiTheme="minorHAnsi" w:hAnsiTheme="minorHAnsi" w:cstheme="minorHAnsi"/>
                <w:sz w:val="20"/>
                <w:szCs w:val="20"/>
              </w:rPr>
              <w:t>Επικοινωνία</w:t>
            </w:r>
          </w:p>
        </w:tc>
        <w:tc>
          <w:tcPr>
            <w:tcW w:w="57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rPr>
            </w:pPr>
          </w:p>
        </w:tc>
        <w:tc>
          <w:tcPr>
            <w:tcW w:w="59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r w:rsidR="00846F50" w:rsidRPr="00D80AA7" w:rsidTr="00825FE4">
        <w:trPr>
          <w:trHeight w:val="313"/>
        </w:trPr>
        <w:tc>
          <w:tcPr>
            <w:tcW w:w="370"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spacing w:line="265" w:lineRule="exact"/>
              <w:ind w:left="180" w:right="-118"/>
              <w:rPr>
                <w:rFonts w:asciiTheme="minorHAnsi" w:hAnsiTheme="minorHAnsi" w:cstheme="minorHAnsi"/>
                <w:sz w:val="20"/>
                <w:szCs w:val="20"/>
              </w:rPr>
            </w:pPr>
            <w:r w:rsidRPr="00D80AA7">
              <w:rPr>
                <w:rFonts w:asciiTheme="minorHAnsi" w:hAnsiTheme="minorHAnsi" w:cstheme="minorHAnsi"/>
                <w:sz w:val="20"/>
                <w:szCs w:val="20"/>
              </w:rPr>
              <w:t>9.1</w:t>
            </w:r>
          </w:p>
        </w:tc>
        <w:tc>
          <w:tcPr>
            <w:tcW w:w="2766"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ind w:left="93" w:right="90"/>
              <w:rPr>
                <w:rFonts w:asciiTheme="minorHAnsi" w:hAnsiTheme="minorHAnsi" w:cstheme="minorHAnsi"/>
                <w:sz w:val="20"/>
                <w:szCs w:val="20"/>
              </w:rPr>
            </w:pPr>
            <w:r>
              <w:rPr>
                <w:rFonts w:asciiTheme="minorHAnsi" w:hAnsiTheme="minorHAnsi" w:cstheme="minorHAnsi"/>
                <w:sz w:val="20"/>
                <w:szCs w:val="20"/>
              </w:rPr>
              <w:t xml:space="preserve">Επικοινωνία και </w:t>
            </w:r>
            <w:r w:rsidRPr="005F673E">
              <w:rPr>
                <w:rFonts w:asciiTheme="minorHAnsi" w:hAnsiTheme="minorHAnsi" w:cstheme="minorHAnsi"/>
                <w:sz w:val="20"/>
                <w:szCs w:val="20"/>
              </w:rPr>
              <w:t xml:space="preserve">remote </w:t>
            </w:r>
            <w:r>
              <w:rPr>
                <w:rFonts w:asciiTheme="minorHAnsi" w:hAnsiTheme="minorHAnsi" w:cstheme="minorHAnsi"/>
                <w:sz w:val="20"/>
                <w:szCs w:val="20"/>
              </w:rPr>
              <w:t xml:space="preserve"> δυνατότητες</w:t>
            </w:r>
            <w:r w:rsidRPr="00B6109E">
              <w:rPr>
                <w:rFonts w:asciiTheme="minorHAnsi" w:hAnsiTheme="minorHAnsi" w:cstheme="minorHAnsi"/>
                <w:sz w:val="20"/>
                <w:szCs w:val="20"/>
              </w:rPr>
              <w:t xml:space="preserve"> </w:t>
            </w:r>
            <w:r>
              <w:rPr>
                <w:rFonts w:asciiTheme="minorHAnsi" w:hAnsiTheme="minorHAnsi" w:cstheme="minorHAnsi"/>
                <w:sz w:val="20"/>
                <w:szCs w:val="20"/>
              </w:rPr>
              <w:t>αναγνώρισης κατάστασης  λειτουργίας</w:t>
            </w:r>
          </w:p>
        </w:tc>
        <w:tc>
          <w:tcPr>
            <w:tcW w:w="578"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widowControl w:val="0"/>
              <w:autoSpaceDE w:val="0"/>
              <w:autoSpaceDN w:val="0"/>
              <w:spacing w:before="1" w:after="0"/>
              <w:ind w:left="1" w:right="-118"/>
              <w:jc w:val="center"/>
              <w:rPr>
                <w:rFonts w:asciiTheme="minorHAnsi" w:eastAsia="Calibri" w:hAnsiTheme="minorHAnsi" w:cstheme="minorHAnsi"/>
                <w:sz w:val="20"/>
                <w:szCs w:val="20"/>
                <w:lang w:val="el-GR"/>
              </w:rPr>
            </w:pPr>
            <w:r w:rsidRPr="00D80AA7">
              <w:rPr>
                <w:rFonts w:asciiTheme="minorHAnsi" w:eastAsia="Calibri" w:hAnsiTheme="minorHAnsi" w:cstheme="minorHAnsi"/>
                <w:sz w:val="20"/>
                <w:szCs w:val="20"/>
              </w:rPr>
              <w:t>ΝΑΙ</w:t>
            </w:r>
          </w:p>
        </w:tc>
        <w:tc>
          <w:tcPr>
            <w:tcW w:w="592"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p>
        </w:tc>
        <w:tc>
          <w:tcPr>
            <w:tcW w:w="694"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ind w:left="58" w:right="-118"/>
              <w:rPr>
                <w:rFonts w:asciiTheme="minorHAnsi" w:hAnsiTheme="minorHAnsi" w:cstheme="minorHAnsi"/>
                <w:spacing w:val="-2"/>
                <w:w w:val="105"/>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5383" w:type="pct"/>
        <w:jc w:val="center"/>
        <w:tblInd w:w="-396" w:type="dxa"/>
        <w:tblCellMar>
          <w:left w:w="0" w:type="dxa"/>
          <w:right w:w="0" w:type="dxa"/>
        </w:tblCellMar>
        <w:tblLook w:val="0000"/>
      </w:tblPr>
      <w:tblGrid>
        <w:gridCol w:w="10362"/>
      </w:tblGrid>
      <w:tr w:rsidR="00846F50" w:rsidRPr="00116899" w:rsidTr="00825FE4">
        <w:trPr>
          <w:trHeight w:hRule="exact" w:val="515"/>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825FE4">
            <w:pPr>
              <w:pStyle w:val="aff4"/>
              <w:widowControl w:val="0"/>
              <w:autoSpaceDE w:val="0"/>
              <w:autoSpaceDN w:val="0"/>
              <w:adjustRightInd w:val="0"/>
              <w:ind w:left="446" w:right="-118"/>
              <w:rPr>
                <w:rFonts w:asciiTheme="minorHAnsi" w:hAnsiTheme="minorHAnsi" w:cstheme="minorHAnsi"/>
                <w:b/>
                <w:bCs/>
                <w:spacing w:val="-1"/>
                <w:position w:val="1"/>
                <w:szCs w:val="22"/>
                <w:lang w:val="el-GR"/>
              </w:rPr>
            </w:pPr>
            <w:r w:rsidRPr="00D80AA7">
              <w:rPr>
                <w:rFonts w:asciiTheme="minorHAnsi" w:hAnsiTheme="minorHAnsi" w:cstheme="minorHAnsi"/>
                <w:b/>
                <w:bCs/>
                <w:spacing w:val="-1"/>
                <w:position w:val="1"/>
                <w:szCs w:val="22"/>
                <w:lang w:val="el-GR"/>
              </w:rPr>
              <w:t>4.2.3</w:t>
            </w:r>
            <w:r w:rsidRPr="00D80AA7">
              <w:rPr>
                <w:rFonts w:asciiTheme="minorHAnsi" w:hAnsiTheme="minorHAnsi" w:cstheme="minorHAnsi"/>
                <w:bCs/>
                <w:spacing w:val="-1"/>
                <w:position w:val="1"/>
                <w:szCs w:val="22"/>
                <w:lang w:val="el-GR"/>
              </w:rPr>
              <w:t xml:space="preserve">  </w:t>
            </w:r>
            <w:r w:rsidRPr="00D80AA7">
              <w:rPr>
                <w:rFonts w:asciiTheme="minorHAnsi" w:hAnsiTheme="minorHAnsi" w:cstheme="minorHAnsi"/>
                <w:b/>
                <w:szCs w:val="22"/>
                <w:lang w:val="el-GR"/>
              </w:rPr>
              <w:t>Έξυπνες σχολικές διαβάσεις πεζών και φιλικές προς ΑΜΕΑ</w:t>
            </w:r>
          </w:p>
        </w:tc>
      </w:tr>
    </w:tbl>
    <w:p w:rsidR="00846F50" w:rsidRPr="00D80AA7" w:rsidRDefault="00846F50" w:rsidP="00846F50">
      <w:pPr>
        <w:ind w:right="-118"/>
        <w:rPr>
          <w:rFonts w:asciiTheme="minorHAnsi" w:hAnsiTheme="minorHAnsi" w:cstheme="minorHAnsi"/>
          <w:sz w:val="8"/>
          <w:szCs w:val="8"/>
          <w:lang w:val="el-GR"/>
        </w:rPr>
      </w:pPr>
    </w:p>
    <w:tbl>
      <w:tblPr>
        <w:tblW w:w="5384" w:type="pct"/>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1"/>
        <w:gridCol w:w="5916"/>
        <w:gridCol w:w="1121"/>
        <w:gridCol w:w="1121"/>
        <w:gridCol w:w="1479"/>
      </w:tblGrid>
      <w:tr w:rsidR="00846F50" w:rsidRPr="00D80AA7" w:rsidTr="00825FE4">
        <w:trPr>
          <w:trHeight w:val="657"/>
        </w:trPr>
        <w:tc>
          <w:tcPr>
            <w:tcW w:w="348" w:type="pct"/>
            <w:shd w:val="clear" w:color="auto" w:fill="BFBFBF"/>
          </w:tcPr>
          <w:p w:rsidR="00846F50" w:rsidRPr="00D80AA7" w:rsidRDefault="00846F50" w:rsidP="00825FE4">
            <w:pPr>
              <w:pStyle w:val="TableParagraph"/>
              <w:ind w:left="90" w:right="-118"/>
              <w:rPr>
                <w:rFonts w:asciiTheme="minorHAnsi" w:hAnsiTheme="minorHAnsi" w:cstheme="minorHAnsi"/>
                <w:b/>
                <w:sz w:val="20"/>
                <w:szCs w:val="20"/>
              </w:rPr>
            </w:pPr>
            <w:r w:rsidRPr="00D80AA7">
              <w:rPr>
                <w:rFonts w:asciiTheme="minorHAnsi" w:hAnsiTheme="minorHAnsi" w:cstheme="minorHAnsi"/>
                <w:b/>
                <w:spacing w:val="-5"/>
                <w:w w:val="105"/>
                <w:sz w:val="20"/>
                <w:szCs w:val="20"/>
              </w:rPr>
              <w:t>Α/Α</w:t>
            </w:r>
          </w:p>
        </w:tc>
        <w:tc>
          <w:tcPr>
            <w:tcW w:w="2856" w:type="pct"/>
            <w:shd w:val="clear" w:color="auto" w:fill="BFBFBF"/>
          </w:tcPr>
          <w:p w:rsidR="00846F50" w:rsidRPr="00D80AA7" w:rsidRDefault="00846F50" w:rsidP="00825FE4">
            <w:pPr>
              <w:pStyle w:val="TableParagraph"/>
              <w:ind w:left="149" w:right="91"/>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541" w:type="pct"/>
            <w:shd w:val="clear" w:color="auto" w:fill="BFBFBF"/>
          </w:tcPr>
          <w:p w:rsidR="00846F50" w:rsidRPr="00D80AA7" w:rsidRDefault="00846F50" w:rsidP="00825FE4">
            <w:pPr>
              <w:pStyle w:val="TableParagraph"/>
              <w:ind w:left="84" w:right="-118"/>
              <w:rPr>
                <w:rFonts w:asciiTheme="minorHAnsi" w:hAnsiTheme="minorHAnsi" w:cstheme="minorHAnsi"/>
                <w:b/>
                <w:sz w:val="20"/>
                <w:szCs w:val="20"/>
              </w:rPr>
            </w:pPr>
            <w:r w:rsidRPr="00D80AA7">
              <w:rPr>
                <w:rFonts w:asciiTheme="minorHAnsi" w:hAnsiTheme="minorHAnsi" w:cstheme="minorHAnsi"/>
                <w:b/>
                <w:spacing w:val="-2"/>
                <w:w w:val="105"/>
                <w:sz w:val="20"/>
                <w:szCs w:val="20"/>
              </w:rPr>
              <w:t>ΑΠΑΙΤΗΣΗ</w:t>
            </w:r>
          </w:p>
        </w:tc>
        <w:tc>
          <w:tcPr>
            <w:tcW w:w="541" w:type="pct"/>
            <w:shd w:val="clear" w:color="auto" w:fill="BFBFBF"/>
          </w:tcPr>
          <w:p w:rsidR="00846F50" w:rsidRPr="00D80AA7" w:rsidRDefault="00846F50" w:rsidP="00825FE4">
            <w:pPr>
              <w:pStyle w:val="TableParagraph"/>
              <w:ind w:left="130" w:right="-118"/>
              <w:rPr>
                <w:rFonts w:asciiTheme="minorHAnsi" w:hAnsiTheme="minorHAnsi" w:cstheme="minorHAnsi"/>
                <w:b/>
                <w:sz w:val="20"/>
                <w:szCs w:val="20"/>
              </w:rPr>
            </w:pPr>
            <w:r w:rsidRPr="00D80AA7">
              <w:rPr>
                <w:rFonts w:asciiTheme="minorHAnsi" w:hAnsiTheme="minorHAnsi" w:cstheme="minorHAnsi"/>
                <w:b/>
                <w:spacing w:val="-2"/>
                <w:sz w:val="20"/>
                <w:szCs w:val="20"/>
              </w:rPr>
              <w:t>ΑΠΑΝΤΗΣΗ</w:t>
            </w:r>
          </w:p>
        </w:tc>
        <w:tc>
          <w:tcPr>
            <w:tcW w:w="714" w:type="pct"/>
            <w:shd w:val="clear" w:color="auto" w:fill="BFBFBF"/>
          </w:tcPr>
          <w:p w:rsidR="00846F50" w:rsidRPr="00D80AA7" w:rsidRDefault="00846F50" w:rsidP="00825FE4">
            <w:pPr>
              <w:pStyle w:val="TableParagraph"/>
              <w:ind w:left="89" w:right="-118"/>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388"/>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Τεμάχια</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30</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388"/>
        </w:trPr>
        <w:tc>
          <w:tcPr>
            <w:tcW w:w="348" w:type="pct"/>
            <w:shd w:val="clear" w:color="auto" w:fill="BFBFBF"/>
          </w:tcPr>
          <w:p w:rsidR="00846F50" w:rsidRPr="00D80AA7" w:rsidRDefault="00846F50" w:rsidP="00825FE4">
            <w:pPr>
              <w:pStyle w:val="TableParagraph"/>
              <w:ind w:left="90" w:right="-118"/>
              <w:rPr>
                <w:rFonts w:asciiTheme="minorHAnsi" w:hAnsiTheme="minorHAnsi" w:cstheme="minorHAnsi"/>
                <w:sz w:val="20"/>
                <w:szCs w:val="20"/>
                <w:lang w:val="en-US"/>
              </w:rPr>
            </w:pPr>
            <w:r w:rsidRPr="00D80AA7">
              <w:rPr>
                <w:rFonts w:asciiTheme="minorHAnsi" w:hAnsiTheme="minorHAnsi" w:cstheme="minorHAnsi"/>
                <w:sz w:val="20"/>
                <w:szCs w:val="20"/>
                <w:lang w:val="en-US"/>
              </w:rPr>
              <w:t>1</w:t>
            </w:r>
          </w:p>
        </w:tc>
        <w:tc>
          <w:tcPr>
            <w:tcW w:w="2856" w:type="pct"/>
            <w:shd w:val="clear" w:color="auto" w:fill="BFBFBF"/>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Φωτιστικό LED</w:t>
            </w:r>
          </w:p>
        </w:tc>
        <w:tc>
          <w:tcPr>
            <w:tcW w:w="541" w:type="pct"/>
            <w:shd w:val="clear" w:color="auto" w:fill="BFBFBF"/>
          </w:tcPr>
          <w:p w:rsidR="00846F50" w:rsidRPr="00D80AA7" w:rsidRDefault="00846F50" w:rsidP="00825FE4">
            <w:pPr>
              <w:pStyle w:val="TableParagraph"/>
              <w:ind w:left="84" w:right="-118"/>
              <w:rPr>
                <w:rFonts w:asciiTheme="minorHAnsi" w:hAnsiTheme="minorHAnsi" w:cstheme="minorHAnsi"/>
                <w:sz w:val="20"/>
                <w:szCs w:val="20"/>
              </w:rPr>
            </w:pPr>
          </w:p>
        </w:tc>
        <w:tc>
          <w:tcPr>
            <w:tcW w:w="541" w:type="pct"/>
            <w:shd w:val="clear" w:color="auto" w:fill="BFBFBF"/>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BFBFBF"/>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67"/>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Τεχνολογίας LED</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1.2</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Φωτομετρικό αποτύπωμα: Aσύμμετρη γωνία μονής κατεύθυνσης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521"/>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1.3</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Χρόνος Ζωής LED &gt;70.000 ώρες (LM80)</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53"/>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1.4</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Κλάση προστασίας: ΙP66</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17"/>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1.5</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Μηχανική προστασία: IK09</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1.6</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Προστασία LED: Θερμικά</w:t>
            </w:r>
          </w:p>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επεξεργασμένο γυαλί πάχους ≥4mm</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lang w:val="el-GR"/>
              </w:rPr>
            </w:pPr>
          </w:p>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1.7</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Μέγιστη/Ελάχιστη ισχύς 100%/40%</w:t>
            </w:r>
          </w:p>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±10%: 137W/67W</w:t>
            </w:r>
          </w:p>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Μέσω εντολή dimming 230VAC</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lang w:val="el-GR"/>
              </w:rPr>
            </w:pPr>
          </w:p>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1.8</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Απόδοση μέγιστης Φωτεινότητας:</w:t>
            </w:r>
          </w:p>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&gt;16250 lm/W</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lang w:val="el-GR"/>
              </w:rPr>
            </w:pPr>
          </w:p>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533"/>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1.9</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Θερμοκρασία χρώματος: 5.700Κ</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1.10</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Κέλυφος: Χυτοπρεσσαριστό κράμα αλουμινίου μεγάλης καθαρότητας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56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1.11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Αντικεραυνική προστασία: 10KV</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21"/>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lastRenderedPageBreak/>
              <w:t>1.12</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18"/>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1.13</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ΕΝΕC Mark</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1.14</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Η προμήθεια και εγκατάσταση μαζί με  όλα τα απαραίτητα παρελκόμενα (καλώδια, τροφοδοτικά κτλ) των LED</w:t>
            </w:r>
          </w:p>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αποτελεί υποχρέωση του Αναδόχου</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53"/>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1.15</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ISO 9001 &amp; 14001</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rPr>
              <w:t>κατασκευαστή</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55"/>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1.16</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116899" w:rsidTr="00825FE4">
        <w:trPr>
          <w:trHeight w:val="523"/>
        </w:trPr>
        <w:tc>
          <w:tcPr>
            <w:tcW w:w="348" w:type="pct"/>
            <w:shd w:val="clear" w:color="auto" w:fill="BFBFBF"/>
          </w:tcPr>
          <w:p w:rsidR="00846F50" w:rsidRPr="00D80AA7" w:rsidRDefault="00846F50" w:rsidP="00825FE4">
            <w:pPr>
              <w:pStyle w:val="TableParagraph"/>
              <w:ind w:left="9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w:t>
            </w:r>
          </w:p>
        </w:tc>
        <w:tc>
          <w:tcPr>
            <w:tcW w:w="2856" w:type="pct"/>
            <w:shd w:val="clear" w:color="auto" w:fill="BFBFBF"/>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Φωτεινή πινακίδα για τοποθέτηση σε ιστό</w:t>
            </w:r>
          </w:p>
        </w:tc>
        <w:tc>
          <w:tcPr>
            <w:tcW w:w="541" w:type="pct"/>
            <w:shd w:val="clear" w:color="auto" w:fill="BFBFBF"/>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lang w:val="el-GR"/>
              </w:rPr>
            </w:pPr>
          </w:p>
        </w:tc>
        <w:tc>
          <w:tcPr>
            <w:tcW w:w="541" w:type="pct"/>
            <w:shd w:val="clear" w:color="auto" w:fill="BFBFBF"/>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BFBFBF"/>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2.1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Η φωτεινή πινακίδα Κ-16 θα εγκατασταθεί      σε ιστό, σε ύψος τουλάχιστον 2,5 m</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2.2</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Σε κάθε διάβαση απαιτούνται τουλάχιστον 2 αμφίπλευρες πινακίδες  σήμανσης, μια σε κάθε πλευρά</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2.3</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Απόδοση Φωτεινότητας των LED της  Πινακίδας ≥300cd</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2.4</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Χρόνος Ζωής των LED της Πινακίδας &gt;50.000 ώρες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2.5</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θερμοκρασία χρώματος των LED της Πινακίδας 6000‐8000°k</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41"/>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2.6</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Προστασία: ΙP54</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1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2.7</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Μέγεθος Πινακίδας 640 x 640 x 30 mm</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25"/>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2.8</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56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2.9</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554"/>
        </w:trPr>
        <w:tc>
          <w:tcPr>
            <w:tcW w:w="348" w:type="pct"/>
            <w:shd w:val="clear" w:color="auto" w:fill="BFBFBF"/>
          </w:tcPr>
          <w:p w:rsidR="00846F50" w:rsidRPr="00D80AA7" w:rsidRDefault="00846F50" w:rsidP="00825FE4">
            <w:pPr>
              <w:pStyle w:val="TableParagraph"/>
              <w:ind w:left="90" w:right="-118"/>
              <w:rPr>
                <w:rFonts w:asciiTheme="minorHAnsi" w:hAnsiTheme="minorHAnsi" w:cstheme="minorHAnsi"/>
                <w:sz w:val="20"/>
                <w:szCs w:val="20"/>
                <w:lang w:val="en-US"/>
              </w:rPr>
            </w:pPr>
            <w:r w:rsidRPr="00D80AA7">
              <w:rPr>
                <w:rFonts w:asciiTheme="minorHAnsi" w:hAnsiTheme="minorHAnsi" w:cstheme="minorHAnsi"/>
                <w:sz w:val="20"/>
                <w:szCs w:val="20"/>
                <w:lang w:val="en-US"/>
              </w:rPr>
              <w:t>3</w:t>
            </w:r>
          </w:p>
        </w:tc>
        <w:tc>
          <w:tcPr>
            <w:tcW w:w="2856" w:type="pct"/>
            <w:shd w:val="clear" w:color="auto" w:fill="BFBFBF"/>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Αισθητήρας κίνησης</w:t>
            </w:r>
          </w:p>
        </w:tc>
        <w:tc>
          <w:tcPr>
            <w:tcW w:w="541" w:type="pct"/>
            <w:shd w:val="clear" w:color="auto" w:fill="BFBFBF"/>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lang w:val="el-GR"/>
              </w:rPr>
            </w:pPr>
          </w:p>
        </w:tc>
        <w:tc>
          <w:tcPr>
            <w:tcW w:w="541" w:type="pct"/>
            <w:shd w:val="clear" w:color="auto" w:fill="BFBFBF"/>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BFBFBF"/>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3.1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Ένας (1) Αισθητήρας κίνησης τοποθετημένος σε κάθε στύλο</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3.2</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Κατανάλωση Ισχύος αισθητήρα</w:t>
            </w:r>
          </w:p>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&lt;1,8VAmax</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397"/>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3.3</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Προστασία: ΙP54</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0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3.4</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Γωνία αναγνώρισης 100ο@2,5m</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16"/>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3.5</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BFBFBF"/>
          </w:tcPr>
          <w:p w:rsidR="00846F50" w:rsidRPr="00D80AA7" w:rsidRDefault="00846F50" w:rsidP="00825FE4">
            <w:pPr>
              <w:pStyle w:val="TableParagraph"/>
              <w:ind w:left="90" w:right="-118"/>
              <w:rPr>
                <w:rFonts w:asciiTheme="minorHAnsi" w:hAnsiTheme="minorHAnsi" w:cstheme="minorHAnsi"/>
                <w:sz w:val="20"/>
                <w:szCs w:val="20"/>
                <w:lang w:val="en-US"/>
              </w:rPr>
            </w:pPr>
            <w:r w:rsidRPr="00D80AA7">
              <w:rPr>
                <w:rFonts w:asciiTheme="minorHAnsi" w:hAnsiTheme="minorHAnsi" w:cstheme="minorHAnsi"/>
                <w:sz w:val="20"/>
                <w:szCs w:val="20"/>
                <w:lang w:val="en-US"/>
              </w:rPr>
              <w:t>4</w:t>
            </w:r>
          </w:p>
        </w:tc>
        <w:tc>
          <w:tcPr>
            <w:tcW w:w="2856" w:type="pct"/>
            <w:shd w:val="clear" w:color="auto" w:fill="BFBFBF"/>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Αναλάμπων φανός</w:t>
            </w:r>
          </w:p>
        </w:tc>
        <w:tc>
          <w:tcPr>
            <w:tcW w:w="541" w:type="pct"/>
            <w:shd w:val="clear" w:color="auto" w:fill="BFBFBF"/>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lang w:val="el-GR"/>
              </w:rPr>
            </w:pPr>
          </w:p>
        </w:tc>
        <w:tc>
          <w:tcPr>
            <w:tcW w:w="541" w:type="pct"/>
            <w:shd w:val="clear" w:color="auto" w:fill="BFBFBF"/>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BFBFBF"/>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700"/>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4.1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Ένας (1) αναλάμπων φανός αποτελούμενος από 4 LED φλάς   τοποθετημένος σε κάθε στύλο</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lang w:val="el-GR"/>
              </w:rPr>
            </w:pPr>
          </w:p>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35"/>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4.2</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Δύο πορτοκαλί φλάς ανά πλευρά</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27"/>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lastRenderedPageBreak/>
              <w:t>4.3</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Συνολική απόδοση: 4 x ≥ 600cd</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06"/>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4.4</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Χρόνος ζωής LED &gt;50.000hrs</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25"/>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4.5</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Συμμόρφωση κατά EN 12352 class L2H</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NAI</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17"/>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4.6</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09"/>
        </w:trPr>
        <w:tc>
          <w:tcPr>
            <w:tcW w:w="348" w:type="pct"/>
            <w:shd w:val="clear" w:color="auto" w:fill="BFBFBF"/>
          </w:tcPr>
          <w:p w:rsidR="00846F50" w:rsidRPr="00D80AA7" w:rsidRDefault="00846F50" w:rsidP="00825FE4">
            <w:pPr>
              <w:pStyle w:val="TableParagraph"/>
              <w:ind w:left="90" w:right="-118"/>
              <w:rPr>
                <w:rFonts w:asciiTheme="minorHAnsi" w:hAnsiTheme="minorHAnsi" w:cstheme="minorHAnsi"/>
                <w:sz w:val="20"/>
                <w:szCs w:val="20"/>
                <w:lang w:val="en-US"/>
              </w:rPr>
            </w:pPr>
            <w:r w:rsidRPr="00D80AA7">
              <w:rPr>
                <w:rFonts w:asciiTheme="minorHAnsi" w:hAnsiTheme="minorHAnsi" w:cstheme="minorHAnsi"/>
                <w:sz w:val="20"/>
                <w:szCs w:val="20"/>
                <w:lang w:val="en-US"/>
              </w:rPr>
              <w:t>5</w:t>
            </w:r>
          </w:p>
        </w:tc>
        <w:tc>
          <w:tcPr>
            <w:tcW w:w="2856" w:type="pct"/>
            <w:shd w:val="clear" w:color="auto" w:fill="BFBFBF"/>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Μπουτόν</w:t>
            </w:r>
          </w:p>
        </w:tc>
        <w:tc>
          <w:tcPr>
            <w:tcW w:w="541" w:type="pct"/>
            <w:shd w:val="clear" w:color="auto" w:fill="BFBFBF"/>
          </w:tcPr>
          <w:p w:rsidR="00846F50" w:rsidRPr="00D80AA7" w:rsidRDefault="00846F50" w:rsidP="00825FE4">
            <w:pPr>
              <w:pStyle w:val="TableParagraph"/>
              <w:ind w:left="84" w:right="-118"/>
              <w:jc w:val="right"/>
              <w:rPr>
                <w:rFonts w:asciiTheme="minorHAnsi" w:hAnsiTheme="minorHAnsi" w:cstheme="minorHAnsi"/>
                <w:sz w:val="20"/>
                <w:szCs w:val="20"/>
              </w:rPr>
            </w:pPr>
          </w:p>
        </w:tc>
        <w:tc>
          <w:tcPr>
            <w:tcW w:w="541" w:type="pct"/>
            <w:shd w:val="clear" w:color="auto" w:fill="BFBFBF"/>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BFBFBF"/>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69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5.1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Ένα (1) μπουτόν τοποθετημένο σε κάθε  στύλο</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553"/>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5.2</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Μπουτόν με επαναφορά</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1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5.3</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11"/>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5.4</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116899" w:rsidTr="00825FE4">
        <w:trPr>
          <w:trHeight w:val="699"/>
        </w:trPr>
        <w:tc>
          <w:tcPr>
            <w:tcW w:w="348" w:type="pct"/>
            <w:shd w:val="clear" w:color="auto" w:fill="BFBFBF"/>
          </w:tcPr>
          <w:p w:rsidR="00846F50" w:rsidRPr="00D80AA7" w:rsidRDefault="00846F50" w:rsidP="00825FE4">
            <w:pPr>
              <w:pStyle w:val="TableParagraph"/>
              <w:ind w:left="90" w:right="-118"/>
              <w:rPr>
                <w:rFonts w:asciiTheme="minorHAnsi" w:hAnsiTheme="minorHAnsi" w:cstheme="minorHAnsi"/>
                <w:sz w:val="20"/>
                <w:szCs w:val="20"/>
                <w:lang w:val="en-US"/>
              </w:rPr>
            </w:pPr>
            <w:r w:rsidRPr="00D80AA7">
              <w:rPr>
                <w:rFonts w:asciiTheme="minorHAnsi" w:hAnsiTheme="minorHAnsi" w:cstheme="minorHAnsi"/>
                <w:sz w:val="20"/>
                <w:szCs w:val="20"/>
                <w:lang w:val="en-US"/>
              </w:rPr>
              <w:t>6</w:t>
            </w:r>
          </w:p>
        </w:tc>
        <w:tc>
          <w:tcPr>
            <w:tcW w:w="2856" w:type="pct"/>
            <w:shd w:val="clear" w:color="auto" w:fill="BFBFBF"/>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Ασύρματη μονάδα ελέγχου (όπου απαιτείται)</w:t>
            </w:r>
          </w:p>
        </w:tc>
        <w:tc>
          <w:tcPr>
            <w:tcW w:w="541" w:type="pct"/>
            <w:shd w:val="clear" w:color="auto" w:fill="BFBFBF"/>
          </w:tcPr>
          <w:p w:rsidR="00846F50" w:rsidRPr="00D80AA7" w:rsidRDefault="00846F50" w:rsidP="00825FE4">
            <w:pPr>
              <w:pStyle w:val="TableParagraph"/>
              <w:ind w:left="84" w:right="-118"/>
              <w:jc w:val="right"/>
              <w:rPr>
                <w:rFonts w:asciiTheme="minorHAnsi" w:hAnsiTheme="minorHAnsi" w:cstheme="minorHAnsi"/>
                <w:sz w:val="20"/>
                <w:szCs w:val="20"/>
              </w:rPr>
            </w:pPr>
          </w:p>
        </w:tc>
        <w:tc>
          <w:tcPr>
            <w:tcW w:w="541" w:type="pct"/>
            <w:shd w:val="clear" w:color="auto" w:fill="BFBFBF"/>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BFBFBF"/>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69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6.1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Μία (1) ασύρματη μονάδα ελέγχου τοποθετημένη σε κάθε στύλο</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0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6.2</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Συχνότητα λειτουργίας 868MHz</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15"/>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6.3</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21"/>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6.4</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Aυτονομία μπαταρίας 12V 7Ah</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69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6.5</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Εντολή Dimming φωτιστικών 40% / 100% με εντολή 230VAC</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23"/>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6.6</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116899" w:rsidTr="00825FE4">
        <w:trPr>
          <w:trHeight w:val="699"/>
        </w:trPr>
        <w:tc>
          <w:tcPr>
            <w:tcW w:w="348" w:type="pct"/>
            <w:shd w:val="clear" w:color="auto" w:fill="BFBFBF"/>
          </w:tcPr>
          <w:p w:rsidR="00846F50" w:rsidRPr="00D80AA7" w:rsidRDefault="00846F50" w:rsidP="00825FE4">
            <w:pPr>
              <w:pStyle w:val="TableParagraph"/>
              <w:ind w:left="90" w:right="-118"/>
              <w:rPr>
                <w:rFonts w:asciiTheme="minorHAnsi" w:hAnsiTheme="minorHAnsi" w:cstheme="minorHAnsi"/>
                <w:sz w:val="20"/>
                <w:szCs w:val="20"/>
                <w:lang w:val="en-US"/>
              </w:rPr>
            </w:pPr>
            <w:r w:rsidRPr="00D80AA7">
              <w:rPr>
                <w:rFonts w:asciiTheme="minorHAnsi" w:hAnsiTheme="minorHAnsi" w:cstheme="minorHAnsi"/>
                <w:sz w:val="20"/>
                <w:szCs w:val="20"/>
                <w:lang w:val="en-US"/>
              </w:rPr>
              <w:t>7</w:t>
            </w:r>
          </w:p>
        </w:tc>
        <w:tc>
          <w:tcPr>
            <w:tcW w:w="2856" w:type="pct"/>
            <w:shd w:val="clear" w:color="auto" w:fill="BFBFBF"/>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Ενσύρματη μονάδα ελέγχου (όπου απαιτείται)</w:t>
            </w:r>
          </w:p>
        </w:tc>
        <w:tc>
          <w:tcPr>
            <w:tcW w:w="541" w:type="pct"/>
            <w:shd w:val="clear" w:color="auto" w:fill="BFBFBF"/>
          </w:tcPr>
          <w:p w:rsidR="00846F50" w:rsidRPr="00D80AA7" w:rsidRDefault="00846F50" w:rsidP="00825FE4">
            <w:pPr>
              <w:pStyle w:val="TableParagraph"/>
              <w:ind w:left="84" w:right="-118"/>
              <w:jc w:val="right"/>
              <w:rPr>
                <w:rFonts w:asciiTheme="minorHAnsi" w:hAnsiTheme="minorHAnsi" w:cstheme="minorHAnsi"/>
                <w:sz w:val="20"/>
                <w:szCs w:val="20"/>
              </w:rPr>
            </w:pPr>
          </w:p>
        </w:tc>
        <w:tc>
          <w:tcPr>
            <w:tcW w:w="541" w:type="pct"/>
            <w:shd w:val="clear" w:color="auto" w:fill="BFBFBF"/>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BFBFBF"/>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69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7.1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Έναν (1) πίνακα ελέγχου με τροφοδοτικό, χρονοδιακόπτη, συσκευή αναλαμπής, συσκευή φόρτισης σε κυτίο από fiberglass</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69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7.2</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Μια (1) μπαταρία  12V/45Ah για την λειτουργία των ledbox</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47"/>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7.3</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Πιστοποιήσεις: CE mark</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553"/>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7.4</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1 έτος</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699"/>
        </w:trPr>
        <w:tc>
          <w:tcPr>
            <w:tcW w:w="348" w:type="pct"/>
            <w:shd w:val="clear" w:color="auto" w:fill="BFBFBF"/>
          </w:tcPr>
          <w:p w:rsidR="00846F50" w:rsidRPr="00D80AA7" w:rsidRDefault="00846F50" w:rsidP="00825FE4">
            <w:pPr>
              <w:pStyle w:val="TableParagraph"/>
              <w:ind w:left="90" w:right="-118"/>
              <w:rPr>
                <w:rFonts w:asciiTheme="minorHAnsi" w:hAnsiTheme="minorHAnsi" w:cstheme="minorHAnsi"/>
                <w:sz w:val="20"/>
                <w:szCs w:val="20"/>
                <w:lang w:val="en-US"/>
              </w:rPr>
            </w:pPr>
            <w:r w:rsidRPr="00D80AA7">
              <w:rPr>
                <w:rFonts w:asciiTheme="minorHAnsi" w:hAnsiTheme="minorHAnsi" w:cstheme="minorHAnsi"/>
                <w:sz w:val="20"/>
                <w:szCs w:val="20"/>
                <w:lang w:val="en-US"/>
              </w:rPr>
              <w:t>8</w:t>
            </w:r>
          </w:p>
        </w:tc>
        <w:tc>
          <w:tcPr>
            <w:tcW w:w="2856" w:type="pct"/>
            <w:shd w:val="clear" w:color="auto" w:fill="BFBFBF"/>
          </w:tcPr>
          <w:p w:rsidR="00846F50" w:rsidRPr="00D80AA7" w:rsidRDefault="00846F50" w:rsidP="00825FE4">
            <w:pPr>
              <w:pStyle w:val="TableParagraph"/>
              <w:ind w:left="149" w:right="91"/>
              <w:rPr>
                <w:rFonts w:asciiTheme="minorHAnsi" w:hAnsiTheme="minorHAnsi" w:cstheme="minorHAnsi"/>
                <w:sz w:val="20"/>
                <w:szCs w:val="20"/>
              </w:rPr>
            </w:pPr>
            <w:r>
              <w:rPr>
                <w:rFonts w:asciiTheme="minorHAnsi" w:hAnsiTheme="minorHAnsi" w:cstheme="minorHAnsi"/>
                <w:sz w:val="20"/>
                <w:szCs w:val="20"/>
              </w:rPr>
              <w:t>Α</w:t>
            </w:r>
            <w:r w:rsidRPr="00D80AA7">
              <w:rPr>
                <w:rFonts w:asciiTheme="minorHAnsi" w:hAnsiTheme="minorHAnsi" w:cstheme="minorHAnsi"/>
                <w:sz w:val="20"/>
                <w:szCs w:val="20"/>
              </w:rPr>
              <w:t>τσάλινος Ιστός</w:t>
            </w:r>
          </w:p>
        </w:tc>
        <w:tc>
          <w:tcPr>
            <w:tcW w:w="541" w:type="pct"/>
            <w:shd w:val="clear" w:color="auto" w:fill="BFBFBF"/>
          </w:tcPr>
          <w:p w:rsidR="00846F50" w:rsidRPr="00D80AA7" w:rsidRDefault="00846F50" w:rsidP="00825FE4">
            <w:pPr>
              <w:pStyle w:val="TableParagraph"/>
              <w:ind w:left="84" w:right="-118"/>
              <w:jc w:val="right"/>
              <w:rPr>
                <w:rFonts w:asciiTheme="minorHAnsi" w:hAnsiTheme="minorHAnsi" w:cstheme="minorHAnsi"/>
                <w:sz w:val="20"/>
                <w:szCs w:val="20"/>
              </w:rPr>
            </w:pPr>
          </w:p>
        </w:tc>
        <w:tc>
          <w:tcPr>
            <w:tcW w:w="541" w:type="pct"/>
            <w:shd w:val="clear" w:color="auto" w:fill="BFBFBF"/>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BFBFBF"/>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69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8.1</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Υλικό: ατσάλι 5235 JR UNI EN 10025, γαλβανισμένος εν θερμό κατά ΕΝ 1461</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699"/>
        </w:trPr>
        <w:tc>
          <w:tcPr>
            <w:tcW w:w="348" w:type="pct"/>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8.2</w:t>
            </w:r>
          </w:p>
        </w:tc>
        <w:tc>
          <w:tcPr>
            <w:tcW w:w="2856" w:type="pct"/>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Συνολικού ύψους 6,8 μέτρων (6 μέτρα από το έδαφος, 80 εκατοστά πάκτωση) κατά ΕΝ 40-5.</w:t>
            </w:r>
          </w:p>
        </w:tc>
        <w:tc>
          <w:tcPr>
            <w:tcW w:w="541" w:type="pct"/>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699"/>
        </w:trPr>
        <w:tc>
          <w:tcPr>
            <w:tcW w:w="348" w:type="pct"/>
            <w:tcBorders>
              <w:bottom w:val="single" w:sz="4" w:space="0" w:color="000000"/>
            </w:tcBorders>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lastRenderedPageBreak/>
              <w:t>8.3</w:t>
            </w:r>
          </w:p>
        </w:tc>
        <w:tc>
          <w:tcPr>
            <w:tcW w:w="2856" w:type="pct"/>
            <w:tcBorders>
              <w:bottom w:val="single" w:sz="4" w:space="0" w:color="000000"/>
            </w:tcBorders>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Διαθέτει αγκίριο και η τοποθέτηση γίνεται σε τάφρο διαστάσεων 85x85x100 εκ. με οπλισμό ΒΚ450C.</w:t>
            </w:r>
          </w:p>
        </w:tc>
        <w:tc>
          <w:tcPr>
            <w:tcW w:w="541" w:type="pct"/>
            <w:tcBorders>
              <w:bottom w:val="single" w:sz="4" w:space="0" w:color="000000"/>
            </w:tcBorders>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tcBorders>
              <w:bottom w:val="single" w:sz="4" w:space="0" w:color="000000"/>
            </w:tcBorders>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tcBorders>
              <w:bottom w:val="single" w:sz="4" w:space="0" w:color="000000"/>
            </w:tcBorders>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67"/>
        </w:trPr>
        <w:tc>
          <w:tcPr>
            <w:tcW w:w="34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9</w:t>
            </w:r>
          </w:p>
        </w:tc>
        <w:tc>
          <w:tcPr>
            <w:tcW w:w="285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pStyle w:val="TableParagraph"/>
              <w:ind w:left="149" w:right="91"/>
              <w:rPr>
                <w:rFonts w:asciiTheme="minorHAnsi" w:hAnsiTheme="minorHAnsi" w:cstheme="minorHAnsi"/>
                <w:sz w:val="20"/>
                <w:szCs w:val="20"/>
              </w:rPr>
            </w:pPr>
            <w:r w:rsidRPr="00D80AA7">
              <w:rPr>
                <w:rFonts w:asciiTheme="minorHAnsi" w:hAnsiTheme="minorHAnsi" w:cstheme="minorHAnsi"/>
                <w:sz w:val="20"/>
                <w:szCs w:val="20"/>
              </w:rPr>
              <w:t>Επικοινωνία</w:t>
            </w:r>
          </w:p>
        </w:tc>
        <w:tc>
          <w:tcPr>
            <w:tcW w:w="54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p>
        </w:tc>
        <w:tc>
          <w:tcPr>
            <w:tcW w:w="54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846F50" w:rsidRPr="00D80AA7" w:rsidRDefault="00846F50" w:rsidP="00825FE4">
            <w:pPr>
              <w:pStyle w:val="TableParagraph"/>
              <w:ind w:left="89" w:right="-118"/>
              <w:rPr>
                <w:rFonts w:asciiTheme="minorHAnsi" w:hAnsiTheme="minorHAnsi" w:cstheme="minorHAnsi"/>
                <w:sz w:val="20"/>
                <w:szCs w:val="20"/>
              </w:rPr>
            </w:pPr>
          </w:p>
        </w:tc>
      </w:tr>
      <w:tr w:rsidR="00846F50" w:rsidRPr="00D80AA7" w:rsidTr="00825FE4">
        <w:trPr>
          <w:trHeight w:val="449"/>
        </w:trPr>
        <w:tc>
          <w:tcPr>
            <w:tcW w:w="348"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ind w:left="90" w:right="-118"/>
              <w:rPr>
                <w:rFonts w:asciiTheme="minorHAnsi" w:hAnsiTheme="minorHAnsi" w:cstheme="minorHAnsi"/>
                <w:sz w:val="20"/>
                <w:szCs w:val="20"/>
              </w:rPr>
            </w:pPr>
            <w:r w:rsidRPr="00D80AA7">
              <w:rPr>
                <w:rFonts w:asciiTheme="minorHAnsi" w:hAnsiTheme="minorHAnsi" w:cstheme="minorHAnsi"/>
                <w:sz w:val="20"/>
                <w:szCs w:val="20"/>
              </w:rPr>
              <w:t>9.1</w:t>
            </w:r>
          </w:p>
        </w:tc>
        <w:tc>
          <w:tcPr>
            <w:tcW w:w="2856"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ind w:left="149" w:right="91"/>
              <w:rPr>
                <w:rFonts w:asciiTheme="minorHAnsi" w:hAnsiTheme="minorHAnsi" w:cstheme="minorHAnsi"/>
                <w:sz w:val="20"/>
                <w:szCs w:val="20"/>
              </w:rPr>
            </w:pPr>
            <w:r>
              <w:rPr>
                <w:rFonts w:asciiTheme="minorHAnsi" w:hAnsiTheme="minorHAnsi" w:cstheme="minorHAnsi"/>
                <w:sz w:val="20"/>
                <w:szCs w:val="20"/>
              </w:rPr>
              <w:t xml:space="preserve">Επικοινωνία και </w:t>
            </w:r>
            <w:r w:rsidRPr="005F673E">
              <w:rPr>
                <w:rFonts w:asciiTheme="minorHAnsi" w:hAnsiTheme="minorHAnsi" w:cstheme="minorHAnsi"/>
                <w:sz w:val="20"/>
                <w:szCs w:val="20"/>
              </w:rPr>
              <w:t xml:space="preserve">remote </w:t>
            </w:r>
            <w:r>
              <w:rPr>
                <w:rFonts w:asciiTheme="minorHAnsi" w:hAnsiTheme="minorHAnsi" w:cstheme="minorHAnsi"/>
                <w:sz w:val="20"/>
                <w:szCs w:val="20"/>
              </w:rPr>
              <w:t xml:space="preserve"> δυνατότητες</w:t>
            </w:r>
            <w:r w:rsidRPr="00B6109E">
              <w:rPr>
                <w:rFonts w:asciiTheme="minorHAnsi" w:hAnsiTheme="minorHAnsi" w:cstheme="minorHAnsi"/>
                <w:sz w:val="20"/>
                <w:szCs w:val="20"/>
              </w:rPr>
              <w:t xml:space="preserve"> </w:t>
            </w:r>
            <w:r>
              <w:rPr>
                <w:rFonts w:asciiTheme="minorHAnsi" w:hAnsiTheme="minorHAnsi" w:cstheme="minorHAnsi"/>
                <w:sz w:val="20"/>
                <w:szCs w:val="20"/>
              </w:rPr>
              <w:t>αναγνώρισης κατάστασης  λειτουργίας</w:t>
            </w:r>
          </w:p>
        </w:tc>
        <w:tc>
          <w:tcPr>
            <w:tcW w:w="541"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widowControl w:val="0"/>
              <w:autoSpaceDE w:val="0"/>
              <w:autoSpaceDN w:val="0"/>
              <w:spacing w:before="1" w:after="0"/>
              <w:ind w:left="84" w:right="-118"/>
              <w:jc w:val="center"/>
              <w:rPr>
                <w:rFonts w:asciiTheme="minorHAnsi" w:eastAsia="Calibri" w:hAnsiTheme="minorHAnsi" w:cstheme="minorHAnsi"/>
                <w:sz w:val="20"/>
                <w:szCs w:val="20"/>
              </w:rPr>
            </w:pPr>
            <w:r w:rsidRPr="00D80AA7">
              <w:rPr>
                <w:rFonts w:asciiTheme="minorHAnsi" w:eastAsia="Calibri" w:hAnsiTheme="minorHAnsi" w:cstheme="minorHAnsi"/>
                <w:sz w:val="20"/>
                <w:szCs w:val="20"/>
              </w:rPr>
              <w:t>ΝΑΙ</w:t>
            </w:r>
          </w:p>
        </w:tc>
        <w:tc>
          <w:tcPr>
            <w:tcW w:w="541"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ind w:left="130" w:right="-118"/>
              <w:rPr>
                <w:rFonts w:asciiTheme="minorHAnsi" w:hAnsiTheme="minorHAnsi" w:cstheme="minorHAnsi"/>
                <w:sz w:val="20"/>
                <w:szCs w:val="20"/>
              </w:rPr>
            </w:pPr>
          </w:p>
        </w:tc>
        <w:tc>
          <w:tcPr>
            <w:tcW w:w="714"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ind w:left="89" w:right="-118"/>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5530" w:type="pct"/>
        <w:jc w:val="center"/>
        <w:tblInd w:w="-739" w:type="dxa"/>
        <w:tblCellMar>
          <w:left w:w="0" w:type="dxa"/>
          <w:right w:w="0" w:type="dxa"/>
        </w:tblCellMar>
        <w:tblLook w:val="0000"/>
      </w:tblPr>
      <w:tblGrid>
        <w:gridCol w:w="10645"/>
      </w:tblGrid>
      <w:tr w:rsidR="00846F50" w:rsidRPr="00116899" w:rsidTr="00825FE4">
        <w:trPr>
          <w:trHeight w:hRule="exact" w:val="515"/>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825FE4">
            <w:pPr>
              <w:pStyle w:val="aff4"/>
              <w:widowControl w:val="0"/>
              <w:autoSpaceDE w:val="0"/>
              <w:autoSpaceDN w:val="0"/>
              <w:adjustRightInd w:val="0"/>
              <w:ind w:left="446" w:right="-118"/>
              <w:rPr>
                <w:rFonts w:asciiTheme="minorHAnsi" w:hAnsiTheme="minorHAnsi" w:cstheme="minorHAnsi"/>
                <w:b/>
                <w:bCs/>
                <w:spacing w:val="-1"/>
                <w:position w:val="1"/>
                <w:szCs w:val="22"/>
                <w:lang w:val="el-GR"/>
              </w:rPr>
            </w:pPr>
            <w:r w:rsidRPr="00D80AA7">
              <w:rPr>
                <w:rFonts w:asciiTheme="minorHAnsi" w:hAnsiTheme="minorHAnsi" w:cstheme="minorHAnsi"/>
                <w:b/>
                <w:bCs/>
                <w:spacing w:val="-1"/>
                <w:position w:val="1"/>
                <w:szCs w:val="22"/>
                <w:lang w:val="el-GR"/>
              </w:rPr>
              <w:t xml:space="preserve">4.2.4   </w:t>
            </w:r>
            <w:r w:rsidRPr="00D80AA7">
              <w:rPr>
                <w:rFonts w:asciiTheme="minorHAnsi" w:hAnsiTheme="minorHAnsi" w:cstheme="minorHAnsi"/>
                <w:b/>
                <w:lang w:val="el-GR"/>
              </w:rPr>
              <w:t>Έξυπνα συστήματα ενεργειακής διαχείρισης δημοτικών και σχολικών κτιρίων</w:t>
            </w:r>
          </w:p>
        </w:tc>
      </w:tr>
    </w:tbl>
    <w:p w:rsidR="00846F50" w:rsidRPr="00D80AA7" w:rsidRDefault="00846F50" w:rsidP="00846F50">
      <w:pPr>
        <w:ind w:right="-118"/>
        <w:rPr>
          <w:rFonts w:asciiTheme="minorHAnsi" w:hAnsiTheme="minorHAnsi" w:cstheme="minorHAnsi"/>
          <w:sz w:val="8"/>
          <w:szCs w:val="8"/>
          <w:lang w:val="el-GR"/>
        </w:rPr>
      </w:pPr>
    </w:p>
    <w:tbl>
      <w:tblPr>
        <w:tblW w:w="5543" w:type="pct"/>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37"/>
        <w:gridCol w:w="5951"/>
        <w:gridCol w:w="1380"/>
        <w:gridCol w:w="1118"/>
        <w:gridCol w:w="1278"/>
      </w:tblGrid>
      <w:tr w:rsidR="00846F50" w:rsidRPr="00D80AA7" w:rsidTr="00825FE4">
        <w:trPr>
          <w:trHeight w:val="657"/>
          <w:jc w:val="center"/>
        </w:trPr>
        <w:tc>
          <w:tcPr>
            <w:tcW w:w="440" w:type="pct"/>
            <w:shd w:val="clear" w:color="auto" w:fill="BFBFBF"/>
            <w:vAlign w:val="center"/>
          </w:tcPr>
          <w:p w:rsidR="00846F50" w:rsidRPr="00D80AA7" w:rsidRDefault="00846F50" w:rsidP="00825FE4">
            <w:pPr>
              <w:pStyle w:val="TableParagraph"/>
              <w:spacing w:line="265" w:lineRule="exact"/>
              <w:ind w:left="71" w:right="-118"/>
              <w:jc w:val="center"/>
              <w:rPr>
                <w:rFonts w:asciiTheme="minorHAnsi" w:hAnsiTheme="minorHAnsi" w:cstheme="minorHAnsi"/>
                <w:b/>
                <w:sz w:val="20"/>
                <w:szCs w:val="20"/>
              </w:rPr>
            </w:pPr>
            <w:r w:rsidRPr="00D80AA7">
              <w:rPr>
                <w:rFonts w:asciiTheme="minorHAnsi" w:hAnsiTheme="minorHAnsi" w:cstheme="minorHAnsi"/>
                <w:b/>
                <w:spacing w:val="-5"/>
                <w:w w:val="105"/>
                <w:sz w:val="20"/>
                <w:szCs w:val="20"/>
              </w:rPr>
              <w:t>Α/Α</w:t>
            </w:r>
          </w:p>
        </w:tc>
        <w:tc>
          <w:tcPr>
            <w:tcW w:w="2790" w:type="pct"/>
            <w:shd w:val="clear" w:color="auto" w:fill="BFBFBF"/>
            <w:vAlign w:val="center"/>
          </w:tcPr>
          <w:p w:rsidR="00846F50" w:rsidRPr="00D80AA7" w:rsidRDefault="00846F50" w:rsidP="00825FE4">
            <w:pPr>
              <w:pStyle w:val="TableParagraph"/>
              <w:spacing w:line="265" w:lineRule="exact"/>
              <w:ind w:left="111" w:right="72"/>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647" w:type="pct"/>
            <w:shd w:val="clear" w:color="auto" w:fill="BFBFBF"/>
            <w:vAlign w:val="center"/>
          </w:tcPr>
          <w:p w:rsidR="00846F50" w:rsidRPr="00D80AA7" w:rsidRDefault="00846F50" w:rsidP="00825FE4">
            <w:pPr>
              <w:pStyle w:val="TableParagraph"/>
              <w:tabs>
                <w:tab w:val="left" w:pos="1424"/>
              </w:tabs>
              <w:spacing w:line="265" w:lineRule="exact"/>
              <w:ind w:left="108" w:right="-118"/>
              <w:rPr>
                <w:rFonts w:asciiTheme="minorHAnsi" w:hAnsiTheme="minorHAnsi" w:cstheme="minorHAnsi"/>
                <w:b/>
                <w:sz w:val="20"/>
                <w:szCs w:val="20"/>
              </w:rPr>
            </w:pPr>
            <w:r w:rsidRPr="00D80AA7">
              <w:rPr>
                <w:rFonts w:asciiTheme="minorHAnsi" w:hAnsiTheme="minorHAnsi" w:cstheme="minorHAnsi"/>
                <w:b/>
                <w:spacing w:val="-2"/>
                <w:w w:val="105"/>
                <w:sz w:val="20"/>
                <w:szCs w:val="20"/>
              </w:rPr>
              <w:t>ΑΠΑΙΤΗΣΗ</w:t>
            </w:r>
          </w:p>
        </w:tc>
        <w:tc>
          <w:tcPr>
            <w:tcW w:w="524" w:type="pct"/>
            <w:shd w:val="clear" w:color="auto" w:fill="BFBFBF"/>
            <w:vAlign w:val="center"/>
          </w:tcPr>
          <w:p w:rsidR="00846F50" w:rsidRPr="00D80AA7" w:rsidRDefault="00846F50" w:rsidP="00825FE4">
            <w:pPr>
              <w:pStyle w:val="TableParagraph"/>
              <w:tabs>
                <w:tab w:val="left" w:pos="1424"/>
              </w:tabs>
              <w:spacing w:line="265" w:lineRule="exact"/>
              <w:ind w:left="107" w:right="-118"/>
              <w:rPr>
                <w:rFonts w:asciiTheme="minorHAnsi" w:hAnsiTheme="minorHAnsi" w:cstheme="minorHAnsi"/>
                <w:b/>
                <w:sz w:val="20"/>
                <w:szCs w:val="20"/>
              </w:rPr>
            </w:pPr>
            <w:r w:rsidRPr="00D80AA7">
              <w:rPr>
                <w:rFonts w:asciiTheme="minorHAnsi" w:hAnsiTheme="minorHAnsi" w:cstheme="minorHAnsi"/>
                <w:b/>
                <w:spacing w:val="-2"/>
                <w:sz w:val="20"/>
                <w:szCs w:val="20"/>
              </w:rPr>
              <w:t>ΑΠΑΝΤΗΣΗ</w:t>
            </w:r>
          </w:p>
        </w:tc>
        <w:tc>
          <w:tcPr>
            <w:tcW w:w="599" w:type="pct"/>
            <w:shd w:val="clear" w:color="auto" w:fill="BFBFBF"/>
            <w:vAlign w:val="center"/>
          </w:tcPr>
          <w:p w:rsidR="00846F50" w:rsidRPr="00D80AA7" w:rsidRDefault="00846F50" w:rsidP="00825FE4">
            <w:pPr>
              <w:pStyle w:val="TableParagraph"/>
              <w:tabs>
                <w:tab w:val="left" w:pos="1424"/>
              </w:tabs>
              <w:ind w:left="110" w:right="-118"/>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700"/>
          <w:jc w:val="center"/>
        </w:trPr>
        <w:tc>
          <w:tcPr>
            <w:tcW w:w="440" w:type="pct"/>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l-GR"/>
              </w:rPr>
            </w:pPr>
          </w:p>
        </w:tc>
        <w:tc>
          <w:tcPr>
            <w:tcW w:w="2790" w:type="pct"/>
            <w:shd w:val="clear" w:color="auto" w:fill="auto"/>
          </w:tcPr>
          <w:p w:rsidR="00846F50" w:rsidRPr="00D80AA7" w:rsidRDefault="00846F50" w:rsidP="00825FE4">
            <w:pPr>
              <w:pStyle w:val="TableParagraph"/>
              <w:ind w:left="111" w:right="72"/>
              <w:rPr>
                <w:rFonts w:asciiTheme="minorHAnsi" w:hAnsiTheme="minorHAnsi" w:cstheme="minorHAnsi"/>
                <w:sz w:val="20"/>
                <w:szCs w:val="20"/>
              </w:rPr>
            </w:pPr>
            <w:r w:rsidRPr="00D80AA7">
              <w:rPr>
                <w:rFonts w:asciiTheme="minorHAnsi" w:hAnsiTheme="minorHAnsi" w:cstheme="minorHAnsi"/>
                <w:sz w:val="20"/>
                <w:szCs w:val="20"/>
              </w:rPr>
              <w:t>Κεντρική μονάδα ελέγχου.</w:t>
            </w:r>
          </w:p>
          <w:p w:rsidR="00846F50" w:rsidRPr="00D80AA7" w:rsidRDefault="00846F50" w:rsidP="00825FE4">
            <w:pPr>
              <w:pStyle w:val="TableParagraph"/>
              <w:ind w:left="111" w:right="72"/>
              <w:rPr>
                <w:rFonts w:asciiTheme="minorHAnsi" w:hAnsiTheme="minorHAnsi" w:cstheme="minorHAnsi"/>
                <w:sz w:val="20"/>
                <w:szCs w:val="20"/>
              </w:rPr>
            </w:pPr>
            <w:r w:rsidRPr="00D80AA7">
              <w:rPr>
                <w:rFonts w:asciiTheme="minorHAnsi" w:hAnsiTheme="minorHAnsi" w:cstheme="minorHAnsi"/>
                <w:sz w:val="20"/>
                <w:szCs w:val="20"/>
              </w:rPr>
              <w:t>Η κεντρική μονάδα ελέγχου αποτελεί τον κεντρικό σταθμό παρακολούθησης και ελέγχου του συστήματος</w:t>
            </w:r>
          </w:p>
        </w:tc>
        <w:tc>
          <w:tcPr>
            <w:tcW w:w="647" w:type="pct"/>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24" w:type="pct"/>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highlight w:val="yellow"/>
              </w:rPr>
            </w:pPr>
          </w:p>
        </w:tc>
        <w:tc>
          <w:tcPr>
            <w:tcW w:w="599" w:type="pct"/>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l-GR"/>
              </w:rPr>
            </w:pPr>
          </w:p>
        </w:tc>
        <w:tc>
          <w:tcPr>
            <w:tcW w:w="2790" w:type="pct"/>
            <w:shd w:val="clear" w:color="auto" w:fill="auto"/>
          </w:tcPr>
          <w:p w:rsidR="00846F50" w:rsidRPr="00D80AA7" w:rsidRDefault="00846F50" w:rsidP="00825FE4">
            <w:pPr>
              <w:pStyle w:val="TableParagraph"/>
              <w:ind w:left="111" w:right="72"/>
              <w:rPr>
                <w:rFonts w:asciiTheme="minorHAnsi" w:hAnsiTheme="minorHAnsi" w:cstheme="minorHAnsi"/>
                <w:sz w:val="20"/>
                <w:szCs w:val="20"/>
              </w:rPr>
            </w:pPr>
            <w:r w:rsidRPr="00D80AA7">
              <w:rPr>
                <w:rFonts w:asciiTheme="minorHAnsi" w:hAnsiTheme="minorHAnsi" w:cstheme="minorHAnsi"/>
                <w:sz w:val="20"/>
                <w:szCs w:val="20"/>
              </w:rPr>
              <w:t>Λογισμικό  Παρακολούθησης BMS κτιρίων.</w:t>
            </w:r>
          </w:p>
          <w:p w:rsidR="00846F50" w:rsidRPr="00D80AA7" w:rsidRDefault="00846F50" w:rsidP="00A47AF8">
            <w:pPr>
              <w:pStyle w:val="TableParagraph"/>
              <w:numPr>
                <w:ilvl w:val="0"/>
                <w:numId w:val="16"/>
              </w:numPr>
              <w:ind w:left="111" w:right="72" w:firstLine="0"/>
              <w:rPr>
                <w:rFonts w:asciiTheme="minorHAnsi" w:hAnsiTheme="minorHAnsi" w:cstheme="minorHAnsi"/>
                <w:sz w:val="20"/>
                <w:szCs w:val="20"/>
              </w:rPr>
            </w:pPr>
            <w:r w:rsidRPr="00D80AA7">
              <w:rPr>
                <w:rFonts w:asciiTheme="minorHAnsi" w:hAnsiTheme="minorHAnsi" w:cstheme="minorHAnsi"/>
                <w:sz w:val="20"/>
                <w:szCs w:val="20"/>
              </w:rPr>
              <w:t>Το περιβάλλον λειτουργίας του θα είναι πλήρως γραφικό και εξαιρετικά φιλικό προς τον χρήστη</w:t>
            </w:r>
          </w:p>
          <w:p w:rsidR="00846F50" w:rsidRPr="00D80AA7" w:rsidRDefault="00846F50" w:rsidP="00A47AF8">
            <w:pPr>
              <w:pStyle w:val="TableParagraph"/>
              <w:numPr>
                <w:ilvl w:val="0"/>
                <w:numId w:val="16"/>
              </w:numPr>
              <w:ind w:left="111" w:right="72" w:firstLine="0"/>
              <w:rPr>
                <w:rFonts w:asciiTheme="minorHAnsi" w:hAnsiTheme="minorHAnsi" w:cstheme="minorHAnsi"/>
                <w:sz w:val="20"/>
                <w:szCs w:val="20"/>
              </w:rPr>
            </w:pPr>
            <w:r w:rsidRPr="00D80AA7">
              <w:rPr>
                <w:rFonts w:asciiTheme="minorHAnsi" w:hAnsiTheme="minorHAnsi" w:cstheme="minorHAnsi"/>
                <w:sz w:val="20"/>
                <w:szCs w:val="20"/>
              </w:rPr>
              <w:t>Απεικόνιση επιλεγμένων εγκαταστάσεων σε γραφική μορφή (κατόψεις)</w:t>
            </w:r>
          </w:p>
          <w:p w:rsidR="00846F50" w:rsidRPr="00D80AA7" w:rsidRDefault="00846F50" w:rsidP="00A47AF8">
            <w:pPr>
              <w:pStyle w:val="TableParagraph"/>
              <w:numPr>
                <w:ilvl w:val="0"/>
                <w:numId w:val="16"/>
              </w:numPr>
              <w:ind w:left="111" w:right="72" w:firstLine="0"/>
              <w:rPr>
                <w:rFonts w:asciiTheme="minorHAnsi" w:hAnsiTheme="minorHAnsi" w:cstheme="minorHAnsi"/>
                <w:sz w:val="20"/>
                <w:szCs w:val="20"/>
              </w:rPr>
            </w:pPr>
            <w:r w:rsidRPr="00D80AA7">
              <w:rPr>
                <w:rFonts w:asciiTheme="minorHAnsi" w:hAnsiTheme="minorHAnsi" w:cstheme="minorHAnsi"/>
                <w:sz w:val="20"/>
                <w:szCs w:val="20"/>
              </w:rPr>
              <w:t>Καταγραφή Συμβάντων με ημερομηνία, ώρα δημιουργίας</w:t>
            </w:r>
          </w:p>
          <w:p w:rsidR="00846F50" w:rsidRPr="00D80AA7" w:rsidRDefault="00846F50" w:rsidP="00A47AF8">
            <w:pPr>
              <w:pStyle w:val="TableParagraph"/>
              <w:numPr>
                <w:ilvl w:val="0"/>
                <w:numId w:val="16"/>
              </w:numPr>
              <w:ind w:left="111" w:right="72" w:firstLine="0"/>
              <w:rPr>
                <w:rFonts w:asciiTheme="minorHAnsi" w:hAnsiTheme="minorHAnsi" w:cstheme="minorHAnsi"/>
                <w:sz w:val="20"/>
                <w:szCs w:val="20"/>
              </w:rPr>
            </w:pPr>
            <w:r w:rsidRPr="00D80AA7">
              <w:rPr>
                <w:rFonts w:asciiTheme="minorHAnsi" w:hAnsiTheme="minorHAnsi" w:cstheme="minorHAnsi"/>
                <w:sz w:val="20"/>
                <w:szCs w:val="20"/>
              </w:rPr>
              <w:t>Διαγνωστικοί έλεγχοι του δικτύου επικοινωνίας με αναφορά των συνδεδεμένων περιφερειακών μονάδων ελέγχου</w:t>
            </w:r>
          </w:p>
        </w:tc>
        <w:tc>
          <w:tcPr>
            <w:tcW w:w="647" w:type="pct"/>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24" w:type="pct"/>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highlight w:val="yellow"/>
              </w:rPr>
            </w:pPr>
          </w:p>
        </w:tc>
        <w:tc>
          <w:tcPr>
            <w:tcW w:w="599" w:type="pct"/>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l-GR"/>
              </w:rPr>
            </w:pPr>
          </w:p>
        </w:tc>
        <w:tc>
          <w:tcPr>
            <w:tcW w:w="2790" w:type="pct"/>
            <w:shd w:val="clear" w:color="auto" w:fill="auto"/>
          </w:tcPr>
          <w:p w:rsidR="00846F50" w:rsidRPr="00D80AA7" w:rsidRDefault="00846F50" w:rsidP="00825FE4">
            <w:pPr>
              <w:pStyle w:val="TableParagraph"/>
              <w:ind w:left="111" w:right="72"/>
              <w:rPr>
                <w:rFonts w:asciiTheme="minorHAnsi" w:hAnsiTheme="minorHAnsi" w:cstheme="minorHAnsi"/>
                <w:sz w:val="20"/>
                <w:szCs w:val="20"/>
              </w:rPr>
            </w:pPr>
            <w:r w:rsidRPr="00D80AA7">
              <w:rPr>
                <w:rFonts w:asciiTheme="minorHAnsi" w:hAnsiTheme="minorHAnsi" w:cstheme="minorHAnsi"/>
                <w:sz w:val="20"/>
                <w:szCs w:val="20"/>
              </w:rPr>
              <w:t>Προγράμματα εξοικονόμησης ενέργειας. Το πακέτο προγραμμάτων εξοικονόμησης ενέργειας θα περιλαμβάνει:</w:t>
            </w:r>
          </w:p>
          <w:p w:rsidR="00846F50" w:rsidRPr="00D80AA7" w:rsidRDefault="00846F50" w:rsidP="00A47AF8">
            <w:pPr>
              <w:pStyle w:val="TableParagraph"/>
              <w:numPr>
                <w:ilvl w:val="0"/>
                <w:numId w:val="17"/>
              </w:numPr>
              <w:ind w:left="111" w:right="72" w:firstLine="0"/>
              <w:rPr>
                <w:rFonts w:asciiTheme="minorHAnsi" w:hAnsiTheme="minorHAnsi" w:cstheme="minorHAnsi"/>
                <w:sz w:val="20"/>
                <w:szCs w:val="20"/>
              </w:rPr>
            </w:pPr>
            <w:r w:rsidRPr="00D80AA7">
              <w:rPr>
                <w:rFonts w:asciiTheme="minorHAnsi" w:hAnsiTheme="minorHAnsi" w:cstheme="minorHAnsi"/>
                <w:sz w:val="20"/>
                <w:szCs w:val="20"/>
              </w:rPr>
              <w:t>Χρονικά προγραμματισμένες εντολές (Time programmed commands)</w:t>
            </w:r>
          </w:p>
          <w:p w:rsidR="00846F50" w:rsidRPr="00D80AA7" w:rsidRDefault="00846F50" w:rsidP="00A47AF8">
            <w:pPr>
              <w:pStyle w:val="TableParagraph"/>
              <w:numPr>
                <w:ilvl w:val="0"/>
                <w:numId w:val="17"/>
              </w:numPr>
              <w:ind w:left="111" w:right="72" w:firstLine="0"/>
              <w:rPr>
                <w:rFonts w:asciiTheme="minorHAnsi" w:hAnsiTheme="minorHAnsi" w:cstheme="minorHAnsi"/>
                <w:sz w:val="20"/>
                <w:szCs w:val="20"/>
              </w:rPr>
            </w:pPr>
            <w:r w:rsidRPr="00D80AA7">
              <w:rPr>
                <w:rFonts w:asciiTheme="minorHAnsi" w:hAnsiTheme="minorHAnsi" w:cstheme="minorHAnsi"/>
                <w:sz w:val="20"/>
                <w:szCs w:val="20"/>
              </w:rPr>
              <w:t>Έλεγχος του κύκλου λειτουργίας. Το πρόγραμμα ελέγχου του κύκλου λειτουργίας θα εξοικονομεί ηλεκτρική ενέργεια με την περιοδική διακοπή έναυσης – σβέσης φωτιστικών σωμάτων</w:t>
            </w:r>
          </w:p>
          <w:p w:rsidR="00846F50" w:rsidRPr="00D80AA7" w:rsidRDefault="00846F50" w:rsidP="00A47AF8">
            <w:pPr>
              <w:pStyle w:val="TableParagraph"/>
              <w:numPr>
                <w:ilvl w:val="0"/>
                <w:numId w:val="17"/>
              </w:numPr>
              <w:ind w:left="111" w:right="72" w:firstLine="0"/>
              <w:rPr>
                <w:rFonts w:asciiTheme="minorHAnsi" w:hAnsiTheme="minorHAnsi" w:cstheme="minorHAnsi"/>
                <w:sz w:val="20"/>
                <w:szCs w:val="20"/>
              </w:rPr>
            </w:pPr>
            <w:r w:rsidRPr="00D80AA7">
              <w:rPr>
                <w:rFonts w:asciiTheme="minorHAnsi" w:hAnsiTheme="minorHAnsi" w:cstheme="minorHAnsi"/>
                <w:sz w:val="20"/>
                <w:szCs w:val="20"/>
              </w:rPr>
              <w:t>Βέλτιστος χρόνος ενάρξεως και στάσεως εγκαταστάσεων του κτιρίου (Optinum start and stop time) υπολογίζοντας την χρονική στιγμή πρωινής εκκινήσεως και την διακοπή πριν από το τέλος της χρήσεως του κτιρίου για να εξοικονομήσει ενέργεια, χωρίς υπέρβαση των ορίων ανέσεως, μέχρι το τέλος του χρόνου χρήσεως</w:t>
            </w:r>
          </w:p>
          <w:p w:rsidR="00846F50" w:rsidRPr="00D80AA7" w:rsidRDefault="00846F50" w:rsidP="00A47AF8">
            <w:pPr>
              <w:pStyle w:val="TableParagraph"/>
              <w:numPr>
                <w:ilvl w:val="0"/>
                <w:numId w:val="17"/>
              </w:numPr>
              <w:ind w:left="111" w:right="72" w:firstLine="0"/>
              <w:rPr>
                <w:rFonts w:asciiTheme="minorHAnsi" w:hAnsiTheme="minorHAnsi" w:cstheme="minorHAnsi"/>
                <w:sz w:val="20"/>
                <w:szCs w:val="20"/>
              </w:rPr>
            </w:pPr>
            <w:r w:rsidRPr="00D80AA7">
              <w:rPr>
                <w:rFonts w:asciiTheme="minorHAnsi" w:hAnsiTheme="minorHAnsi" w:cstheme="minorHAnsi"/>
                <w:sz w:val="20"/>
                <w:szCs w:val="20"/>
              </w:rPr>
              <w:t>Έλεγχος ορίων λειτουργίας καταγράφοντας τα μεγέθη αυτά σε προκαθορισμένα χρονικά διαστήματα και συγκρίνοντας τα συνεχώς με προκαθορισμένα όρια δίνοντας σήμα συναγερμού σε περίπτωση υπερβάσεως των ορίων αυτών</w:t>
            </w:r>
          </w:p>
        </w:tc>
        <w:tc>
          <w:tcPr>
            <w:tcW w:w="647" w:type="pct"/>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24" w:type="pct"/>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l-GR"/>
              </w:rPr>
            </w:pPr>
          </w:p>
        </w:tc>
        <w:tc>
          <w:tcPr>
            <w:tcW w:w="2790" w:type="pct"/>
            <w:shd w:val="clear" w:color="auto" w:fill="auto"/>
          </w:tcPr>
          <w:p w:rsidR="00846F50" w:rsidRPr="00D80AA7" w:rsidRDefault="00846F50" w:rsidP="00825FE4">
            <w:pPr>
              <w:pStyle w:val="TableParagraph"/>
              <w:ind w:left="111" w:right="72"/>
              <w:rPr>
                <w:rFonts w:asciiTheme="minorHAnsi" w:hAnsiTheme="minorHAnsi" w:cstheme="minorHAnsi"/>
                <w:sz w:val="20"/>
                <w:szCs w:val="20"/>
              </w:rPr>
            </w:pPr>
            <w:r w:rsidRPr="00D80AA7">
              <w:rPr>
                <w:rFonts w:asciiTheme="minorHAnsi" w:hAnsiTheme="minorHAnsi" w:cstheme="minorHAnsi"/>
                <w:sz w:val="20"/>
                <w:szCs w:val="20"/>
              </w:rPr>
              <w:t>Έλεγχος συντηρήσεως φωτιστικών σωμάτων. Κάθε φορά που συμπληρώνεται ο χρόνος για την συντήρηση (αλλαγή λαμπτήρα) το λογισμικό ενημερώνει μέσω υπενθυμίσεων μέχρι η συντήρηση να επιβεβαιωθεί ότι έγινε</w:t>
            </w:r>
          </w:p>
        </w:tc>
        <w:tc>
          <w:tcPr>
            <w:tcW w:w="647" w:type="pct"/>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24" w:type="pct"/>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116899" w:rsidTr="00825FE4">
        <w:trPr>
          <w:trHeight w:val="388"/>
          <w:jc w:val="center"/>
        </w:trPr>
        <w:tc>
          <w:tcPr>
            <w:tcW w:w="440" w:type="pct"/>
            <w:tcBorders>
              <w:top w:val="single" w:sz="4" w:space="0" w:color="auto"/>
              <w:left w:val="single" w:sz="4" w:space="0" w:color="auto"/>
              <w:bottom w:val="single" w:sz="4" w:space="0" w:color="auto"/>
              <w:right w:val="nil"/>
            </w:tcBorders>
            <w:shd w:val="clear" w:color="auto" w:fill="BFBFBF"/>
            <w:vAlign w:val="center"/>
          </w:tcPr>
          <w:p w:rsidR="00846F50" w:rsidRPr="00D80AA7" w:rsidRDefault="00846F50" w:rsidP="00825FE4">
            <w:pPr>
              <w:pStyle w:val="TableParagraph"/>
              <w:spacing w:line="265" w:lineRule="exact"/>
              <w:ind w:left="71" w:right="-118"/>
              <w:jc w:val="center"/>
              <w:rPr>
                <w:rFonts w:asciiTheme="minorHAnsi" w:hAnsiTheme="minorHAnsi" w:cstheme="minorHAnsi"/>
                <w:b/>
                <w:sz w:val="20"/>
                <w:szCs w:val="20"/>
              </w:rPr>
            </w:pPr>
          </w:p>
        </w:tc>
        <w:tc>
          <w:tcPr>
            <w:tcW w:w="2790" w:type="pct"/>
            <w:tcBorders>
              <w:top w:val="single" w:sz="4" w:space="0" w:color="auto"/>
              <w:left w:val="nil"/>
              <w:bottom w:val="single" w:sz="4" w:space="0" w:color="auto"/>
              <w:right w:val="nil"/>
            </w:tcBorders>
            <w:shd w:val="clear" w:color="auto" w:fill="BFBFBF"/>
          </w:tcPr>
          <w:p w:rsidR="00846F50" w:rsidRPr="00D80AA7" w:rsidRDefault="00846F50" w:rsidP="00825FE4">
            <w:pPr>
              <w:ind w:left="111" w:right="72"/>
              <w:jc w:val="left"/>
              <w:rPr>
                <w:rFonts w:asciiTheme="minorHAnsi" w:hAnsiTheme="minorHAnsi" w:cstheme="minorHAnsi"/>
                <w:b/>
                <w:sz w:val="20"/>
                <w:szCs w:val="20"/>
                <w:lang w:val="el-GR"/>
              </w:rPr>
            </w:pPr>
            <w:r w:rsidRPr="00D80AA7">
              <w:rPr>
                <w:rFonts w:asciiTheme="minorHAnsi" w:hAnsiTheme="minorHAnsi" w:cstheme="minorHAnsi"/>
                <w:b/>
                <w:sz w:val="20"/>
                <w:szCs w:val="20"/>
                <w:lang w:val="el-GR"/>
              </w:rPr>
              <w:t>Προδιαγραφές ανά ηλεκτρολογικό πίνακα και όροφο</w:t>
            </w:r>
          </w:p>
        </w:tc>
        <w:tc>
          <w:tcPr>
            <w:tcW w:w="647" w:type="pct"/>
            <w:tcBorders>
              <w:top w:val="single" w:sz="4" w:space="0" w:color="auto"/>
              <w:left w:val="nil"/>
              <w:bottom w:val="single" w:sz="4" w:space="0" w:color="auto"/>
              <w:right w:val="nil"/>
            </w:tcBorders>
            <w:shd w:val="clear" w:color="auto" w:fill="BFBFBF"/>
            <w:vAlign w:val="center"/>
          </w:tcPr>
          <w:p w:rsidR="00846F50" w:rsidRPr="00D80AA7" w:rsidRDefault="00846F50" w:rsidP="00825FE4">
            <w:pPr>
              <w:pStyle w:val="TableParagraph"/>
              <w:tabs>
                <w:tab w:val="left" w:pos="1424"/>
              </w:tabs>
              <w:spacing w:line="265" w:lineRule="exact"/>
              <w:ind w:left="108" w:right="-118"/>
              <w:jc w:val="center"/>
              <w:rPr>
                <w:rFonts w:asciiTheme="minorHAnsi" w:hAnsiTheme="minorHAnsi" w:cstheme="minorHAnsi"/>
                <w:sz w:val="20"/>
                <w:szCs w:val="20"/>
              </w:rPr>
            </w:pPr>
          </w:p>
        </w:tc>
        <w:tc>
          <w:tcPr>
            <w:tcW w:w="524" w:type="pct"/>
            <w:tcBorders>
              <w:top w:val="single" w:sz="4" w:space="0" w:color="auto"/>
              <w:left w:val="nil"/>
              <w:bottom w:val="single" w:sz="4" w:space="0" w:color="auto"/>
              <w:right w:val="nil"/>
            </w:tcBorders>
            <w:shd w:val="clear" w:color="auto" w:fill="BFBFBF"/>
            <w:vAlign w:val="center"/>
          </w:tcPr>
          <w:p w:rsidR="00846F50" w:rsidRPr="00D80AA7" w:rsidRDefault="00846F50" w:rsidP="00825FE4">
            <w:pPr>
              <w:pStyle w:val="TableParagraph"/>
              <w:tabs>
                <w:tab w:val="left" w:pos="1424"/>
              </w:tabs>
              <w:ind w:left="107" w:right="-118"/>
              <w:jc w:val="center"/>
              <w:rPr>
                <w:rFonts w:asciiTheme="minorHAnsi" w:hAnsiTheme="minorHAnsi" w:cstheme="minorHAnsi"/>
                <w:sz w:val="20"/>
                <w:szCs w:val="20"/>
              </w:rPr>
            </w:pPr>
          </w:p>
        </w:tc>
        <w:tc>
          <w:tcPr>
            <w:tcW w:w="599" w:type="pct"/>
            <w:tcBorders>
              <w:top w:val="single" w:sz="4" w:space="0" w:color="auto"/>
              <w:left w:val="nil"/>
              <w:bottom w:val="single" w:sz="4" w:space="0" w:color="auto"/>
              <w:right w:val="single" w:sz="4" w:space="0" w:color="auto"/>
            </w:tcBorders>
            <w:shd w:val="clear" w:color="auto" w:fill="BFBFBF"/>
            <w:vAlign w:val="center"/>
          </w:tcPr>
          <w:p w:rsidR="00846F50" w:rsidRPr="00D80AA7" w:rsidRDefault="00846F50" w:rsidP="00825FE4">
            <w:pPr>
              <w:pStyle w:val="TableParagraph"/>
              <w:tabs>
                <w:tab w:val="left" w:pos="1424"/>
              </w:tabs>
              <w:ind w:left="110" w:right="-118"/>
              <w:jc w:val="center"/>
              <w:rPr>
                <w:rFonts w:asciiTheme="minorHAnsi" w:hAnsiTheme="minorHAnsi" w:cstheme="minorHAnsi"/>
                <w:sz w:val="20"/>
                <w:szCs w:val="20"/>
              </w:rPr>
            </w:pPr>
          </w:p>
        </w:tc>
      </w:tr>
      <w:tr w:rsidR="00846F50" w:rsidRPr="00D80AA7" w:rsidTr="00825FE4">
        <w:trPr>
          <w:trHeight w:val="699"/>
          <w:jc w:val="center"/>
        </w:trPr>
        <w:tc>
          <w:tcPr>
            <w:tcW w:w="440" w:type="pct"/>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l-GR"/>
              </w:rPr>
            </w:pPr>
          </w:p>
        </w:tc>
        <w:tc>
          <w:tcPr>
            <w:tcW w:w="2790" w:type="pct"/>
            <w:shd w:val="clear" w:color="auto" w:fill="auto"/>
          </w:tcPr>
          <w:p w:rsidR="00846F50" w:rsidRPr="00D80AA7" w:rsidRDefault="00846F50" w:rsidP="00825FE4">
            <w:pPr>
              <w:ind w:left="111" w:right="72"/>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Τεχνολογία πρωτοκόλλου επικοινωνίας συσκευών (</w:t>
            </w:r>
            <w:r w:rsidRPr="00D80AA7">
              <w:rPr>
                <w:rFonts w:asciiTheme="minorHAnsi" w:hAnsiTheme="minorHAnsi" w:cstheme="minorHAnsi"/>
                <w:sz w:val="20"/>
                <w:szCs w:val="20"/>
                <w:lang w:val="en-US"/>
              </w:rPr>
              <w:t>BUS</w:t>
            </w:r>
            <w:r w:rsidRPr="00D80AA7">
              <w:rPr>
                <w:rFonts w:asciiTheme="minorHAnsi" w:hAnsiTheme="minorHAnsi" w:cstheme="minorHAnsi"/>
                <w:sz w:val="20"/>
                <w:szCs w:val="20"/>
                <w:lang w:val="el-GR"/>
              </w:rPr>
              <w:t>)</w:t>
            </w:r>
          </w:p>
        </w:tc>
        <w:tc>
          <w:tcPr>
            <w:tcW w:w="647" w:type="pct"/>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24" w:type="pct"/>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n-US"/>
              </w:rPr>
            </w:pPr>
          </w:p>
        </w:tc>
        <w:tc>
          <w:tcPr>
            <w:tcW w:w="2790"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ind w:left="111" w:right="72"/>
              <w:rPr>
                <w:rFonts w:asciiTheme="minorHAnsi" w:hAnsiTheme="minorHAnsi" w:cstheme="minorHAnsi"/>
                <w:sz w:val="20"/>
                <w:szCs w:val="20"/>
                <w:lang w:val="el-GR"/>
              </w:rPr>
            </w:pPr>
            <w:r w:rsidRPr="00D80AA7">
              <w:rPr>
                <w:rFonts w:asciiTheme="minorHAnsi" w:hAnsiTheme="minorHAnsi" w:cstheme="minorHAnsi"/>
                <w:sz w:val="20"/>
                <w:szCs w:val="20"/>
                <w:lang w:val="el-GR"/>
              </w:rPr>
              <w:t>Ο ανάδοχος θα παραδώσει ηλεκτρολογική μελέτη για τ</w:t>
            </w:r>
            <w:r w:rsidRPr="00D80AA7">
              <w:rPr>
                <w:rFonts w:asciiTheme="minorHAnsi" w:hAnsiTheme="minorHAnsi" w:cstheme="minorHAnsi"/>
                <w:sz w:val="20"/>
                <w:szCs w:val="20"/>
                <w:lang w:val="en-US"/>
              </w:rPr>
              <w:t>o</w:t>
            </w:r>
            <w:r w:rsidRPr="00D80AA7">
              <w:rPr>
                <w:rFonts w:asciiTheme="minorHAnsi" w:hAnsiTheme="minorHAnsi" w:cstheme="minorHAnsi"/>
                <w:sz w:val="20"/>
                <w:szCs w:val="20"/>
                <w:lang w:val="el-GR"/>
              </w:rPr>
              <w:t xml:space="preserve"> επιλεγμέν</w:t>
            </w:r>
            <w:r w:rsidRPr="00D80AA7">
              <w:rPr>
                <w:rFonts w:asciiTheme="minorHAnsi" w:hAnsiTheme="minorHAnsi" w:cstheme="minorHAnsi"/>
                <w:sz w:val="20"/>
                <w:szCs w:val="20"/>
                <w:lang w:val="en-US"/>
              </w:rPr>
              <w:t>o</w:t>
            </w:r>
            <w:r w:rsidRPr="00D80AA7">
              <w:rPr>
                <w:rFonts w:asciiTheme="minorHAnsi" w:hAnsiTheme="minorHAnsi" w:cstheme="minorHAnsi"/>
                <w:sz w:val="20"/>
                <w:szCs w:val="20"/>
                <w:lang w:val="el-GR"/>
              </w:rPr>
              <w:t xml:space="preserve"> κτίρι</w:t>
            </w:r>
            <w:r w:rsidRPr="00D80AA7">
              <w:rPr>
                <w:rFonts w:asciiTheme="minorHAnsi" w:hAnsiTheme="minorHAnsi" w:cstheme="minorHAnsi"/>
                <w:sz w:val="20"/>
                <w:szCs w:val="20"/>
                <w:lang w:val="en-US"/>
              </w:rPr>
              <w:t>o</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24"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n-US"/>
              </w:rPr>
            </w:pPr>
          </w:p>
        </w:tc>
        <w:tc>
          <w:tcPr>
            <w:tcW w:w="2790"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ind w:left="111" w:right="72"/>
              <w:rPr>
                <w:rFonts w:asciiTheme="minorHAnsi" w:hAnsiTheme="minorHAnsi" w:cstheme="minorHAnsi"/>
                <w:sz w:val="20"/>
                <w:szCs w:val="20"/>
                <w:lang w:val="el-GR"/>
              </w:rPr>
            </w:pPr>
            <w:r w:rsidRPr="00D80AA7">
              <w:rPr>
                <w:rFonts w:asciiTheme="minorHAnsi" w:hAnsiTheme="minorHAnsi" w:cstheme="minorHAnsi"/>
                <w:sz w:val="20"/>
                <w:szCs w:val="20"/>
                <w:lang w:val="el-GR"/>
              </w:rPr>
              <w:t>Ο ανάδοχος είναι υπεύθυνος για την ηλεκτρολογική μετατροπή των φωτιστικών σωμάτων (ροοστάτες κλπ) ώστε να είναι συμβατά με τις συσκευές διαχείρισης τους</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24"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n-US"/>
              </w:rPr>
            </w:pPr>
          </w:p>
        </w:tc>
        <w:tc>
          <w:tcPr>
            <w:tcW w:w="2790"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ind w:left="111" w:right="72"/>
              <w:rPr>
                <w:rFonts w:asciiTheme="minorHAnsi" w:hAnsiTheme="minorHAnsi" w:cstheme="minorHAnsi"/>
                <w:sz w:val="20"/>
                <w:szCs w:val="20"/>
                <w:lang w:val="el-GR"/>
              </w:rPr>
            </w:pPr>
            <w:r w:rsidRPr="00D80AA7">
              <w:rPr>
                <w:rFonts w:asciiTheme="minorHAnsi" w:hAnsiTheme="minorHAnsi" w:cstheme="minorHAnsi"/>
                <w:sz w:val="20"/>
                <w:szCs w:val="20"/>
                <w:lang w:val="el-GR"/>
              </w:rPr>
              <w:t>Ο ανάδοχος είναι υπεύθυνος για όλες τις ηλεκτρολογικές παρεμβάσεις στο ένα (1) επιλεγμένο κτίριο</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24"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116899" w:rsidTr="00825FE4">
        <w:trPr>
          <w:trHeight w:val="388"/>
          <w:jc w:val="center"/>
        </w:trPr>
        <w:tc>
          <w:tcPr>
            <w:tcW w:w="440" w:type="pct"/>
            <w:tcBorders>
              <w:top w:val="single" w:sz="4" w:space="0" w:color="auto"/>
              <w:left w:val="single" w:sz="4" w:space="0" w:color="auto"/>
              <w:bottom w:val="single" w:sz="4" w:space="0" w:color="auto"/>
              <w:right w:val="nil"/>
            </w:tcBorders>
            <w:shd w:val="clear" w:color="auto" w:fill="BFBFBF"/>
            <w:vAlign w:val="center"/>
          </w:tcPr>
          <w:p w:rsidR="00846F50" w:rsidRPr="00D80AA7" w:rsidRDefault="00846F50" w:rsidP="00825FE4">
            <w:pPr>
              <w:pStyle w:val="TableParagraph"/>
              <w:spacing w:line="265" w:lineRule="exact"/>
              <w:ind w:left="71" w:right="-118"/>
              <w:jc w:val="center"/>
              <w:rPr>
                <w:rFonts w:asciiTheme="minorHAnsi" w:hAnsiTheme="minorHAnsi" w:cstheme="minorHAnsi"/>
                <w:b/>
                <w:sz w:val="20"/>
                <w:szCs w:val="20"/>
              </w:rPr>
            </w:pPr>
          </w:p>
        </w:tc>
        <w:tc>
          <w:tcPr>
            <w:tcW w:w="2790" w:type="pct"/>
            <w:tcBorders>
              <w:top w:val="single" w:sz="4" w:space="0" w:color="auto"/>
              <w:left w:val="nil"/>
              <w:bottom w:val="single" w:sz="4" w:space="0" w:color="auto"/>
              <w:right w:val="nil"/>
            </w:tcBorders>
            <w:shd w:val="clear" w:color="auto" w:fill="BFBFBF"/>
          </w:tcPr>
          <w:p w:rsidR="00846F50" w:rsidRPr="00D80AA7" w:rsidRDefault="00846F50" w:rsidP="00825FE4">
            <w:pPr>
              <w:ind w:left="111" w:right="72"/>
              <w:rPr>
                <w:rFonts w:asciiTheme="minorHAnsi" w:hAnsiTheme="minorHAnsi" w:cstheme="minorHAnsi"/>
                <w:b/>
                <w:sz w:val="20"/>
                <w:szCs w:val="20"/>
                <w:lang w:val="el-GR"/>
              </w:rPr>
            </w:pPr>
            <w:r w:rsidRPr="00D80AA7">
              <w:rPr>
                <w:rFonts w:asciiTheme="minorHAnsi" w:hAnsiTheme="minorHAnsi" w:cstheme="minorHAnsi"/>
                <w:b/>
                <w:sz w:val="20"/>
                <w:szCs w:val="20"/>
                <w:lang w:val="el-GR"/>
              </w:rPr>
              <w:t>Προδιαγραφές συσκευών ανά ηλεκτρολογικό πίνακα και όροφο</w:t>
            </w:r>
          </w:p>
        </w:tc>
        <w:tc>
          <w:tcPr>
            <w:tcW w:w="647" w:type="pct"/>
            <w:tcBorders>
              <w:top w:val="single" w:sz="4" w:space="0" w:color="auto"/>
              <w:left w:val="nil"/>
              <w:bottom w:val="single" w:sz="4" w:space="0" w:color="auto"/>
              <w:right w:val="nil"/>
            </w:tcBorders>
            <w:shd w:val="clear" w:color="auto" w:fill="BFBFBF"/>
            <w:vAlign w:val="center"/>
          </w:tcPr>
          <w:p w:rsidR="00846F50" w:rsidRPr="00D80AA7" w:rsidRDefault="00846F50" w:rsidP="00825FE4">
            <w:pPr>
              <w:pStyle w:val="TableParagraph"/>
              <w:tabs>
                <w:tab w:val="left" w:pos="1424"/>
              </w:tabs>
              <w:spacing w:line="265" w:lineRule="exact"/>
              <w:ind w:left="108" w:right="-118"/>
              <w:jc w:val="center"/>
              <w:rPr>
                <w:rFonts w:asciiTheme="minorHAnsi" w:hAnsiTheme="minorHAnsi" w:cstheme="minorHAnsi"/>
                <w:b/>
                <w:sz w:val="20"/>
                <w:szCs w:val="20"/>
              </w:rPr>
            </w:pPr>
          </w:p>
        </w:tc>
        <w:tc>
          <w:tcPr>
            <w:tcW w:w="524" w:type="pct"/>
            <w:tcBorders>
              <w:top w:val="single" w:sz="4" w:space="0" w:color="auto"/>
              <w:left w:val="nil"/>
              <w:bottom w:val="single" w:sz="4" w:space="0" w:color="auto"/>
              <w:right w:val="nil"/>
            </w:tcBorders>
            <w:shd w:val="clear" w:color="auto" w:fill="BFBFBF"/>
            <w:vAlign w:val="center"/>
          </w:tcPr>
          <w:p w:rsidR="00846F50" w:rsidRPr="00D80AA7" w:rsidRDefault="00846F50" w:rsidP="00825FE4">
            <w:pPr>
              <w:pStyle w:val="TableParagraph"/>
              <w:tabs>
                <w:tab w:val="left" w:pos="1424"/>
              </w:tabs>
              <w:ind w:left="107" w:right="-118"/>
              <w:jc w:val="center"/>
              <w:rPr>
                <w:rFonts w:asciiTheme="minorHAnsi" w:hAnsiTheme="minorHAnsi" w:cstheme="minorHAnsi"/>
                <w:sz w:val="20"/>
                <w:szCs w:val="20"/>
              </w:rPr>
            </w:pPr>
          </w:p>
        </w:tc>
        <w:tc>
          <w:tcPr>
            <w:tcW w:w="599" w:type="pct"/>
            <w:tcBorders>
              <w:top w:val="single" w:sz="4" w:space="0" w:color="auto"/>
              <w:left w:val="nil"/>
              <w:bottom w:val="single" w:sz="4" w:space="0" w:color="auto"/>
              <w:right w:val="single" w:sz="4" w:space="0" w:color="auto"/>
            </w:tcBorders>
            <w:shd w:val="clear" w:color="auto" w:fill="BFBFBF"/>
            <w:vAlign w:val="center"/>
          </w:tcPr>
          <w:p w:rsidR="00846F50" w:rsidRPr="00D80AA7" w:rsidRDefault="00846F50" w:rsidP="00825FE4">
            <w:pPr>
              <w:pStyle w:val="TableParagraph"/>
              <w:tabs>
                <w:tab w:val="left" w:pos="1424"/>
              </w:tabs>
              <w:ind w:left="110" w:right="-118"/>
              <w:jc w:val="center"/>
              <w:rPr>
                <w:rFonts w:asciiTheme="minorHAnsi" w:hAnsiTheme="minorHAnsi" w:cstheme="minorHAnsi"/>
                <w:sz w:val="20"/>
                <w:szCs w:val="20"/>
              </w:rPr>
            </w:pPr>
          </w:p>
        </w:tc>
      </w:tr>
      <w:tr w:rsidR="00846F50" w:rsidRPr="00D80AA7" w:rsidTr="00825FE4">
        <w:trPr>
          <w:trHeight w:val="699"/>
          <w:jc w:val="center"/>
        </w:trPr>
        <w:tc>
          <w:tcPr>
            <w:tcW w:w="440" w:type="pct"/>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l-GR"/>
              </w:rPr>
            </w:pPr>
          </w:p>
        </w:tc>
        <w:tc>
          <w:tcPr>
            <w:tcW w:w="2790" w:type="pct"/>
            <w:shd w:val="clear" w:color="auto" w:fill="auto"/>
          </w:tcPr>
          <w:p w:rsidR="00846F50" w:rsidRPr="00D80AA7" w:rsidRDefault="00846F50" w:rsidP="00825FE4">
            <w:pPr>
              <w:ind w:left="111" w:right="72"/>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Αισθητήρες οροφής κάλυψης εσωτερικών χωρών με τις  εξής προδιαγραφές:</w:t>
            </w:r>
          </w:p>
          <w:p w:rsidR="00846F50" w:rsidRPr="00D80AA7" w:rsidRDefault="00846F50" w:rsidP="00A47AF8">
            <w:pPr>
              <w:numPr>
                <w:ilvl w:val="0"/>
                <w:numId w:val="18"/>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Ανίχνευση παρουσίας</w:t>
            </w:r>
          </w:p>
          <w:p w:rsidR="00846F50" w:rsidRPr="00D80AA7" w:rsidRDefault="00846F50" w:rsidP="00A47AF8">
            <w:pPr>
              <w:numPr>
                <w:ilvl w:val="0"/>
                <w:numId w:val="18"/>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Μέτρηση φωτεινότητας (σε </w:t>
            </w:r>
            <w:r w:rsidRPr="00D80AA7">
              <w:rPr>
                <w:rFonts w:asciiTheme="minorHAnsi" w:hAnsiTheme="minorHAnsi" w:cstheme="minorHAnsi"/>
                <w:sz w:val="20"/>
                <w:szCs w:val="20"/>
                <w:lang w:val="en-US"/>
              </w:rPr>
              <w:t>LUX</w:t>
            </w:r>
            <w:r w:rsidRPr="00D80AA7">
              <w:rPr>
                <w:rFonts w:asciiTheme="minorHAnsi" w:hAnsiTheme="minorHAnsi" w:cstheme="minorHAnsi"/>
                <w:sz w:val="20"/>
                <w:szCs w:val="20"/>
                <w:lang w:val="el-GR"/>
              </w:rPr>
              <w:t>)</w:t>
            </w:r>
          </w:p>
          <w:p w:rsidR="00846F50" w:rsidRPr="00D80AA7" w:rsidRDefault="00846F50" w:rsidP="00A47AF8">
            <w:pPr>
              <w:numPr>
                <w:ilvl w:val="0"/>
                <w:numId w:val="18"/>
              </w:numPr>
              <w:ind w:left="111" w:right="72" w:firstLine="0"/>
              <w:jc w:val="left"/>
              <w:rPr>
                <w:rFonts w:asciiTheme="minorHAnsi" w:hAnsiTheme="minorHAnsi" w:cstheme="minorHAnsi"/>
                <w:color w:val="000000"/>
                <w:sz w:val="20"/>
                <w:szCs w:val="20"/>
                <w:lang w:val="el-GR" w:eastAsia="el-GR"/>
              </w:rPr>
            </w:pPr>
            <w:r w:rsidRPr="00D80AA7">
              <w:rPr>
                <w:rFonts w:asciiTheme="minorHAnsi" w:hAnsiTheme="minorHAnsi" w:cstheme="minorHAnsi"/>
                <w:color w:val="000000"/>
                <w:sz w:val="20"/>
                <w:szCs w:val="20"/>
                <w:lang w:val="el-GR" w:eastAsia="el-GR"/>
              </w:rPr>
              <w:t>Κάλυψη 16 m Ø, παρουσία 8 m Ø</w:t>
            </w:r>
          </w:p>
          <w:p w:rsidR="00846F50" w:rsidRPr="00D80AA7" w:rsidRDefault="00846F50" w:rsidP="00A47AF8">
            <w:pPr>
              <w:numPr>
                <w:ilvl w:val="0"/>
                <w:numId w:val="18"/>
              </w:numPr>
              <w:ind w:left="111" w:right="72" w:firstLine="0"/>
              <w:jc w:val="left"/>
              <w:rPr>
                <w:rFonts w:asciiTheme="minorHAnsi" w:hAnsiTheme="minorHAnsi" w:cstheme="minorHAnsi"/>
                <w:sz w:val="20"/>
                <w:szCs w:val="20"/>
                <w:lang w:val="el-GR"/>
              </w:rPr>
            </w:pPr>
            <w:r w:rsidRPr="00D80AA7">
              <w:rPr>
                <w:rFonts w:asciiTheme="minorHAnsi" w:hAnsiTheme="minorHAnsi" w:cstheme="minorHAnsi"/>
                <w:color w:val="000000"/>
                <w:sz w:val="20"/>
                <w:szCs w:val="20"/>
                <w:lang w:val="el-GR"/>
              </w:rPr>
              <w:t>Ρυθμιζόμενη ευαισθησία παρουσίας και παρουσίας για μέρα, νύχτα</w:t>
            </w:r>
            <w:r w:rsidRPr="00D80AA7">
              <w:rPr>
                <w:rFonts w:asciiTheme="minorHAnsi" w:hAnsiTheme="minorHAnsi" w:cstheme="minorHAnsi"/>
                <w:color w:val="000000"/>
                <w:sz w:val="20"/>
                <w:szCs w:val="20"/>
              </w:rPr>
              <w:t> </w:t>
            </w:r>
          </w:p>
        </w:tc>
        <w:tc>
          <w:tcPr>
            <w:tcW w:w="647" w:type="pct"/>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b/>
                <w:sz w:val="20"/>
                <w:szCs w:val="20"/>
              </w:rPr>
            </w:pPr>
            <w:r w:rsidRPr="00D80AA7">
              <w:rPr>
                <w:rFonts w:asciiTheme="minorHAnsi" w:hAnsiTheme="minorHAnsi" w:cstheme="minorHAnsi"/>
                <w:b/>
                <w:sz w:val="20"/>
                <w:szCs w:val="20"/>
              </w:rPr>
              <w:t xml:space="preserve">ΝΑΙ </w:t>
            </w:r>
          </w:p>
        </w:tc>
        <w:tc>
          <w:tcPr>
            <w:tcW w:w="524" w:type="pct"/>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shd w:val="clear" w:color="auto" w:fill="auto"/>
            <w:vAlign w:val="center"/>
          </w:tcPr>
          <w:p w:rsidR="00846F50" w:rsidRPr="00D80AA7" w:rsidRDefault="00846F50" w:rsidP="00A47AF8">
            <w:pPr>
              <w:numPr>
                <w:ilvl w:val="0"/>
                <w:numId w:val="19"/>
              </w:numPr>
              <w:ind w:left="71" w:right="-118" w:firstLine="0"/>
              <w:jc w:val="center"/>
              <w:rPr>
                <w:rFonts w:asciiTheme="minorHAnsi" w:hAnsiTheme="minorHAnsi" w:cstheme="minorHAnsi"/>
                <w:b/>
                <w:sz w:val="20"/>
                <w:szCs w:val="20"/>
                <w:lang w:val="en-US"/>
              </w:rPr>
            </w:pPr>
          </w:p>
        </w:tc>
        <w:tc>
          <w:tcPr>
            <w:tcW w:w="2790" w:type="pct"/>
            <w:shd w:val="clear" w:color="auto" w:fill="auto"/>
          </w:tcPr>
          <w:p w:rsidR="00846F50" w:rsidRPr="00D80AA7" w:rsidRDefault="00846F50" w:rsidP="00825FE4">
            <w:pPr>
              <w:ind w:left="111" w:right="72"/>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Μονάδα διαχείρισης φωτιστικών σωμάτων με τις  εξής προδιαγραφές:</w:t>
            </w:r>
          </w:p>
          <w:p w:rsidR="00846F50" w:rsidRPr="00D80AA7" w:rsidRDefault="00846F50" w:rsidP="00A47AF8">
            <w:pPr>
              <w:numPr>
                <w:ilvl w:val="0"/>
                <w:numId w:val="20"/>
              </w:numPr>
              <w:ind w:left="111" w:right="72" w:firstLine="0"/>
              <w:jc w:val="left"/>
              <w:rPr>
                <w:rFonts w:asciiTheme="minorHAnsi" w:hAnsiTheme="minorHAnsi" w:cstheme="minorHAnsi"/>
                <w:color w:val="000000"/>
                <w:sz w:val="20"/>
                <w:szCs w:val="20"/>
                <w:vertAlign w:val="superscript"/>
                <w:lang w:val="el-GR"/>
              </w:rPr>
            </w:pPr>
            <w:r w:rsidRPr="00D80AA7">
              <w:rPr>
                <w:rFonts w:asciiTheme="minorHAnsi" w:hAnsiTheme="minorHAnsi" w:cstheme="minorHAnsi"/>
                <w:color w:val="000000"/>
                <w:sz w:val="20"/>
                <w:szCs w:val="20"/>
                <w:lang w:val="en-US"/>
              </w:rPr>
              <w:t>Ballast</w:t>
            </w:r>
            <w:r w:rsidRPr="00D80AA7">
              <w:rPr>
                <w:rFonts w:asciiTheme="minorHAnsi" w:hAnsiTheme="minorHAnsi" w:cstheme="minorHAnsi"/>
                <w:color w:val="000000"/>
                <w:sz w:val="20"/>
                <w:szCs w:val="20"/>
                <w:lang w:val="el-GR"/>
              </w:rPr>
              <w:t xml:space="preserve"> </w:t>
            </w:r>
            <w:r w:rsidRPr="00D80AA7">
              <w:rPr>
                <w:rFonts w:asciiTheme="minorHAnsi" w:hAnsiTheme="minorHAnsi" w:cstheme="minorHAnsi"/>
                <w:color w:val="000000"/>
                <w:sz w:val="20"/>
                <w:szCs w:val="20"/>
                <w:lang w:val="en-US"/>
              </w:rPr>
              <w:t>Dimmer</w:t>
            </w:r>
            <w:r w:rsidRPr="00D80AA7">
              <w:rPr>
                <w:rFonts w:asciiTheme="minorHAnsi" w:hAnsiTheme="minorHAnsi" w:cstheme="minorHAnsi"/>
                <w:color w:val="000000"/>
                <w:sz w:val="20"/>
                <w:szCs w:val="20"/>
                <w:lang w:val="el-GR"/>
              </w:rPr>
              <w:t xml:space="preserve"> για τη διαχείριση λαμπτήρων φθορισμού με </w:t>
            </w:r>
            <w:r w:rsidRPr="00D80AA7">
              <w:rPr>
                <w:rFonts w:asciiTheme="minorHAnsi" w:hAnsiTheme="minorHAnsi" w:cstheme="minorHAnsi"/>
                <w:color w:val="000000"/>
                <w:sz w:val="20"/>
                <w:szCs w:val="20"/>
                <w:lang w:val="en-US"/>
              </w:rPr>
              <w:t>ballast</w:t>
            </w:r>
            <w:r w:rsidRPr="00D80AA7">
              <w:rPr>
                <w:rFonts w:asciiTheme="minorHAnsi" w:hAnsiTheme="minorHAnsi" w:cstheme="minorHAnsi"/>
                <w:color w:val="000000"/>
                <w:sz w:val="20"/>
                <w:szCs w:val="20"/>
                <w:lang w:val="el-GR"/>
              </w:rPr>
              <w:t xml:space="preserve"> 0-10</w:t>
            </w:r>
            <w:r w:rsidRPr="00D80AA7">
              <w:rPr>
                <w:rFonts w:asciiTheme="minorHAnsi" w:hAnsiTheme="minorHAnsi" w:cstheme="minorHAnsi"/>
                <w:color w:val="000000"/>
                <w:sz w:val="20"/>
                <w:szCs w:val="20"/>
                <w:lang w:val="en-US"/>
              </w:rPr>
              <w:t>V</w:t>
            </w:r>
          </w:p>
          <w:p w:rsidR="00846F50" w:rsidRPr="00D80AA7" w:rsidRDefault="00846F50" w:rsidP="00A47AF8">
            <w:pPr>
              <w:numPr>
                <w:ilvl w:val="0"/>
                <w:numId w:val="20"/>
              </w:numPr>
              <w:ind w:left="111" w:right="72" w:firstLine="0"/>
              <w:jc w:val="left"/>
              <w:rPr>
                <w:rFonts w:asciiTheme="minorHAnsi" w:hAnsiTheme="minorHAnsi" w:cstheme="minorHAnsi"/>
                <w:color w:val="000000"/>
                <w:sz w:val="20"/>
                <w:szCs w:val="20"/>
                <w:vertAlign w:val="superscript"/>
                <w:lang w:val="el-GR"/>
              </w:rPr>
            </w:pPr>
            <w:r w:rsidRPr="00D80AA7">
              <w:rPr>
                <w:rFonts w:asciiTheme="minorHAnsi" w:hAnsiTheme="minorHAnsi" w:cstheme="minorHAnsi"/>
                <w:color w:val="000000"/>
                <w:sz w:val="20"/>
                <w:szCs w:val="20"/>
                <w:lang w:val="el-GR"/>
              </w:rPr>
              <w:t xml:space="preserve">Τάση λειτουργίας </w:t>
            </w:r>
            <w:r w:rsidRPr="00D80AA7">
              <w:rPr>
                <w:rFonts w:asciiTheme="minorHAnsi" w:hAnsiTheme="minorHAnsi" w:cstheme="minorHAnsi"/>
                <w:color w:val="000000"/>
                <w:sz w:val="20"/>
                <w:szCs w:val="20"/>
                <w:lang w:val="en-US"/>
              </w:rPr>
              <w:t>BusPro DC 15~30V</w:t>
            </w:r>
          </w:p>
          <w:p w:rsidR="00846F50" w:rsidRPr="00D80AA7" w:rsidRDefault="00846F50" w:rsidP="00A47AF8">
            <w:pPr>
              <w:numPr>
                <w:ilvl w:val="0"/>
                <w:numId w:val="20"/>
              </w:numPr>
              <w:ind w:left="111" w:right="72" w:firstLine="0"/>
              <w:jc w:val="left"/>
              <w:rPr>
                <w:rFonts w:asciiTheme="minorHAnsi" w:hAnsiTheme="minorHAnsi" w:cstheme="minorHAnsi"/>
                <w:color w:val="000000"/>
                <w:sz w:val="20"/>
                <w:szCs w:val="20"/>
                <w:vertAlign w:val="superscript"/>
                <w:lang w:val="el-GR"/>
              </w:rPr>
            </w:pPr>
            <w:r w:rsidRPr="00D80AA7">
              <w:rPr>
                <w:rFonts w:asciiTheme="minorHAnsi" w:hAnsiTheme="minorHAnsi" w:cstheme="minorHAnsi"/>
                <w:color w:val="000000"/>
                <w:sz w:val="20"/>
                <w:szCs w:val="20"/>
                <w:lang w:val="el-GR"/>
              </w:rPr>
              <w:t xml:space="preserve">Κατανάλωση ρεύματος </w:t>
            </w:r>
            <w:r w:rsidRPr="00D80AA7">
              <w:rPr>
                <w:rFonts w:asciiTheme="minorHAnsi" w:hAnsiTheme="minorHAnsi" w:cstheme="minorHAnsi"/>
                <w:color w:val="000000"/>
                <w:sz w:val="20"/>
                <w:szCs w:val="20"/>
                <w:lang w:val="en-US"/>
              </w:rPr>
              <w:t>BusPro 30mA/DC24V</w:t>
            </w:r>
          </w:p>
          <w:p w:rsidR="00846F50" w:rsidRPr="00D80AA7" w:rsidRDefault="00846F50" w:rsidP="00A47AF8">
            <w:pPr>
              <w:numPr>
                <w:ilvl w:val="0"/>
                <w:numId w:val="20"/>
              </w:numPr>
              <w:ind w:left="111" w:right="72" w:firstLine="0"/>
              <w:jc w:val="left"/>
              <w:rPr>
                <w:rFonts w:asciiTheme="minorHAnsi" w:hAnsiTheme="minorHAnsi" w:cstheme="minorHAnsi"/>
                <w:color w:val="000000"/>
                <w:sz w:val="20"/>
                <w:szCs w:val="20"/>
                <w:vertAlign w:val="superscript"/>
                <w:lang w:val="el-GR"/>
              </w:rPr>
            </w:pPr>
            <w:r w:rsidRPr="00D80AA7">
              <w:rPr>
                <w:rFonts w:asciiTheme="minorHAnsi" w:hAnsiTheme="minorHAnsi" w:cstheme="minorHAnsi"/>
                <w:color w:val="000000"/>
                <w:sz w:val="20"/>
                <w:szCs w:val="20"/>
                <w:lang w:val="el-GR"/>
              </w:rPr>
              <w:t>Κανάλια εξόδου 6</w:t>
            </w:r>
            <w:r w:rsidRPr="00D80AA7">
              <w:rPr>
                <w:rFonts w:asciiTheme="minorHAnsi" w:hAnsiTheme="minorHAnsi" w:cstheme="minorHAnsi"/>
                <w:color w:val="000000"/>
                <w:sz w:val="20"/>
                <w:szCs w:val="20"/>
                <w:lang w:val="en-US"/>
              </w:rPr>
              <w:t>CH/10A</w:t>
            </w:r>
          </w:p>
          <w:p w:rsidR="00846F50" w:rsidRPr="00D80AA7" w:rsidRDefault="00846F50" w:rsidP="00A47AF8">
            <w:pPr>
              <w:numPr>
                <w:ilvl w:val="0"/>
                <w:numId w:val="20"/>
              </w:numPr>
              <w:ind w:left="111" w:right="72" w:firstLine="0"/>
              <w:jc w:val="left"/>
              <w:rPr>
                <w:rFonts w:asciiTheme="minorHAnsi" w:hAnsiTheme="minorHAnsi" w:cstheme="minorHAnsi"/>
                <w:color w:val="000000"/>
                <w:sz w:val="20"/>
                <w:szCs w:val="20"/>
                <w:vertAlign w:val="superscript"/>
                <w:lang w:val="el-GR"/>
              </w:rPr>
            </w:pPr>
            <w:r w:rsidRPr="00D80AA7">
              <w:rPr>
                <w:rFonts w:asciiTheme="minorHAnsi" w:hAnsiTheme="minorHAnsi" w:cstheme="minorHAnsi"/>
                <w:color w:val="000000"/>
                <w:sz w:val="20"/>
                <w:szCs w:val="20"/>
                <w:lang w:val="en-US"/>
              </w:rPr>
              <w:t xml:space="preserve">0-10V </w:t>
            </w:r>
            <w:r w:rsidRPr="00D80AA7">
              <w:rPr>
                <w:rFonts w:asciiTheme="minorHAnsi" w:hAnsiTheme="minorHAnsi" w:cstheme="minorHAnsi"/>
                <w:color w:val="000000"/>
                <w:sz w:val="20"/>
                <w:szCs w:val="20"/>
                <w:lang w:val="el-GR"/>
              </w:rPr>
              <w:t xml:space="preserve">έξοδοι </w:t>
            </w:r>
            <w:r w:rsidRPr="00D80AA7">
              <w:rPr>
                <w:rFonts w:asciiTheme="minorHAnsi" w:hAnsiTheme="minorHAnsi" w:cstheme="minorHAnsi"/>
                <w:color w:val="000000"/>
                <w:sz w:val="20"/>
                <w:szCs w:val="20"/>
                <w:lang w:val="en-US"/>
              </w:rPr>
              <w:t>6CH/10mA</w:t>
            </w:r>
          </w:p>
          <w:p w:rsidR="00846F50" w:rsidRPr="00D80AA7" w:rsidRDefault="00846F50" w:rsidP="00A47AF8">
            <w:pPr>
              <w:numPr>
                <w:ilvl w:val="0"/>
                <w:numId w:val="20"/>
              </w:numPr>
              <w:ind w:left="111" w:right="72" w:firstLine="0"/>
              <w:jc w:val="left"/>
              <w:rPr>
                <w:rFonts w:asciiTheme="minorHAnsi" w:hAnsiTheme="minorHAnsi" w:cstheme="minorHAnsi"/>
                <w:color w:val="000000"/>
                <w:sz w:val="20"/>
                <w:szCs w:val="20"/>
                <w:vertAlign w:val="superscript"/>
                <w:lang w:val="el-GR"/>
              </w:rPr>
            </w:pPr>
            <w:r w:rsidRPr="00D80AA7">
              <w:rPr>
                <w:rFonts w:asciiTheme="minorHAnsi" w:hAnsiTheme="minorHAnsi" w:cstheme="minorHAnsi"/>
                <w:color w:val="000000"/>
                <w:sz w:val="20"/>
                <w:szCs w:val="20"/>
                <w:lang w:val="el-GR"/>
              </w:rPr>
              <w:t>Θερμοκρασία λειτουργίας -5</w:t>
            </w:r>
            <w:r w:rsidRPr="00D80AA7">
              <w:rPr>
                <w:rFonts w:asciiTheme="minorHAnsi" w:hAnsiTheme="minorHAnsi" w:cstheme="minorHAnsi"/>
                <w:color w:val="000000"/>
                <w:sz w:val="20"/>
                <w:szCs w:val="20"/>
                <w:vertAlign w:val="superscript"/>
                <w:lang w:val="en-US"/>
              </w:rPr>
              <w:t>o</w:t>
            </w:r>
            <w:r w:rsidRPr="00D80AA7">
              <w:rPr>
                <w:rFonts w:asciiTheme="minorHAnsi" w:hAnsiTheme="minorHAnsi" w:cstheme="minorHAnsi"/>
                <w:color w:val="000000"/>
                <w:sz w:val="20"/>
                <w:szCs w:val="20"/>
                <w:lang w:val="en-US"/>
              </w:rPr>
              <w:t>C~45</w:t>
            </w:r>
            <w:r w:rsidRPr="00D80AA7">
              <w:rPr>
                <w:rFonts w:asciiTheme="minorHAnsi" w:hAnsiTheme="minorHAnsi" w:cstheme="minorHAnsi"/>
                <w:color w:val="000000"/>
                <w:sz w:val="20"/>
                <w:szCs w:val="20"/>
                <w:vertAlign w:val="superscript"/>
                <w:lang w:val="en-US"/>
              </w:rPr>
              <w:t>o</w:t>
            </w:r>
            <w:r w:rsidRPr="00D80AA7">
              <w:rPr>
                <w:rFonts w:asciiTheme="minorHAnsi" w:hAnsiTheme="minorHAnsi" w:cstheme="minorHAnsi"/>
                <w:color w:val="000000"/>
                <w:sz w:val="20"/>
                <w:szCs w:val="20"/>
                <w:vertAlign w:val="superscript"/>
                <w:lang w:val="el-GR"/>
              </w:rPr>
              <w:t xml:space="preserve"> </w:t>
            </w:r>
            <w:r w:rsidRPr="00D80AA7">
              <w:rPr>
                <w:rFonts w:asciiTheme="minorHAnsi" w:hAnsiTheme="minorHAnsi" w:cstheme="minorHAnsi"/>
                <w:color w:val="000000"/>
                <w:sz w:val="20"/>
                <w:szCs w:val="20"/>
                <w:lang w:val="en-US"/>
              </w:rPr>
              <w:t>C</w:t>
            </w:r>
          </w:p>
          <w:p w:rsidR="00846F50" w:rsidRPr="00D80AA7" w:rsidRDefault="00846F50" w:rsidP="00A47AF8">
            <w:pPr>
              <w:numPr>
                <w:ilvl w:val="0"/>
                <w:numId w:val="20"/>
              </w:numPr>
              <w:ind w:left="111" w:right="72" w:firstLine="0"/>
              <w:jc w:val="left"/>
              <w:rPr>
                <w:rFonts w:asciiTheme="minorHAnsi" w:hAnsiTheme="minorHAnsi" w:cstheme="minorHAnsi"/>
                <w:color w:val="000000"/>
                <w:sz w:val="20"/>
                <w:szCs w:val="20"/>
                <w:vertAlign w:val="superscript"/>
                <w:lang w:val="el-GR"/>
              </w:rPr>
            </w:pPr>
            <w:r w:rsidRPr="00D80AA7">
              <w:rPr>
                <w:rFonts w:asciiTheme="minorHAnsi" w:hAnsiTheme="minorHAnsi" w:cstheme="minorHAnsi"/>
                <w:color w:val="000000"/>
                <w:sz w:val="20"/>
                <w:szCs w:val="20"/>
                <w:lang w:val="el-GR"/>
              </w:rPr>
              <w:t>Περιβαλλοντική Υγρασία λειτουργίας έως 90%</w:t>
            </w:r>
          </w:p>
          <w:p w:rsidR="00846F50" w:rsidRPr="00D80AA7" w:rsidRDefault="00846F50" w:rsidP="00A47AF8">
            <w:pPr>
              <w:numPr>
                <w:ilvl w:val="0"/>
                <w:numId w:val="20"/>
              </w:numPr>
              <w:ind w:left="111" w:right="72" w:firstLine="0"/>
              <w:jc w:val="left"/>
              <w:rPr>
                <w:rFonts w:asciiTheme="minorHAnsi" w:hAnsiTheme="minorHAnsi" w:cstheme="minorHAnsi"/>
                <w:color w:val="000000"/>
                <w:sz w:val="20"/>
                <w:szCs w:val="20"/>
                <w:vertAlign w:val="superscript"/>
                <w:lang w:val="el-GR"/>
              </w:rPr>
            </w:pPr>
            <w:r w:rsidRPr="00D80AA7">
              <w:rPr>
                <w:rFonts w:asciiTheme="minorHAnsi" w:hAnsiTheme="minorHAnsi" w:cstheme="minorHAnsi"/>
                <w:color w:val="000000"/>
                <w:sz w:val="20"/>
                <w:szCs w:val="20"/>
                <w:lang w:val="el-GR"/>
              </w:rPr>
              <w:t>Κάθε κανάλι εξόδου μπορεί να λειτουργήσει ανεξάρτητα από το άλλο και με διαφορετικό φορτίο</w:t>
            </w:r>
          </w:p>
          <w:p w:rsidR="00846F50" w:rsidRPr="00D80AA7" w:rsidRDefault="00846F50" w:rsidP="00A47AF8">
            <w:pPr>
              <w:numPr>
                <w:ilvl w:val="0"/>
                <w:numId w:val="20"/>
              </w:numPr>
              <w:ind w:left="111" w:right="72" w:firstLine="0"/>
              <w:jc w:val="left"/>
              <w:rPr>
                <w:rFonts w:asciiTheme="minorHAnsi" w:hAnsiTheme="minorHAnsi" w:cstheme="minorHAnsi"/>
                <w:color w:val="000000"/>
                <w:sz w:val="20"/>
                <w:szCs w:val="20"/>
                <w:vertAlign w:val="superscript"/>
                <w:lang w:val="el-GR"/>
              </w:rPr>
            </w:pPr>
            <w:r w:rsidRPr="00D80AA7">
              <w:rPr>
                <w:rFonts w:asciiTheme="minorHAnsi" w:hAnsiTheme="minorHAnsi" w:cstheme="minorHAnsi"/>
                <w:color w:val="000000"/>
                <w:sz w:val="20"/>
                <w:szCs w:val="20"/>
                <w:lang w:val="el-GR"/>
              </w:rPr>
              <w:t>Φορτίο σε κάθε κανάλι εξόδου = 800</w:t>
            </w:r>
            <w:r w:rsidRPr="00D80AA7">
              <w:rPr>
                <w:rFonts w:asciiTheme="minorHAnsi" w:hAnsiTheme="minorHAnsi" w:cstheme="minorHAnsi"/>
                <w:color w:val="000000"/>
                <w:sz w:val="20"/>
                <w:szCs w:val="20"/>
                <w:lang w:val="en-US"/>
              </w:rPr>
              <w:t>W</w:t>
            </w:r>
            <w:r w:rsidRPr="00D80AA7">
              <w:rPr>
                <w:rFonts w:asciiTheme="minorHAnsi" w:hAnsiTheme="minorHAnsi" w:cstheme="minorHAnsi"/>
                <w:color w:val="000000"/>
                <w:sz w:val="20"/>
                <w:szCs w:val="20"/>
                <w:lang w:val="el-GR"/>
              </w:rPr>
              <w:t xml:space="preserve"> (για φωτιστικά φθορισμού με </w:t>
            </w:r>
            <w:r w:rsidRPr="00D80AA7">
              <w:rPr>
                <w:rFonts w:asciiTheme="minorHAnsi" w:hAnsiTheme="minorHAnsi" w:cstheme="minorHAnsi"/>
                <w:color w:val="000000"/>
                <w:sz w:val="20"/>
                <w:szCs w:val="20"/>
                <w:lang w:val="en-US"/>
              </w:rPr>
              <w:t>ballast</w:t>
            </w:r>
            <w:r w:rsidRPr="00D80AA7">
              <w:rPr>
                <w:rFonts w:asciiTheme="minorHAnsi" w:hAnsiTheme="minorHAnsi" w:cstheme="minorHAnsi"/>
                <w:color w:val="000000"/>
                <w:sz w:val="20"/>
                <w:szCs w:val="20"/>
                <w:lang w:val="el-GR"/>
              </w:rPr>
              <w:t>)</w:t>
            </w:r>
          </w:p>
        </w:tc>
        <w:tc>
          <w:tcPr>
            <w:tcW w:w="647" w:type="pct"/>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b/>
                <w:sz w:val="20"/>
                <w:szCs w:val="20"/>
              </w:rPr>
            </w:pPr>
            <w:r w:rsidRPr="00D80AA7">
              <w:rPr>
                <w:rFonts w:asciiTheme="minorHAnsi" w:hAnsiTheme="minorHAnsi" w:cstheme="minorHAnsi"/>
                <w:b/>
                <w:sz w:val="20"/>
                <w:szCs w:val="20"/>
              </w:rPr>
              <w:t>ΝΑΙ</w:t>
            </w:r>
          </w:p>
        </w:tc>
        <w:tc>
          <w:tcPr>
            <w:tcW w:w="524" w:type="pct"/>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825FE4">
            <w:pPr>
              <w:ind w:left="71" w:right="-118"/>
              <w:jc w:val="center"/>
              <w:rPr>
                <w:rFonts w:asciiTheme="minorHAnsi" w:hAnsiTheme="minorHAnsi" w:cstheme="minorHAnsi"/>
                <w:b/>
                <w:sz w:val="20"/>
                <w:szCs w:val="20"/>
                <w:lang w:val="en-US"/>
              </w:rPr>
            </w:pPr>
            <w:r w:rsidRPr="00D80AA7">
              <w:rPr>
                <w:rFonts w:asciiTheme="minorHAnsi" w:hAnsiTheme="minorHAnsi" w:cstheme="minorHAnsi"/>
                <w:b/>
                <w:sz w:val="20"/>
                <w:szCs w:val="20"/>
                <w:lang w:val="en-US"/>
              </w:rPr>
              <w:t>11.</w:t>
            </w:r>
          </w:p>
        </w:tc>
        <w:tc>
          <w:tcPr>
            <w:tcW w:w="2790"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ind w:left="111" w:right="72"/>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Μονάδα διαχείρισης φωτιστικών σωμάτων με τις  εξής προδιαγραφές:</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n-US"/>
              </w:rPr>
              <w:t>Switch</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Actuator</w:t>
            </w:r>
            <w:r w:rsidRPr="00D80AA7">
              <w:rPr>
                <w:rFonts w:asciiTheme="minorHAnsi" w:hAnsiTheme="minorHAnsi" w:cstheme="minorHAnsi"/>
                <w:sz w:val="20"/>
                <w:szCs w:val="20"/>
                <w:lang w:val="el-GR"/>
              </w:rPr>
              <w:t xml:space="preserve"> με ενσωματωμένα χαρακτηριστικά μέτρησης κατανάλωσης ενέργειας ανά κανάλι εισόδου/εξόδου</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Περιοχή μέτρησης ενέργειας 10</w:t>
            </w:r>
            <w:r w:rsidRPr="00D80AA7">
              <w:rPr>
                <w:rFonts w:asciiTheme="minorHAnsi" w:hAnsiTheme="minorHAnsi" w:cstheme="minorHAnsi"/>
                <w:sz w:val="20"/>
                <w:szCs w:val="20"/>
                <w:lang w:val="en-US"/>
              </w:rPr>
              <w:t>mA</w:t>
            </w:r>
            <w:r w:rsidRPr="00D80AA7">
              <w:rPr>
                <w:rFonts w:asciiTheme="minorHAnsi" w:hAnsiTheme="minorHAnsi" w:cstheme="minorHAnsi"/>
                <w:sz w:val="20"/>
                <w:szCs w:val="20"/>
                <w:lang w:val="el-GR"/>
              </w:rPr>
              <w:t xml:space="preserve"> – 20</w:t>
            </w:r>
            <w:r w:rsidRPr="00D80AA7">
              <w:rPr>
                <w:rFonts w:asciiTheme="minorHAnsi" w:hAnsiTheme="minorHAnsi" w:cstheme="minorHAnsi"/>
                <w:sz w:val="20"/>
                <w:szCs w:val="20"/>
                <w:lang w:val="en-US"/>
              </w:rPr>
              <w:t>A</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Κανάλια εισόδου/εξόδου 12</w:t>
            </w:r>
            <w:r w:rsidRPr="00D80AA7">
              <w:rPr>
                <w:rFonts w:asciiTheme="minorHAnsi" w:hAnsiTheme="minorHAnsi" w:cstheme="minorHAnsi"/>
                <w:sz w:val="20"/>
                <w:szCs w:val="20"/>
                <w:lang w:val="en-US"/>
              </w:rPr>
              <w:t>CH</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Απόκλιση μέτρησης έως 2%</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Ρυθμός δειγματοληψίας μετρήσεων 2000/500</w:t>
            </w:r>
            <w:r w:rsidRPr="00D80AA7">
              <w:rPr>
                <w:rFonts w:asciiTheme="minorHAnsi" w:hAnsiTheme="minorHAnsi" w:cstheme="minorHAnsi"/>
                <w:sz w:val="20"/>
                <w:szCs w:val="20"/>
                <w:lang w:val="en-US"/>
              </w:rPr>
              <w:t>ms</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Μέγιστα φορτία ανά κατηγορία φωτιστικών σωμάτων</w:t>
            </w:r>
          </w:p>
          <w:p w:rsidR="00846F50" w:rsidRPr="00D80AA7" w:rsidRDefault="00846F50" w:rsidP="00A47AF8">
            <w:pPr>
              <w:numPr>
                <w:ilvl w:val="0"/>
                <w:numId w:val="21"/>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lastRenderedPageBreak/>
              <w:t xml:space="preserve">Λαμπτήρες </w:t>
            </w:r>
            <w:r w:rsidRPr="00D80AA7">
              <w:rPr>
                <w:rFonts w:asciiTheme="minorHAnsi" w:hAnsiTheme="minorHAnsi" w:cstheme="minorHAnsi"/>
                <w:sz w:val="20"/>
                <w:szCs w:val="20"/>
                <w:lang w:val="en-US"/>
              </w:rPr>
              <w:t>led</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Προσδόκιμο ζωής σε ώρες 1.000.000 </w:t>
            </w:r>
            <w:r w:rsidRPr="00D80AA7">
              <w:rPr>
                <w:rFonts w:asciiTheme="minorHAnsi" w:hAnsiTheme="minorHAnsi" w:cstheme="minorHAnsi"/>
                <w:sz w:val="20"/>
                <w:szCs w:val="20"/>
                <w:lang w:val="en-US"/>
              </w:rPr>
              <w:t>h</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Συνολική Ικανότητα διαχείρισης φορτίων 128Α</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color w:val="000000"/>
                <w:sz w:val="20"/>
                <w:szCs w:val="20"/>
                <w:lang w:val="el-GR"/>
              </w:rPr>
              <w:t>Θερμοκρασία λειτουργίας 0</w:t>
            </w:r>
            <w:r w:rsidRPr="00D80AA7">
              <w:rPr>
                <w:rFonts w:asciiTheme="minorHAnsi" w:hAnsiTheme="minorHAnsi" w:cstheme="minorHAnsi"/>
                <w:color w:val="000000"/>
                <w:sz w:val="20"/>
                <w:szCs w:val="20"/>
                <w:vertAlign w:val="superscript"/>
                <w:lang w:val="en-US"/>
              </w:rPr>
              <w:t>o</w:t>
            </w:r>
            <w:r w:rsidRPr="00D80AA7">
              <w:rPr>
                <w:rFonts w:asciiTheme="minorHAnsi" w:hAnsiTheme="minorHAnsi" w:cstheme="minorHAnsi"/>
                <w:color w:val="000000"/>
                <w:sz w:val="20"/>
                <w:szCs w:val="20"/>
                <w:vertAlign w:val="superscript"/>
                <w:lang w:val="el-GR"/>
              </w:rPr>
              <w:t xml:space="preserve"> </w:t>
            </w:r>
            <w:r w:rsidRPr="00D80AA7">
              <w:rPr>
                <w:rFonts w:asciiTheme="minorHAnsi" w:hAnsiTheme="minorHAnsi" w:cstheme="minorHAnsi"/>
                <w:color w:val="000000"/>
                <w:sz w:val="20"/>
                <w:szCs w:val="20"/>
                <w:lang w:val="en-US"/>
              </w:rPr>
              <w:t>C</w:t>
            </w:r>
            <w:r w:rsidRPr="00D80AA7">
              <w:rPr>
                <w:rFonts w:asciiTheme="minorHAnsi" w:hAnsiTheme="minorHAnsi" w:cstheme="minorHAnsi"/>
                <w:color w:val="000000"/>
                <w:sz w:val="20"/>
                <w:szCs w:val="20"/>
                <w:lang w:val="el-GR"/>
              </w:rPr>
              <w:t>~45</w:t>
            </w:r>
            <w:r w:rsidRPr="00D80AA7">
              <w:rPr>
                <w:rFonts w:asciiTheme="minorHAnsi" w:hAnsiTheme="minorHAnsi" w:cstheme="minorHAnsi"/>
                <w:color w:val="000000"/>
                <w:sz w:val="20"/>
                <w:szCs w:val="20"/>
                <w:vertAlign w:val="superscript"/>
                <w:lang w:val="en-US"/>
              </w:rPr>
              <w:t>o</w:t>
            </w:r>
            <w:r w:rsidRPr="00D80AA7">
              <w:rPr>
                <w:rFonts w:asciiTheme="minorHAnsi" w:hAnsiTheme="minorHAnsi" w:cstheme="minorHAnsi"/>
                <w:color w:val="000000"/>
                <w:sz w:val="20"/>
                <w:szCs w:val="20"/>
                <w:vertAlign w:val="superscript"/>
                <w:lang w:val="el-GR"/>
              </w:rPr>
              <w:t xml:space="preserve"> </w:t>
            </w:r>
            <w:r w:rsidRPr="00D80AA7">
              <w:rPr>
                <w:rFonts w:asciiTheme="minorHAnsi" w:hAnsiTheme="minorHAnsi" w:cstheme="minorHAnsi"/>
                <w:color w:val="000000"/>
                <w:sz w:val="20"/>
                <w:szCs w:val="20"/>
                <w:lang w:val="en-US"/>
              </w:rPr>
              <w:t>C</w:t>
            </w:r>
          </w:p>
          <w:p w:rsidR="00846F50" w:rsidRPr="00D80AA7" w:rsidRDefault="00846F50" w:rsidP="00A47AF8">
            <w:pPr>
              <w:numPr>
                <w:ilvl w:val="0"/>
                <w:numId w:val="24"/>
              </w:numPr>
              <w:ind w:left="111" w:right="72" w:firstLine="0"/>
              <w:jc w:val="left"/>
              <w:rPr>
                <w:rFonts w:asciiTheme="minorHAnsi" w:hAnsiTheme="minorHAnsi" w:cstheme="minorHAnsi"/>
                <w:sz w:val="20"/>
                <w:szCs w:val="20"/>
                <w:lang w:val="el-GR"/>
              </w:rPr>
            </w:pPr>
            <w:r w:rsidRPr="00D80AA7">
              <w:rPr>
                <w:rFonts w:asciiTheme="minorHAnsi" w:hAnsiTheme="minorHAnsi" w:cstheme="minorHAnsi"/>
                <w:color w:val="000000"/>
                <w:sz w:val="20"/>
                <w:szCs w:val="20"/>
                <w:lang w:val="el-GR"/>
              </w:rPr>
              <w:t xml:space="preserve">Κατανάλωση ρεύματος </w:t>
            </w:r>
            <w:r w:rsidRPr="00D80AA7">
              <w:rPr>
                <w:rFonts w:asciiTheme="minorHAnsi" w:hAnsiTheme="minorHAnsi" w:cstheme="minorHAnsi"/>
                <w:color w:val="000000"/>
                <w:sz w:val="20"/>
                <w:szCs w:val="20"/>
                <w:lang w:val="en-US"/>
              </w:rPr>
              <w:t>BusPro</w:t>
            </w:r>
            <w:r w:rsidRPr="00D80AA7">
              <w:rPr>
                <w:rFonts w:asciiTheme="minorHAnsi" w:hAnsiTheme="minorHAnsi" w:cstheme="minorHAnsi"/>
                <w:color w:val="000000"/>
                <w:sz w:val="20"/>
                <w:szCs w:val="20"/>
                <w:lang w:val="el-GR"/>
              </w:rPr>
              <w:t xml:space="preserve"> &lt; 0,4</w:t>
            </w:r>
            <w:r w:rsidRPr="00D80AA7">
              <w:rPr>
                <w:rFonts w:asciiTheme="minorHAnsi" w:hAnsiTheme="minorHAnsi" w:cstheme="minorHAnsi"/>
                <w:color w:val="000000"/>
                <w:sz w:val="20"/>
                <w:szCs w:val="20"/>
                <w:lang w:val="en-US"/>
              </w:rPr>
              <w:t>W</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b/>
                <w:sz w:val="20"/>
                <w:szCs w:val="20"/>
                <w:lang w:val="el-GR"/>
              </w:rPr>
            </w:pPr>
            <w:r w:rsidRPr="00D80AA7">
              <w:rPr>
                <w:rFonts w:asciiTheme="minorHAnsi" w:hAnsiTheme="minorHAnsi" w:cstheme="minorHAnsi"/>
                <w:b/>
                <w:sz w:val="20"/>
                <w:szCs w:val="20"/>
                <w:lang w:val="el-GR"/>
              </w:rPr>
              <w:lastRenderedPageBreak/>
              <w:t>ΝΑΙ</w:t>
            </w:r>
          </w:p>
        </w:tc>
        <w:tc>
          <w:tcPr>
            <w:tcW w:w="524"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A47AF8">
            <w:pPr>
              <w:numPr>
                <w:ilvl w:val="0"/>
                <w:numId w:val="23"/>
              </w:numPr>
              <w:ind w:left="71" w:right="-118" w:firstLine="0"/>
              <w:jc w:val="center"/>
              <w:rPr>
                <w:rFonts w:asciiTheme="minorHAnsi" w:hAnsiTheme="minorHAnsi" w:cstheme="minorHAnsi"/>
                <w:b/>
                <w:sz w:val="20"/>
                <w:szCs w:val="20"/>
                <w:lang w:val="en-US"/>
              </w:rPr>
            </w:pPr>
          </w:p>
        </w:tc>
        <w:tc>
          <w:tcPr>
            <w:tcW w:w="2790"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ind w:left="111" w:right="72"/>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Μονάδα τροφοδοτικού για ΚΝΧ συσκευές με τις  εξής προδιαγραφές:</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Τάση τροφοδοσίας 230 </w:t>
            </w:r>
            <w:r w:rsidRPr="00D80AA7">
              <w:rPr>
                <w:rFonts w:asciiTheme="minorHAnsi" w:hAnsiTheme="minorHAnsi" w:cstheme="minorHAnsi"/>
                <w:sz w:val="20"/>
                <w:szCs w:val="20"/>
                <w:lang w:val="en-US"/>
              </w:rPr>
              <w:t>VAC/50Hz</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Τάση εξόδου ΚΝΧ 30</w:t>
            </w:r>
            <w:r w:rsidRPr="00D80AA7">
              <w:rPr>
                <w:rFonts w:asciiTheme="minorHAnsi" w:hAnsiTheme="minorHAnsi" w:cstheme="minorHAnsi"/>
                <w:sz w:val="20"/>
                <w:szCs w:val="20"/>
                <w:lang w:val="en-US"/>
              </w:rPr>
              <w:t>VDC SELV</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Τάση εξόδου χωρίς τσόκ 30</w:t>
            </w:r>
            <w:r w:rsidRPr="00D80AA7">
              <w:rPr>
                <w:rFonts w:asciiTheme="minorHAnsi" w:hAnsiTheme="minorHAnsi" w:cstheme="minorHAnsi"/>
                <w:sz w:val="20"/>
                <w:szCs w:val="20"/>
                <w:lang w:val="en-US"/>
              </w:rPr>
              <w:t>VDC</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SELV</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Ονομαστική ισχύς ρεύματος 640</w:t>
            </w:r>
            <w:r w:rsidRPr="00D80AA7">
              <w:rPr>
                <w:rFonts w:asciiTheme="minorHAnsi" w:hAnsiTheme="minorHAnsi" w:cstheme="minorHAnsi"/>
                <w:sz w:val="20"/>
                <w:szCs w:val="20"/>
                <w:lang w:val="en-US"/>
              </w:rPr>
              <w:t>mA</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Συνεχές ρεύμα 960</w:t>
            </w:r>
            <w:r w:rsidRPr="00D80AA7">
              <w:rPr>
                <w:rFonts w:asciiTheme="minorHAnsi" w:hAnsiTheme="minorHAnsi" w:cstheme="minorHAnsi"/>
                <w:sz w:val="20"/>
                <w:szCs w:val="20"/>
                <w:lang w:val="en-US"/>
              </w:rPr>
              <w:t>mA</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Μέγιστη τιμή ρεύματος (</w:t>
            </w:r>
            <w:r w:rsidRPr="00D80AA7">
              <w:rPr>
                <w:rFonts w:asciiTheme="minorHAnsi" w:hAnsiTheme="minorHAnsi" w:cstheme="minorHAnsi"/>
                <w:sz w:val="20"/>
                <w:szCs w:val="20"/>
                <w:lang w:val="en-US"/>
              </w:rPr>
              <w:t>peak</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current</w:t>
            </w:r>
            <w:r w:rsidRPr="00D80AA7">
              <w:rPr>
                <w:rFonts w:asciiTheme="minorHAnsi" w:hAnsiTheme="minorHAnsi" w:cstheme="minorHAnsi"/>
                <w:sz w:val="20"/>
                <w:szCs w:val="20"/>
                <w:lang w:val="el-GR"/>
              </w:rPr>
              <w:t>) 1200</w:t>
            </w:r>
            <w:r w:rsidRPr="00D80AA7">
              <w:rPr>
                <w:rFonts w:asciiTheme="minorHAnsi" w:hAnsiTheme="minorHAnsi" w:cstheme="minorHAnsi"/>
                <w:sz w:val="20"/>
                <w:szCs w:val="20"/>
                <w:lang w:val="en-US"/>
              </w:rPr>
              <w:t>mA</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Απόδοση επι της % σε ονομαστικό φορτίο 87%</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Απώλεια ρεύματος σε λειτουργία χωρίς φορτίο &lt;0,75</w:t>
            </w:r>
            <w:r w:rsidRPr="00D80AA7">
              <w:rPr>
                <w:rFonts w:asciiTheme="minorHAnsi" w:hAnsiTheme="minorHAnsi" w:cstheme="minorHAnsi"/>
                <w:sz w:val="20"/>
                <w:szCs w:val="20"/>
                <w:lang w:val="en-US"/>
              </w:rPr>
              <w:t>W</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Κατηγορία υπέρτασης ΙΙΙ</w:t>
            </w:r>
          </w:p>
          <w:p w:rsidR="00846F50" w:rsidRPr="00D80AA7" w:rsidRDefault="00846F50" w:rsidP="00A47AF8">
            <w:pPr>
              <w:numPr>
                <w:ilvl w:val="0"/>
                <w:numId w:val="25"/>
              </w:numPr>
              <w:ind w:left="111" w:right="72" w:firstLine="0"/>
              <w:jc w:val="left"/>
              <w:rPr>
                <w:rFonts w:asciiTheme="minorHAnsi" w:hAnsiTheme="minorHAnsi" w:cstheme="minorHAnsi"/>
                <w:sz w:val="20"/>
                <w:szCs w:val="20"/>
                <w:lang w:val="el-GR"/>
              </w:rPr>
            </w:pPr>
            <w:r w:rsidRPr="00D80AA7">
              <w:rPr>
                <w:rFonts w:asciiTheme="minorHAnsi" w:hAnsiTheme="minorHAnsi" w:cstheme="minorHAnsi"/>
                <w:color w:val="000000"/>
                <w:sz w:val="20"/>
                <w:szCs w:val="20"/>
                <w:lang w:val="el-GR"/>
              </w:rPr>
              <w:t>Θερμοκρασία λειτουργίας 0</w:t>
            </w:r>
            <w:r w:rsidRPr="00D80AA7">
              <w:rPr>
                <w:rFonts w:asciiTheme="minorHAnsi" w:hAnsiTheme="minorHAnsi" w:cstheme="minorHAnsi"/>
                <w:color w:val="000000"/>
                <w:sz w:val="20"/>
                <w:szCs w:val="20"/>
                <w:vertAlign w:val="superscript"/>
                <w:lang w:val="en-US"/>
              </w:rPr>
              <w:t>o</w:t>
            </w:r>
            <w:r w:rsidRPr="00D80AA7">
              <w:rPr>
                <w:rFonts w:asciiTheme="minorHAnsi" w:hAnsiTheme="minorHAnsi" w:cstheme="minorHAnsi"/>
                <w:color w:val="000000"/>
                <w:sz w:val="20"/>
                <w:szCs w:val="20"/>
                <w:vertAlign w:val="superscript"/>
                <w:lang w:val="el-GR"/>
              </w:rPr>
              <w:t xml:space="preserve"> </w:t>
            </w:r>
            <w:r w:rsidRPr="00D80AA7">
              <w:rPr>
                <w:rFonts w:asciiTheme="minorHAnsi" w:hAnsiTheme="minorHAnsi" w:cstheme="minorHAnsi"/>
                <w:color w:val="000000"/>
                <w:sz w:val="20"/>
                <w:szCs w:val="20"/>
                <w:lang w:val="en-US"/>
              </w:rPr>
              <w:t>C</w:t>
            </w:r>
            <w:r w:rsidRPr="00D80AA7">
              <w:rPr>
                <w:rFonts w:asciiTheme="minorHAnsi" w:hAnsiTheme="minorHAnsi" w:cstheme="minorHAnsi"/>
                <w:color w:val="000000"/>
                <w:sz w:val="20"/>
                <w:szCs w:val="20"/>
                <w:lang w:val="el-GR"/>
              </w:rPr>
              <w:t>~45</w:t>
            </w:r>
            <w:r w:rsidRPr="00D80AA7">
              <w:rPr>
                <w:rFonts w:asciiTheme="minorHAnsi" w:hAnsiTheme="minorHAnsi" w:cstheme="minorHAnsi"/>
                <w:color w:val="000000"/>
                <w:sz w:val="20"/>
                <w:szCs w:val="20"/>
                <w:vertAlign w:val="superscript"/>
                <w:lang w:val="en-US"/>
              </w:rPr>
              <w:t>o</w:t>
            </w:r>
            <w:r w:rsidRPr="00D80AA7">
              <w:rPr>
                <w:rFonts w:asciiTheme="minorHAnsi" w:hAnsiTheme="minorHAnsi" w:cstheme="minorHAnsi"/>
                <w:color w:val="000000"/>
                <w:sz w:val="20"/>
                <w:szCs w:val="20"/>
                <w:vertAlign w:val="superscript"/>
                <w:lang w:val="el-GR"/>
              </w:rPr>
              <w:t xml:space="preserve"> </w:t>
            </w:r>
            <w:r w:rsidRPr="00D80AA7">
              <w:rPr>
                <w:rFonts w:asciiTheme="minorHAnsi" w:hAnsiTheme="minorHAnsi" w:cstheme="minorHAnsi"/>
                <w:color w:val="000000"/>
                <w:sz w:val="20"/>
                <w:szCs w:val="20"/>
                <w:lang w:val="en-US"/>
              </w:rPr>
              <w:t>C</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b/>
                <w:sz w:val="20"/>
                <w:szCs w:val="20"/>
                <w:lang w:val="el-GR"/>
              </w:rPr>
            </w:pPr>
            <w:r w:rsidRPr="00D80AA7">
              <w:rPr>
                <w:rFonts w:asciiTheme="minorHAnsi" w:hAnsiTheme="minorHAnsi" w:cstheme="minorHAnsi"/>
                <w:b/>
                <w:sz w:val="20"/>
                <w:szCs w:val="20"/>
                <w:lang w:val="el-GR"/>
              </w:rPr>
              <w:t>ΝΑΙ</w:t>
            </w:r>
          </w:p>
        </w:tc>
        <w:tc>
          <w:tcPr>
            <w:tcW w:w="524"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r w:rsidR="00846F50" w:rsidRPr="00D80AA7" w:rsidTr="00825FE4">
        <w:trPr>
          <w:trHeight w:val="699"/>
          <w:jc w:val="center"/>
        </w:trPr>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825FE4">
            <w:pPr>
              <w:ind w:left="71" w:right="-118"/>
              <w:jc w:val="center"/>
              <w:rPr>
                <w:rFonts w:asciiTheme="minorHAnsi" w:hAnsiTheme="minorHAnsi" w:cstheme="minorHAnsi"/>
                <w:b/>
                <w:sz w:val="20"/>
                <w:szCs w:val="20"/>
                <w:lang w:val="en-US"/>
              </w:rPr>
            </w:pPr>
            <w:r w:rsidRPr="00D80AA7">
              <w:rPr>
                <w:rFonts w:asciiTheme="minorHAnsi" w:hAnsiTheme="minorHAnsi" w:cstheme="minorHAnsi"/>
                <w:b/>
                <w:sz w:val="20"/>
                <w:szCs w:val="20"/>
                <w:lang w:val="en-US"/>
              </w:rPr>
              <w:t>13.</w:t>
            </w:r>
          </w:p>
        </w:tc>
        <w:tc>
          <w:tcPr>
            <w:tcW w:w="2790"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ind w:left="111" w:right="72"/>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Μονάδα διαχείρισης και δρομολόγησης (</w:t>
            </w:r>
            <w:r w:rsidRPr="00D80AA7">
              <w:rPr>
                <w:rFonts w:asciiTheme="minorHAnsi" w:hAnsiTheme="minorHAnsi" w:cstheme="minorHAnsi"/>
                <w:sz w:val="20"/>
                <w:szCs w:val="20"/>
                <w:lang w:val="en-US"/>
              </w:rPr>
              <w:t>Combridge</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Ip</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Router</w:t>
            </w:r>
            <w:r w:rsidRPr="00D80AA7">
              <w:rPr>
                <w:rFonts w:asciiTheme="minorHAnsi" w:hAnsiTheme="minorHAnsi" w:cstheme="minorHAnsi"/>
                <w:sz w:val="20"/>
                <w:szCs w:val="20"/>
                <w:lang w:val="el-GR"/>
              </w:rPr>
              <w:t>) για ΚΝΧ συσκευές με τις  εξής προδιαγραφές:</w:t>
            </w:r>
          </w:p>
          <w:p w:rsidR="00846F50" w:rsidRPr="00D80AA7" w:rsidRDefault="00846F50" w:rsidP="00A47AF8">
            <w:pPr>
              <w:numPr>
                <w:ilvl w:val="0"/>
                <w:numId w:val="26"/>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Τάση τροφοδοσίας </w:t>
            </w:r>
            <w:r w:rsidRPr="00D80AA7">
              <w:rPr>
                <w:rFonts w:asciiTheme="minorHAnsi" w:hAnsiTheme="minorHAnsi" w:cstheme="minorHAnsi"/>
                <w:sz w:val="20"/>
                <w:szCs w:val="20"/>
                <w:lang w:val="en-US"/>
              </w:rPr>
              <w:t>24 VDC SELV</w:t>
            </w:r>
          </w:p>
          <w:p w:rsidR="00846F50" w:rsidRPr="00D80AA7" w:rsidRDefault="00846F50" w:rsidP="00A47AF8">
            <w:pPr>
              <w:numPr>
                <w:ilvl w:val="0"/>
                <w:numId w:val="26"/>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Κατανάλωση24</w:t>
            </w:r>
            <w:r w:rsidRPr="00D80AA7">
              <w:rPr>
                <w:rFonts w:asciiTheme="minorHAnsi" w:hAnsiTheme="minorHAnsi" w:cstheme="minorHAnsi"/>
                <w:sz w:val="20"/>
                <w:szCs w:val="20"/>
                <w:lang w:val="en-US"/>
              </w:rPr>
              <w:t>V</w:t>
            </w:r>
            <w:r w:rsidRPr="00D80AA7">
              <w:rPr>
                <w:rFonts w:asciiTheme="minorHAnsi" w:hAnsiTheme="minorHAnsi" w:cstheme="minorHAnsi"/>
                <w:sz w:val="20"/>
                <w:szCs w:val="20"/>
                <w:lang w:val="el-GR"/>
              </w:rPr>
              <w:t>/40</w:t>
            </w:r>
            <w:r w:rsidRPr="00D80AA7">
              <w:rPr>
                <w:rFonts w:asciiTheme="minorHAnsi" w:hAnsiTheme="minorHAnsi" w:cstheme="minorHAnsi"/>
                <w:sz w:val="20"/>
                <w:szCs w:val="20"/>
                <w:lang w:val="en-US"/>
              </w:rPr>
              <w:t>mA</w:t>
            </w:r>
          </w:p>
          <w:p w:rsidR="00846F50" w:rsidRPr="00D80AA7" w:rsidRDefault="00846F50" w:rsidP="00A47AF8">
            <w:pPr>
              <w:numPr>
                <w:ilvl w:val="0"/>
                <w:numId w:val="26"/>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Συνδέσεις</w:t>
            </w:r>
          </w:p>
          <w:p w:rsidR="00846F50" w:rsidRPr="00D80AA7" w:rsidRDefault="00846F50" w:rsidP="00A47AF8">
            <w:pPr>
              <w:numPr>
                <w:ilvl w:val="0"/>
                <w:numId w:val="22"/>
              </w:numPr>
              <w:ind w:left="111" w:right="72" w:firstLine="0"/>
              <w:jc w:val="left"/>
              <w:rPr>
                <w:rFonts w:asciiTheme="minorHAnsi" w:hAnsiTheme="minorHAnsi" w:cstheme="minorHAnsi"/>
                <w:sz w:val="20"/>
                <w:szCs w:val="20"/>
                <w:lang w:val="en-US"/>
              </w:rPr>
            </w:pPr>
            <w:r w:rsidRPr="00D80AA7">
              <w:rPr>
                <w:rFonts w:asciiTheme="minorHAnsi" w:hAnsiTheme="minorHAnsi" w:cstheme="minorHAnsi"/>
                <w:sz w:val="20"/>
                <w:szCs w:val="20"/>
                <w:lang w:val="el-GR"/>
              </w:rPr>
              <w:t>ΚΝΧ</w:t>
            </w:r>
            <w:r w:rsidRPr="00D80AA7">
              <w:rPr>
                <w:rFonts w:asciiTheme="minorHAnsi" w:hAnsiTheme="minorHAnsi" w:cstheme="minorHAnsi"/>
                <w:sz w:val="20"/>
                <w:szCs w:val="20"/>
                <w:lang w:val="en-US"/>
              </w:rPr>
              <w:t xml:space="preserve"> bus connector</w:t>
            </w:r>
          </w:p>
          <w:p w:rsidR="00846F50" w:rsidRPr="00D80AA7" w:rsidRDefault="00846F50" w:rsidP="00A47AF8">
            <w:pPr>
              <w:numPr>
                <w:ilvl w:val="0"/>
                <w:numId w:val="22"/>
              </w:numPr>
              <w:ind w:left="111" w:right="72" w:firstLine="0"/>
              <w:jc w:val="left"/>
              <w:rPr>
                <w:rFonts w:asciiTheme="minorHAnsi" w:hAnsiTheme="minorHAnsi" w:cstheme="minorHAnsi"/>
                <w:sz w:val="20"/>
                <w:szCs w:val="20"/>
                <w:lang w:val="en-US"/>
              </w:rPr>
            </w:pPr>
            <w:r w:rsidRPr="00D80AA7">
              <w:rPr>
                <w:rFonts w:asciiTheme="minorHAnsi" w:hAnsiTheme="minorHAnsi" w:cstheme="minorHAnsi"/>
                <w:sz w:val="20"/>
                <w:szCs w:val="20"/>
                <w:lang w:val="en-US"/>
              </w:rPr>
              <w:t>Supply 24VDC connector</w:t>
            </w:r>
          </w:p>
          <w:p w:rsidR="00846F50" w:rsidRPr="00D80AA7" w:rsidRDefault="00846F50" w:rsidP="00A47AF8">
            <w:pPr>
              <w:numPr>
                <w:ilvl w:val="0"/>
                <w:numId w:val="22"/>
              </w:numPr>
              <w:ind w:left="111" w:right="72" w:firstLine="0"/>
              <w:jc w:val="left"/>
              <w:rPr>
                <w:rFonts w:asciiTheme="minorHAnsi" w:hAnsiTheme="minorHAnsi" w:cstheme="minorHAnsi"/>
                <w:sz w:val="20"/>
                <w:szCs w:val="20"/>
                <w:lang w:val="en-US"/>
              </w:rPr>
            </w:pPr>
            <w:r w:rsidRPr="00D80AA7">
              <w:rPr>
                <w:rFonts w:asciiTheme="minorHAnsi" w:hAnsiTheme="minorHAnsi" w:cstheme="minorHAnsi"/>
                <w:sz w:val="20"/>
                <w:szCs w:val="20"/>
                <w:lang w:val="en-US"/>
              </w:rPr>
              <w:t>Ethernet 100 Mbit R-45 connector</w:t>
            </w:r>
          </w:p>
          <w:p w:rsidR="00846F50" w:rsidRPr="00D80AA7" w:rsidRDefault="00846F50" w:rsidP="00A47AF8">
            <w:pPr>
              <w:numPr>
                <w:ilvl w:val="0"/>
                <w:numId w:val="26"/>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Κατηγορίες φωτεινών ενδείξεων</w:t>
            </w:r>
          </w:p>
          <w:p w:rsidR="00846F50" w:rsidRPr="00D80AA7" w:rsidRDefault="00846F50" w:rsidP="00825FE4">
            <w:pPr>
              <w:ind w:left="111" w:right="72"/>
              <w:jc w:val="left"/>
              <w:rPr>
                <w:rFonts w:asciiTheme="minorHAnsi" w:hAnsiTheme="minorHAnsi" w:cstheme="minorHAnsi"/>
                <w:sz w:val="20"/>
                <w:szCs w:val="20"/>
                <w:lang w:val="en-US"/>
              </w:rPr>
            </w:pPr>
            <w:r w:rsidRPr="00D80AA7">
              <w:rPr>
                <w:rFonts w:asciiTheme="minorHAnsi" w:hAnsiTheme="minorHAnsi" w:cstheme="minorHAnsi"/>
                <w:sz w:val="20"/>
                <w:szCs w:val="20"/>
                <w:lang w:val="en-US"/>
              </w:rPr>
              <w:t>PWR-LED</w:t>
            </w:r>
          </w:p>
          <w:p w:rsidR="00846F50" w:rsidRPr="00D80AA7" w:rsidRDefault="00846F50" w:rsidP="00825FE4">
            <w:pPr>
              <w:ind w:left="111" w:right="72"/>
              <w:jc w:val="left"/>
              <w:rPr>
                <w:rFonts w:asciiTheme="minorHAnsi" w:hAnsiTheme="minorHAnsi" w:cstheme="minorHAnsi"/>
                <w:sz w:val="20"/>
                <w:szCs w:val="20"/>
                <w:lang w:val="en-US"/>
              </w:rPr>
            </w:pPr>
            <w:r w:rsidRPr="00D80AA7">
              <w:rPr>
                <w:rFonts w:asciiTheme="minorHAnsi" w:hAnsiTheme="minorHAnsi" w:cstheme="minorHAnsi"/>
                <w:sz w:val="20"/>
                <w:szCs w:val="20"/>
                <w:lang w:val="en-US"/>
              </w:rPr>
              <w:t>KNX-LED</w:t>
            </w:r>
          </w:p>
          <w:p w:rsidR="00846F50" w:rsidRPr="00D80AA7" w:rsidRDefault="00846F50" w:rsidP="00825FE4">
            <w:pPr>
              <w:ind w:left="111" w:right="72"/>
              <w:jc w:val="left"/>
              <w:rPr>
                <w:rFonts w:asciiTheme="minorHAnsi" w:hAnsiTheme="minorHAnsi" w:cstheme="minorHAnsi"/>
                <w:sz w:val="20"/>
                <w:szCs w:val="20"/>
                <w:lang w:val="en-US"/>
              </w:rPr>
            </w:pPr>
            <w:r w:rsidRPr="00D80AA7">
              <w:rPr>
                <w:rFonts w:asciiTheme="minorHAnsi" w:hAnsiTheme="minorHAnsi" w:cstheme="minorHAnsi"/>
                <w:sz w:val="20"/>
                <w:szCs w:val="20"/>
                <w:lang w:val="en-US"/>
              </w:rPr>
              <w:t>ETH-LED</w:t>
            </w:r>
          </w:p>
          <w:p w:rsidR="00846F50" w:rsidRPr="00D80AA7" w:rsidRDefault="00846F50" w:rsidP="00A47AF8">
            <w:pPr>
              <w:numPr>
                <w:ilvl w:val="0"/>
                <w:numId w:val="26"/>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Δίκτυο </w:t>
            </w:r>
            <w:r w:rsidRPr="00D80AA7">
              <w:rPr>
                <w:rFonts w:asciiTheme="minorHAnsi" w:hAnsiTheme="minorHAnsi" w:cstheme="minorHAnsi"/>
                <w:sz w:val="20"/>
                <w:szCs w:val="20"/>
                <w:lang w:val="en-US"/>
              </w:rPr>
              <w:t>TCP</w:t>
            </w:r>
            <w:r w:rsidRPr="00D80AA7">
              <w:rPr>
                <w:rFonts w:asciiTheme="minorHAnsi" w:hAnsiTheme="minorHAnsi" w:cstheme="minorHAnsi"/>
                <w:sz w:val="20"/>
                <w:szCs w:val="20"/>
                <w:lang w:val="el-GR"/>
              </w:rPr>
              <w:t>-</w:t>
            </w:r>
            <w:r w:rsidRPr="00D80AA7">
              <w:rPr>
                <w:rFonts w:asciiTheme="minorHAnsi" w:hAnsiTheme="minorHAnsi" w:cstheme="minorHAnsi"/>
                <w:sz w:val="20"/>
                <w:szCs w:val="20"/>
                <w:lang w:val="en-US"/>
              </w:rPr>
              <w:t>IP</w:t>
            </w:r>
            <w:r w:rsidRPr="00D80AA7">
              <w:rPr>
                <w:rFonts w:asciiTheme="minorHAnsi" w:hAnsiTheme="minorHAnsi" w:cstheme="minorHAnsi"/>
                <w:sz w:val="20"/>
                <w:szCs w:val="20"/>
                <w:lang w:val="el-GR"/>
              </w:rPr>
              <w:t xml:space="preserve"> με δυνατότητες </w:t>
            </w:r>
            <w:r w:rsidRPr="00D80AA7">
              <w:rPr>
                <w:rFonts w:asciiTheme="minorHAnsi" w:hAnsiTheme="minorHAnsi" w:cstheme="minorHAnsi"/>
                <w:sz w:val="20"/>
                <w:szCs w:val="20"/>
                <w:lang w:val="en-US"/>
              </w:rPr>
              <w:t>DHCP</w:t>
            </w:r>
            <w:r w:rsidRPr="00D80AA7">
              <w:rPr>
                <w:rFonts w:asciiTheme="minorHAnsi" w:hAnsiTheme="minorHAnsi" w:cstheme="minorHAnsi"/>
                <w:sz w:val="20"/>
                <w:szCs w:val="20"/>
                <w:lang w:val="el-GR"/>
              </w:rPr>
              <w:t xml:space="preserve"> ή </w:t>
            </w:r>
            <w:r w:rsidRPr="00D80AA7">
              <w:rPr>
                <w:rFonts w:asciiTheme="minorHAnsi" w:hAnsiTheme="minorHAnsi" w:cstheme="minorHAnsi"/>
                <w:sz w:val="20"/>
                <w:szCs w:val="20"/>
                <w:lang w:val="en-US"/>
              </w:rPr>
              <w:t>fixed</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IP</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address</w:t>
            </w:r>
          </w:p>
          <w:p w:rsidR="00846F50" w:rsidRPr="00D80AA7" w:rsidRDefault="00846F50" w:rsidP="00A47AF8">
            <w:pPr>
              <w:numPr>
                <w:ilvl w:val="0"/>
                <w:numId w:val="26"/>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Κατηγορία υπέρτασης ΙΙΙ</w:t>
            </w:r>
          </w:p>
          <w:p w:rsidR="00846F50" w:rsidRPr="00D80AA7" w:rsidRDefault="00846F50" w:rsidP="00A47AF8">
            <w:pPr>
              <w:numPr>
                <w:ilvl w:val="0"/>
                <w:numId w:val="26"/>
              </w:numPr>
              <w:ind w:left="111" w:right="72" w:firstLine="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Θερμοκρασία λειτουργίας 0o C~45o C</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46F50" w:rsidRPr="00D80AA7" w:rsidRDefault="00846F50" w:rsidP="00825FE4">
            <w:pPr>
              <w:tabs>
                <w:tab w:val="left" w:pos="1424"/>
              </w:tabs>
              <w:ind w:left="108" w:right="-118"/>
              <w:jc w:val="center"/>
              <w:rPr>
                <w:rFonts w:asciiTheme="minorHAnsi" w:hAnsiTheme="minorHAnsi" w:cstheme="minorHAnsi"/>
                <w:b/>
                <w:sz w:val="20"/>
                <w:szCs w:val="20"/>
                <w:lang w:val="el-GR"/>
              </w:rPr>
            </w:pPr>
            <w:r w:rsidRPr="00D80AA7">
              <w:rPr>
                <w:rFonts w:asciiTheme="minorHAnsi" w:hAnsiTheme="minorHAnsi" w:cstheme="minorHAnsi"/>
                <w:b/>
                <w:sz w:val="20"/>
                <w:szCs w:val="20"/>
                <w:lang w:val="el-GR"/>
              </w:rPr>
              <w:t>ΝΑΙ</w:t>
            </w:r>
          </w:p>
        </w:tc>
        <w:tc>
          <w:tcPr>
            <w:tcW w:w="524"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07" w:right="-118"/>
              <w:rPr>
                <w:rFonts w:asciiTheme="minorHAnsi" w:hAnsiTheme="minorHAnsi" w:cstheme="minorHAnsi"/>
                <w:sz w:val="20"/>
                <w:szCs w:val="20"/>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tcPr>
          <w:p w:rsidR="00846F50" w:rsidRPr="00D80AA7" w:rsidRDefault="00846F50" w:rsidP="00825FE4">
            <w:pPr>
              <w:pStyle w:val="TableParagraph"/>
              <w:tabs>
                <w:tab w:val="left" w:pos="1424"/>
              </w:tabs>
              <w:ind w:left="110" w:right="-118"/>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Default="00846F50" w:rsidP="00846F50">
      <w:pPr>
        <w:ind w:right="-118"/>
        <w:rPr>
          <w:rFonts w:asciiTheme="minorHAnsi" w:hAnsiTheme="minorHAnsi" w:cstheme="minorHAnsi"/>
          <w:lang w:val="en-US"/>
        </w:rPr>
      </w:pPr>
    </w:p>
    <w:p w:rsidR="00846F50" w:rsidRDefault="00846F50" w:rsidP="00846F50">
      <w:pPr>
        <w:ind w:right="-118"/>
        <w:rPr>
          <w:rFonts w:asciiTheme="minorHAnsi" w:hAnsiTheme="minorHAnsi" w:cstheme="minorHAnsi"/>
          <w:lang w:val="en-US"/>
        </w:rPr>
      </w:pPr>
    </w:p>
    <w:p w:rsidR="00846F50" w:rsidRDefault="00846F50" w:rsidP="00846F50">
      <w:pPr>
        <w:ind w:right="-118"/>
        <w:rPr>
          <w:rFonts w:asciiTheme="minorHAnsi" w:hAnsiTheme="minorHAnsi" w:cstheme="minorHAnsi"/>
          <w:lang w:val="en-US"/>
        </w:rPr>
      </w:pPr>
    </w:p>
    <w:p w:rsidR="00846F50" w:rsidRPr="00846F50" w:rsidRDefault="00846F50" w:rsidP="00846F50">
      <w:pPr>
        <w:ind w:right="-118"/>
        <w:rPr>
          <w:rFonts w:asciiTheme="minorHAnsi" w:hAnsiTheme="minorHAnsi" w:cstheme="minorHAnsi"/>
          <w:lang w:val="en-US"/>
        </w:rPr>
      </w:pPr>
    </w:p>
    <w:p w:rsidR="00846F50" w:rsidRPr="00D80AA7" w:rsidRDefault="00846F50" w:rsidP="00846F50">
      <w:pPr>
        <w:ind w:right="-118"/>
        <w:rPr>
          <w:rFonts w:asciiTheme="minorHAnsi" w:hAnsiTheme="minorHAnsi" w:cstheme="minorHAnsi"/>
          <w:lang w:val="el-GR"/>
        </w:rPr>
      </w:pPr>
    </w:p>
    <w:tbl>
      <w:tblPr>
        <w:tblW w:w="5361" w:type="pct"/>
        <w:tblInd w:w="8" w:type="dxa"/>
        <w:tblCellMar>
          <w:left w:w="0" w:type="dxa"/>
          <w:right w:w="0" w:type="dxa"/>
        </w:tblCellMar>
        <w:tblLook w:val="0000"/>
      </w:tblPr>
      <w:tblGrid>
        <w:gridCol w:w="10320"/>
      </w:tblGrid>
      <w:tr w:rsidR="00846F50" w:rsidRPr="00D80AA7" w:rsidTr="00825FE4">
        <w:trPr>
          <w:trHeight w:hRule="exact" w:val="515"/>
        </w:trPr>
        <w:tc>
          <w:tcPr>
            <w:tcW w:w="5000" w:type="pct"/>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825FE4">
            <w:pPr>
              <w:pStyle w:val="aff4"/>
              <w:widowControl w:val="0"/>
              <w:autoSpaceDE w:val="0"/>
              <w:autoSpaceDN w:val="0"/>
              <w:adjustRightInd w:val="0"/>
              <w:ind w:left="446" w:right="-118"/>
              <w:rPr>
                <w:rFonts w:asciiTheme="minorHAnsi" w:hAnsiTheme="minorHAnsi" w:cstheme="minorHAnsi"/>
                <w:b/>
                <w:bCs/>
                <w:spacing w:val="-1"/>
                <w:position w:val="1"/>
                <w:szCs w:val="22"/>
                <w:lang w:val="el-GR"/>
              </w:rPr>
            </w:pPr>
            <w:r w:rsidRPr="00D80AA7">
              <w:rPr>
                <w:rFonts w:asciiTheme="minorHAnsi" w:hAnsiTheme="minorHAnsi" w:cstheme="minorHAnsi"/>
                <w:b/>
                <w:bCs/>
                <w:spacing w:val="-1"/>
                <w:position w:val="1"/>
                <w:szCs w:val="22"/>
                <w:lang w:val="el-GR"/>
              </w:rPr>
              <w:lastRenderedPageBreak/>
              <w:t xml:space="preserve">4.2.5.  </w:t>
            </w:r>
            <w:r w:rsidRPr="00D80AA7">
              <w:rPr>
                <w:rFonts w:asciiTheme="minorHAnsi" w:hAnsiTheme="minorHAnsi" w:cstheme="minorHAnsi"/>
                <w:b/>
                <w:lang w:val="el-GR"/>
              </w:rPr>
              <w:t>Εξυπνος Στύλος</w:t>
            </w:r>
          </w:p>
        </w:tc>
      </w:tr>
    </w:tbl>
    <w:p w:rsidR="00846F50" w:rsidRPr="00D80AA7" w:rsidRDefault="00846F50" w:rsidP="00846F50">
      <w:pPr>
        <w:ind w:right="-118"/>
        <w:rPr>
          <w:rFonts w:asciiTheme="minorHAnsi" w:hAnsiTheme="minorHAnsi" w:cstheme="minorHAnsi"/>
          <w:sz w:val="4"/>
          <w:szCs w:val="4"/>
          <w:lang w:val="el-GR"/>
        </w:rPr>
      </w:pPr>
    </w:p>
    <w:tbl>
      <w:tblPr>
        <w:tblW w:w="104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2"/>
        <w:gridCol w:w="5580"/>
        <w:gridCol w:w="1350"/>
        <w:gridCol w:w="1170"/>
        <w:gridCol w:w="1350"/>
      </w:tblGrid>
      <w:tr w:rsidR="00846F50" w:rsidRPr="00D80AA7" w:rsidTr="00825FE4">
        <w:trPr>
          <w:trHeight w:val="415"/>
          <w:tblHeader/>
        </w:trPr>
        <w:tc>
          <w:tcPr>
            <w:tcW w:w="952" w:type="dxa"/>
            <w:shd w:val="clear" w:color="000000" w:fill="D9D9D9"/>
            <w:vAlign w:val="center"/>
            <w:hideMark/>
          </w:tcPr>
          <w:p w:rsidR="00846F50" w:rsidRPr="00D80AA7" w:rsidRDefault="00846F50" w:rsidP="00825FE4">
            <w:pPr>
              <w:spacing w:after="0"/>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Α/Α</w:t>
            </w:r>
          </w:p>
        </w:tc>
        <w:tc>
          <w:tcPr>
            <w:tcW w:w="5580" w:type="dxa"/>
            <w:shd w:val="clear" w:color="000000" w:fill="D9D9D9"/>
            <w:vAlign w:val="center"/>
            <w:hideMark/>
          </w:tcPr>
          <w:p w:rsidR="00846F50" w:rsidRPr="00D80AA7" w:rsidRDefault="00846F50" w:rsidP="00825FE4">
            <w:pPr>
              <w:spacing w:after="0"/>
              <w:ind w:left="83"/>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ΠΡΟΔΙΑΓΡΑΦΗ</w:t>
            </w:r>
          </w:p>
        </w:tc>
        <w:tc>
          <w:tcPr>
            <w:tcW w:w="1350" w:type="dxa"/>
            <w:shd w:val="clear" w:color="000000" w:fill="D9D9D9"/>
            <w:vAlign w:val="center"/>
            <w:hideMark/>
          </w:tcPr>
          <w:p w:rsidR="00846F50" w:rsidRPr="00D80AA7" w:rsidRDefault="00846F50" w:rsidP="00825FE4">
            <w:pPr>
              <w:spacing w:after="0"/>
              <w:ind w:left="-18" w:right="-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ΑΠΑΙΤΗΣΗ</w:t>
            </w:r>
          </w:p>
        </w:tc>
        <w:tc>
          <w:tcPr>
            <w:tcW w:w="1170" w:type="dxa"/>
            <w:shd w:val="clear" w:color="000000" w:fill="D9D9D9"/>
            <w:vAlign w:val="center"/>
            <w:hideMark/>
          </w:tcPr>
          <w:p w:rsidR="00846F50" w:rsidRPr="00D80AA7" w:rsidRDefault="00846F50" w:rsidP="00825FE4">
            <w:pPr>
              <w:spacing w:after="0"/>
              <w:ind w:right="-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ΑΠΑΝΤΗΣΗ</w:t>
            </w:r>
          </w:p>
        </w:tc>
        <w:tc>
          <w:tcPr>
            <w:tcW w:w="1350" w:type="dxa"/>
            <w:shd w:val="clear" w:color="000000" w:fill="D9D9D9"/>
            <w:vAlign w:val="center"/>
            <w:hideMark/>
          </w:tcPr>
          <w:p w:rsidR="00846F50" w:rsidRPr="00D80AA7" w:rsidRDefault="00846F50" w:rsidP="00825FE4">
            <w:pPr>
              <w:spacing w:after="0"/>
              <w:ind w:right="-132"/>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ΠΑΡΑΠΟΜΠΗ</w:t>
            </w: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Κατασκευαστής</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Να αναφερθεί</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Μοντέλο</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Να αναφερθεί</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Αριθμός τεμαχίων</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6</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10402" w:type="dxa"/>
            <w:gridSpan w:val="5"/>
            <w:shd w:val="clear" w:color="auto" w:fill="F2F2F2" w:themeFill="background1" w:themeFillShade="F2"/>
            <w:vAlign w:val="center"/>
          </w:tcPr>
          <w:p w:rsidR="00846F50" w:rsidRPr="00D80AA7" w:rsidRDefault="00846F50" w:rsidP="00825FE4">
            <w:pPr>
              <w:spacing w:after="0"/>
              <w:ind w:right="-132"/>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ΚΑΤΑΣΚΕΥΗ</w:t>
            </w: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 xml:space="preserve">Υλικό σκελετού: </w:t>
            </w:r>
            <w:r w:rsidRPr="00D80AA7">
              <w:rPr>
                <w:rFonts w:asciiTheme="minorHAnsi" w:hAnsiTheme="minorHAnsi" w:cstheme="minorHAnsi"/>
                <w:color w:val="000000"/>
                <w:sz w:val="20"/>
                <w:szCs w:val="20"/>
              </w:rPr>
              <w:t>A</w:t>
            </w:r>
            <w:r w:rsidRPr="00D80AA7">
              <w:rPr>
                <w:rFonts w:asciiTheme="minorHAnsi" w:hAnsiTheme="minorHAnsi" w:cstheme="minorHAnsi"/>
                <w:color w:val="000000"/>
                <w:sz w:val="20"/>
                <w:szCs w:val="20"/>
                <w:lang w:val="el-GR"/>
              </w:rPr>
              <w:t xml:space="preserve">τσάλι πάχους τουλάχιστον 2 χλστ. με ειδική αντιδιαβρωτική βαφή κατηγορίας διαβρωτικής δράσης </w:t>
            </w:r>
            <w:r w:rsidRPr="00D80AA7">
              <w:rPr>
                <w:rFonts w:asciiTheme="minorHAnsi" w:hAnsiTheme="minorHAnsi" w:cstheme="minorHAnsi"/>
                <w:color w:val="000000"/>
                <w:sz w:val="20"/>
                <w:szCs w:val="20"/>
              </w:rPr>
              <w:t>C</w:t>
            </w:r>
            <w:r w:rsidRPr="00D80AA7">
              <w:rPr>
                <w:rFonts w:asciiTheme="minorHAnsi" w:hAnsiTheme="minorHAnsi" w:cstheme="minorHAnsi"/>
                <w:color w:val="000000"/>
                <w:sz w:val="20"/>
                <w:szCs w:val="20"/>
                <w:lang w:val="el-GR"/>
              </w:rPr>
              <w:t xml:space="preserve">4 κατά </w:t>
            </w:r>
            <w:r w:rsidRPr="00D80AA7">
              <w:rPr>
                <w:rFonts w:asciiTheme="minorHAnsi" w:hAnsiTheme="minorHAnsi" w:cstheme="minorHAnsi"/>
                <w:color w:val="000000"/>
                <w:sz w:val="20"/>
                <w:szCs w:val="20"/>
              </w:rPr>
              <w:t>ISO</w:t>
            </w:r>
            <w:r w:rsidRPr="00D80AA7">
              <w:rPr>
                <w:rFonts w:asciiTheme="minorHAnsi" w:hAnsiTheme="minorHAnsi" w:cstheme="minorHAnsi"/>
                <w:color w:val="000000"/>
                <w:sz w:val="20"/>
                <w:szCs w:val="20"/>
                <w:lang w:val="el-GR"/>
              </w:rPr>
              <w:t xml:space="preserve"> 12944-2 </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ΝΑΙ</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Σχήμα σκεπής</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Κυκλικό</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themeColor="text1"/>
                <w:sz w:val="20"/>
                <w:szCs w:val="20"/>
                <w:lang w:eastAsia="el-GR"/>
              </w:rPr>
              <w:t>Διάμετρος κυκλικής σκεπής</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170εκ.</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Σχήμα καθίσματος</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Κυκλικό</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Διάμετρος καθίσματος (ΔΚ)</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110≤ΔΚ≤120εκ</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Υλικό καθίσματος</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Αδιάβροχο ξύλο</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Ύψος καθίσματος (ΥΚ)</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45≤ΔΚ≤50εκ</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Συνολικό Ύψος (Υ)</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240≤Υ≤260εκ.</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10402" w:type="dxa"/>
            <w:gridSpan w:val="5"/>
            <w:shd w:val="clear" w:color="auto" w:fill="F2F2F2" w:themeFill="background1" w:themeFillShade="F2"/>
            <w:vAlign w:val="center"/>
          </w:tcPr>
          <w:p w:rsidR="00846F50" w:rsidRPr="00D80AA7" w:rsidRDefault="00846F50" w:rsidP="00825FE4">
            <w:pPr>
              <w:spacing w:after="0"/>
              <w:ind w:right="-132"/>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ΒΑΣΙΚΟΣ ΕΞΟΠΛΙΣΜΟΣ</w:t>
            </w: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 xml:space="preserve">Ενσωματωμένα φωτοβολταϊκά πάνελ στη σκεπή </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ΝΑΙ</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Αριθμός Φ/Β πάνελ</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≥1</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Παραγόμενη συνολική ενέργεια φωτοβολταϊκού πάνελ</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≥140Wp</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 xml:space="preserve">Ενσωματωμένη μπαταρία </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ΝΑΙ</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Τύπος μπαταρίας</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Λιθίου</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lang w:val="el-GR"/>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rPr>
            </w:pPr>
            <w:r w:rsidRPr="00D80AA7">
              <w:rPr>
                <w:rFonts w:asciiTheme="minorHAnsi" w:hAnsiTheme="minorHAnsi" w:cstheme="minorHAnsi"/>
                <w:color w:val="000000"/>
                <w:sz w:val="20"/>
                <w:szCs w:val="20"/>
              </w:rPr>
              <w:t xml:space="preserve">Χωρητικότητα (X) μπαταρίας </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≥60Αh</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 xml:space="preserve">Ρεύμα φόρτισης ενσωματωμένου ελεγκτή μπαταρίας </w:t>
            </w:r>
            <w:r w:rsidRPr="00D80AA7">
              <w:rPr>
                <w:rFonts w:asciiTheme="minorHAnsi" w:hAnsiTheme="minorHAnsi" w:cstheme="minorHAnsi"/>
                <w:color w:val="000000"/>
                <w:sz w:val="20"/>
                <w:szCs w:val="20"/>
              </w:rPr>
              <w:t>MPPT</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≥15Α</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themeColor="text1"/>
                <w:sz w:val="20"/>
                <w:szCs w:val="20"/>
                <w:lang w:val="el-GR" w:eastAsia="el-GR"/>
              </w:rPr>
              <w:t xml:space="preserve">Δυνατότητα ρύθμισης ελεγκτή μπαταρίας με (δωρεάν) </w:t>
            </w:r>
            <w:r w:rsidRPr="00D80AA7">
              <w:rPr>
                <w:rFonts w:asciiTheme="minorHAnsi" w:hAnsiTheme="minorHAnsi" w:cstheme="minorHAnsi"/>
                <w:color w:val="000000" w:themeColor="text1"/>
                <w:sz w:val="20"/>
                <w:szCs w:val="20"/>
                <w:lang w:eastAsia="el-GR"/>
              </w:rPr>
              <w:t>cloud</w:t>
            </w:r>
            <w:r w:rsidRPr="00D80AA7">
              <w:rPr>
                <w:rFonts w:asciiTheme="minorHAnsi" w:hAnsiTheme="minorHAnsi" w:cstheme="minorHAnsi"/>
                <w:color w:val="000000" w:themeColor="text1"/>
                <w:sz w:val="20"/>
                <w:szCs w:val="20"/>
                <w:lang w:val="el-GR" w:eastAsia="el-GR"/>
              </w:rPr>
              <w:t xml:space="preserve"> εφαρμογή μέσω διασύνδεσης </w:t>
            </w:r>
            <w:r w:rsidRPr="00D80AA7">
              <w:rPr>
                <w:rFonts w:asciiTheme="minorHAnsi" w:hAnsiTheme="minorHAnsi" w:cstheme="minorHAnsi"/>
                <w:color w:val="000000" w:themeColor="text1"/>
                <w:sz w:val="20"/>
                <w:szCs w:val="20"/>
                <w:lang w:eastAsia="el-GR"/>
              </w:rPr>
              <w:t>bluetooth</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ΝΑΙ</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themeColor="text1"/>
                <w:sz w:val="20"/>
                <w:szCs w:val="20"/>
                <w:lang w:val="el-GR" w:eastAsia="el-GR"/>
              </w:rPr>
              <w:t xml:space="preserve">Δυνατότητα ρύθμισης ελεγκτή μπαταρίας με (δωρεάν) </w:t>
            </w:r>
            <w:r w:rsidRPr="00D80AA7">
              <w:rPr>
                <w:rFonts w:asciiTheme="minorHAnsi" w:hAnsiTheme="minorHAnsi" w:cstheme="minorHAnsi"/>
                <w:color w:val="000000" w:themeColor="text1"/>
                <w:sz w:val="20"/>
                <w:szCs w:val="20"/>
                <w:lang w:eastAsia="el-GR"/>
              </w:rPr>
              <w:t>cloud</w:t>
            </w:r>
            <w:r w:rsidRPr="00D80AA7">
              <w:rPr>
                <w:rFonts w:asciiTheme="minorHAnsi" w:hAnsiTheme="minorHAnsi" w:cstheme="minorHAnsi"/>
                <w:color w:val="000000" w:themeColor="text1"/>
                <w:sz w:val="20"/>
                <w:szCs w:val="20"/>
                <w:lang w:val="el-GR" w:eastAsia="el-GR"/>
              </w:rPr>
              <w:t xml:space="preserve"> εφαρμογή μέσω διασύνδεσης </w:t>
            </w:r>
            <w:r w:rsidRPr="00D80AA7">
              <w:rPr>
                <w:rFonts w:asciiTheme="minorHAnsi" w:hAnsiTheme="minorHAnsi" w:cstheme="minorHAnsi"/>
                <w:color w:val="000000" w:themeColor="text1"/>
                <w:sz w:val="20"/>
                <w:szCs w:val="20"/>
                <w:lang w:eastAsia="el-GR"/>
              </w:rPr>
              <w:t>internet</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ΝΑΙ</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lang w:val="el-GR"/>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Ειδικός ψηφιακός χρονοδιακόπτης για ρύθμιση ωρών ενεργειακής λειτουργίας (παροχής ηλεκτρικής ενέργειας σε συσκευές)</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ΝΑΙ</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9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lang w:val="el-GR"/>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 xml:space="preserve">Θύρες </w:t>
            </w:r>
            <w:r w:rsidRPr="00D80AA7">
              <w:rPr>
                <w:rFonts w:asciiTheme="minorHAnsi" w:hAnsiTheme="minorHAnsi" w:cstheme="minorHAnsi"/>
                <w:color w:val="000000"/>
                <w:sz w:val="20"/>
                <w:szCs w:val="20"/>
              </w:rPr>
              <w:t>USB</w:t>
            </w:r>
            <w:r w:rsidRPr="00D80AA7">
              <w:rPr>
                <w:rFonts w:asciiTheme="minorHAnsi" w:hAnsiTheme="minorHAnsi" w:cstheme="minorHAnsi"/>
                <w:color w:val="000000"/>
                <w:sz w:val="20"/>
                <w:szCs w:val="20"/>
                <w:lang w:val="el-GR"/>
              </w:rPr>
              <w:t xml:space="preserve"> ενσύρματης φόρτισης κινητών συσκευών 5</w:t>
            </w:r>
            <w:r w:rsidRPr="00D80AA7">
              <w:rPr>
                <w:rFonts w:asciiTheme="minorHAnsi" w:hAnsiTheme="minorHAnsi" w:cstheme="minorHAnsi"/>
                <w:color w:val="000000"/>
                <w:sz w:val="20"/>
                <w:szCs w:val="20"/>
              </w:rPr>
              <w:t>V</w:t>
            </w:r>
            <w:r w:rsidRPr="00D80AA7">
              <w:rPr>
                <w:rFonts w:asciiTheme="minorHAnsi" w:hAnsiTheme="minorHAnsi" w:cstheme="minorHAnsi"/>
                <w:color w:val="000000"/>
                <w:sz w:val="20"/>
                <w:szCs w:val="20"/>
                <w:lang w:val="el-GR"/>
              </w:rPr>
              <w:t>/2Α</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≥2</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73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 xml:space="preserve">Θύρες </w:t>
            </w:r>
            <w:r w:rsidRPr="00D80AA7">
              <w:rPr>
                <w:rFonts w:asciiTheme="minorHAnsi" w:hAnsiTheme="minorHAnsi" w:cstheme="minorHAnsi"/>
                <w:color w:val="000000"/>
                <w:sz w:val="20"/>
                <w:szCs w:val="20"/>
              </w:rPr>
              <w:t>USB</w:t>
            </w:r>
            <w:r w:rsidRPr="00D80AA7">
              <w:rPr>
                <w:rFonts w:asciiTheme="minorHAnsi" w:hAnsiTheme="minorHAnsi" w:cstheme="minorHAnsi"/>
                <w:color w:val="000000"/>
                <w:sz w:val="20"/>
                <w:szCs w:val="20"/>
                <w:lang w:val="el-GR"/>
              </w:rPr>
              <w:t xml:space="preserve"> ασύρματης φόρτισης κινητών συσκευών 5</w:t>
            </w:r>
            <w:r w:rsidRPr="00D80AA7">
              <w:rPr>
                <w:rFonts w:asciiTheme="minorHAnsi" w:hAnsiTheme="minorHAnsi" w:cstheme="minorHAnsi"/>
                <w:color w:val="000000"/>
                <w:sz w:val="20"/>
                <w:szCs w:val="20"/>
              </w:rPr>
              <w:t>V</w:t>
            </w:r>
            <w:r w:rsidRPr="00D80AA7">
              <w:rPr>
                <w:rFonts w:asciiTheme="minorHAnsi" w:hAnsiTheme="minorHAnsi" w:cstheme="minorHAnsi"/>
                <w:color w:val="000000"/>
                <w:sz w:val="20"/>
                <w:szCs w:val="20"/>
                <w:lang w:val="el-GR"/>
              </w:rPr>
              <w:t>/2Α</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2</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971"/>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Ενσωματωμένο 4</w:t>
            </w:r>
            <w:r w:rsidRPr="00D80AA7">
              <w:rPr>
                <w:rFonts w:asciiTheme="minorHAnsi" w:hAnsiTheme="minorHAnsi" w:cstheme="minorHAnsi"/>
                <w:color w:val="000000"/>
                <w:sz w:val="20"/>
                <w:szCs w:val="20"/>
              </w:rPr>
              <w:t>G</w:t>
            </w:r>
            <w:r w:rsidRPr="00D80AA7">
              <w:rPr>
                <w:rFonts w:asciiTheme="minorHAnsi" w:hAnsiTheme="minorHAnsi" w:cstheme="minorHAnsi"/>
                <w:color w:val="000000"/>
                <w:sz w:val="20"/>
                <w:szCs w:val="20"/>
                <w:lang w:val="el-GR"/>
              </w:rPr>
              <w:t xml:space="preserve"> </w:t>
            </w:r>
            <w:r w:rsidRPr="00D80AA7">
              <w:rPr>
                <w:rFonts w:asciiTheme="minorHAnsi" w:hAnsiTheme="minorHAnsi" w:cstheme="minorHAnsi"/>
                <w:color w:val="000000"/>
                <w:sz w:val="20"/>
                <w:szCs w:val="20"/>
              </w:rPr>
              <w:t>Wifi</w:t>
            </w:r>
            <w:r w:rsidRPr="00D80AA7">
              <w:rPr>
                <w:rFonts w:asciiTheme="minorHAnsi" w:hAnsiTheme="minorHAnsi" w:cstheme="minorHAnsi"/>
                <w:color w:val="000000"/>
                <w:sz w:val="20"/>
                <w:szCs w:val="20"/>
                <w:lang w:val="el-GR"/>
              </w:rPr>
              <w:t xml:space="preserve"> </w:t>
            </w:r>
            <w:r w:rsidRPr="00D80AA7">
              <w:rPr>
                <w:rFonts w:asciiTheme="minorHAnsi" w:hAnsiTheme="minorHAnsi" w:cstheme="minorHAnsi"/>
                <w:color w:val="000000"/>
                <w:sz w:val="20"/>
                <w:szCs w:val="20"/>
              </w:rPr>
              <w:t>ROUTER</w:t>
            </w:r>
            <w:r w:rsidRPr="00D80AA7">
              <w:rPr>
                <w:rFonts w:asciiTheme="minorHAnsi" w:hAnsiTheme="minorHAnsi" w:cstheme="minorHAnsi"/>
                <w:color w:val="000000"/>
                <w:sz w:val="20"/>
                <w:szCs w:val="20"/>
                <w:lang w:val="el-GR"/>
              </w:rPr>
              <w:t xml:space="preserve"> με δυνατότητα διασύνδεσης στο διαδίκτυο μέσω ενσωμάτωσης </w:t>
            </w:r>
            <w:r w:rsidRPr="00D80AA7">
              <w:rPr>
                <w:rFonts w:asciiTheme="minorHAnsi" w:hAnsiTheme="minorHAnsi" w:cstheme="minorHAnsi"/>
                <w:color w:val="000000"/>
                <w:sz w:val="20"/>
                <w:szCs w:val="20"/>
              </w:rPr>
              <w:t>SIM</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NAI</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275"/>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lang w:val="el-GR"/>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 xml:space="preserve">Άδεια λειτουργίας λογισμικού </w:t>
            </w:r>
            <w:r w:rsidRPr="00D80AA7">
              <w:rPr>
                <w:rFonts w:asciiTheme="minorHAnsi" w:hAnsiTheme="minorHAnsi" w:cstheme="minorHAnsi"/>
                <w:color w:val="000000"/>
                <w:sz w:val="20"/>
                <w:szCs w:val="20"/>
              </w:rPr>
              <w:t>RMS</w:t>
            </w:r>
            <w:r w:rsidRPr="00D80AA7">
              <w:rPr>
                <w:rFonts w:asciiTheme="minorHAnsi" w:hAnsiTheme="minorHAnsi" w:cstheme="minorHAnsi"/>
                <w:color w:val="000000"/>
                <w:sz w:val="20"/>
                <w:szCs w:val="20"/>
                <w:lang w:val="el-GR"/>
              </w:rPr>
              <w:t xml:space="preserve"> για εξ΄’ αποστάσεως διαχείριση του 4</w:t>
            </w:r>
            <w:r w:rsidRPr="00D80AA7">
              <w:rPr>
                <w:rFonts w:asciiTheme="minorHAnsi" w:hAnsiTheme="minorHAnsi" w:cstheme="minorHAnsi"/>
                <w:color w:val="000000"/>
                <w:sz w:val="20"/>
                <w:szCs w:val="20"/>
              </w:rPr>
              <w:t>G</w:t>
            </w:r>
            <w:r w:rsidRPr="00D80AA7">
              <w:rPr>
                <w:rFonts w:asciiTheme="minorHAnsi" w:hAnsiTheme="minorHAnsi" w:cstheme="minorHAnsi"/>
                <w:color w:val="000000"/>
                <w:sz w:val="20"/>
                <w:szCs w:val="20"/>
                <w:lang w:val="el-GR"/>
              </w:rPr>
              <w:t xml:space="preserve"> </w:t>
            </w:r>
            <w:r w:rsidRPr="00D80AA7">
              <w:rPr>
                <w:rFonts w:asciiTheme="minorHAnsi" w:hAnsiTheme="minorHAnsi" w:cstheme="minorHAnsi"/>
                <w:color w:val="000000"/>
                <w:sz w:val="20"/>
                <w:szCs w:val="20"/>
              </w:rPr>
              <w:t>Wifi</w:t>
            </w:r>
            <w:r w:rsidRPr="00D80AA7">
              <w:rPr>
                <w:rFonts w:asciiTheme="minorHAnsi" w:hAnsiTheme="minorHAnsi" w:cstheme="minorHAnsi"/>
                <w:color w:val="000000"/>
                <w:sz w:val="20"/>
                <w:szCs w:val="20"/>
                <w:lang w:val="el-GR"/>
              </w:rPr>
              <w:t xml:space="preserve"> </w:t>
            </w:r>
            <w:r w:rsidRPr="00D80AA7">
              <w:rPr>
                <w:rFonts w:asciiTheme="minorHAnsi" w:hAnsiTheme="minorHAnsi" w:cstheme="minorHAnsi"/>
                <w:color w:val="000000"/>
                <w:sz w:val="20"/>
                <w:szCs w:val="20"/>
              </w:rPr>
              <w:t>ROUTER</w:t>
            </w:r>
            <w:r w:rsidRPr="00D80AA7">
              <w:rPr>
                <w:rFonts w:asciiTheme="minorHAnsi" w:hAnsiTheme="minorHAnsi" w:cstheme="minorHAnsi"/>
                <w:color w:val="000000"/>
                <w:sz w:val="20"/>
                <w:szCs w:val="20"/>
                <w:lang w:val="el-GR"/>
              </w:rPr>
              <w:t xml:space="preserve"> για 5 έτη</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NAI</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275"/>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lang w:val="el-GR"/>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 xml:space="preserve">Ενσωματωμένο </w:t>
            </w:r>
            <w:r w:rsidRPr="00D80AA7">
              <w:rPr>
                <w:rFonts w:asciiTheme="minorHAnsi" w:hAnsiTheme="minorHAnsi" w:cstheme="minorHAnsi"/>
                <w:color w:val="000000"/>
                <w:sz w:val="20"/>
                <w:szCs w:val="20"/>
              </w:rPr>
              <w:t>ACCESS</w:t>
            </w:r>
            <w:r w:rsidRPr="00D80AA7">
              <w:rPr>
                <w:rFonts w:asciiTheme="minorHAnsi" w:hAnsiTheme="minorHAnsi" w:cstheme="minorHAnsi"/>
                <w:color w:val="000000"/>
                <w:sz w:val="20"/>
                <w:szCs w:val="20"/>
                <w:lang w:val="el-GR"/>
              </w:rPr>
              <w:t xml:space="preserve"> </w:t>
            </w:r>
            <w:r w:rsidRPr="00D80AA7">
              <w:rPr>
                <w:rFonts w:asciiTheme="minorHAnsi" w:hAnsiTheme="minorHAnsi" w:cstheme="minorHAnsi"/>
                <w:color w:val="000000"/>
                <w:sz w:val="20"/>
                <w:szCs w:val="20"/>
              </w:rPr>
              <w:t>POINT</w:t>
            </w:r>
            <w:r w:rsidRPr="00D80AA7">
              <w:rPr>
                <w:rFonts w:asciiTheme="minorHAnsi" w:hAnsiTheme="minorHAnsi" w:cstheme="minorHAnsi"/>
                <w:color w:val="000000"/>
                <w:sz w:val="20"/>
                <w:szCs w:val="20"/>
                <w:lang w:val="el-GR"/>
              </w:rPr>
              <w:t xml:space="preserve"> με δωρεάν </w:t>
            </w:r>
            <w:r w:rsidRPr="00D80AA7">
              <w:rPr>
                <w:rFonts w:asciiTheme="minorHAnsi" w:hAnsiTheme="minorHAnsi" w:cstheme="minorHAnsi"/>
                <w:color w:val="000000"/>
                <w:sz w:val="20"/>
                <w:szCs w:val="20"/>
              </w:rPr>
              <w:t>cloud</w:t>
            </w:r>
            <w:r w:rsidRPr="00D80AA7">
              <w:rPr>
                <w:rFonts w:asciiTheme="minorHAnsi" w:hAnsiTheme="minorHAnsi" w:cstheme="minorHAnsi"/>
                <w:color w:val="000000"/>
                <w:sz w:val="20"/>
                <w:szCs w:val="20"/>
                <w:lang w:val="el-GR"/>
              </w:rPr>
              <w:t xml:space="preserve"> εφαρμογή </w:t>
            </w:r>
            <w:r w:rsidRPr="00D80AA7">
              <w:rPr>
                <w:rFonts w:asciiTheme="minorHAnsi" w:hAnsiTheme="minorHAnsi" w:cstheme="minorHAnsi"/>
                <w:color w:val="000000"/>
                <w:sz w:val="20"/>
                <w:szCs w:val="20"/>
              </w:rPr>
              <w:t>captiveportal</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sz w:val="20"/>
                <w:szCs w:val="20"/>
                <w:lang w:val="en-US"/>
              </w:rPr>
            </w:pPr>
            <w:r w:rsidRPr="00D80AA7">
              <w:rPr>
                <w:rFonts w:asciiTheme="minorHAnsi" w:hAnsiTheme="minorHAnsi" w:cstheme="minorHAnsi"/>
                <w:sz w:val="20"/>
                <w:szCs w:val="20"/>
              </w:rPr>
              <w:t>NAI</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275"/>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lang w:val="el-GR"/>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Ενσωματωμένος αισθητικός λευκός φωτισμός πάνελ ≥8</w:t>
            </w:r>
            <w:r w:rsidRPr="00D80AA7">
              <w:rPr>
                <w:rFonts w:asciiTheme="minorHAnsi" w:hAnsiTheme="minorHAnsi" w:cstheme="minorHAnsi"/>
                <w:color w:val="000000"/>
                <w:sz w:val="20"/>
                <w:szCs w:val="20"/>
              </w:rPr>
              <w:t>W</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ΝΑΙ</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393"/>
        </w:trPr>
        <w:tc>
          <w:tcPr>
            <w:tcW w:w="10402" w:type="dxa"/>
            <w:gridSpan w:val="5"/>
            <w:shd w:val="clear" w:color="auto" w:fill="F2F2F2" w:themeFill="background1" w:themeFillShade="F2"/>
            <w:vAlign w:val="center"/>
          </w:tcPr>
          <w:p w:rsidR="00846F50" w:rsidRPr="00D80AA7" w:rsidRDefault="00846F50" w:rsidP="00825FE4">
            <w:pPr>
              <w:spacing w:after="0"/>
              <w:ind w:right="-132"/>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ΕΓΓΥΗΣΕΙΣ</w:t>
            </w:r>
          </w:p>
        </w:tc>
      </w:tr>
      <w:tr w:rsidR="00846F50" w:rsidRPr="00D80AA7" w:rsidTr="00825FE4">
        <w:trPr>
          <w:trHeight w:val="47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lang w:val="el-GR"/>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Εγγύηση καλής λειτουργίας σε φωτοβολταϊκά πάνελ</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≥10 έτη</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r w:rsidR="00846F50" w:rsidRPr="00D80AA7" w:rsidTr="00825FE4">
        <w:trPr>
          <w:trHeight w:val="477"/>
        </w:trPr>
        <w:tc>
          <w:tcPr>
            <w:tcW w:w="952" w:type="dxa"/>
            <w:shd w:val="clear" w:color="auto" w:fill="auto"/>
            <w:vAlign w:val="center"/>
          </w:tcPr>
          <w:p w:rsidR="00846F50" w:rsidRPr="00D80AA7" w:rsidRDefault="00846F50" w:rsidP="00A47AF8">
            <w:pPr>
              <w:pStyle w:val="aff4"/>
              <w:numPr>
                <w:ilvl w:val="0"/>
                <w:numId w:val="28"/>
              </w:numPr>
              <w:jc w:val="center"/>
              <w:rPr>
                <w:rFonts w:asciiTheme="minorHAnsi" w:hAnsiTheme="minorHAnsi" w:cstheme="minorHAnsi"/>
                <w:color w:val="000000"/>
                <w:lang w:val="el-GR"/>
              </w:rPr>
            </w:pPr>
          </w:p>
        </w:tc>
        <w:tc>
          <w:tcPr>
            <w:tcW w:w="5580" w:type="dxa"/>
            <w:shd w:val="clear" w:color="auto" w:fill="auto"/>
            <w:vAlign w:val="center"/>
          </w:tcPr>
          <w:p w:rsidR="00846F50" w:rsidRPr="00D80AA7" w:rsidRDefault="00846F50" w:rsidP="00825FE4">
            <w:pPr>
              <w:spacing w:after="0"/>
              <w:ind w:left="83"/>
              <w:rPr>
                <w:rFonts w:asciiTheme="minorHAnsi" w:hAnsiTheme="minorHAnsi" w:cstheme="minorHAnsi"/>
                <w:color w:val="000000"/>
                <w:sz w:val="20"/>
                <w:szCs w:val="20"/>
                <w:lang w:val="el-GR"/>
              </w:rPr>
            </w:pPr>
            <w:r w:rsidRPr="00D80AA7">
              <w:rPr>
                <w:rFonts w:asciiTheme="minorHAnsi" w:hAnsiTheme="minorHAnsi" w:cstheme="minorHAnsi"/>
                <w:color w:val="000000"/>
                <w:sz w:val="20"/>
                <w:szCs w:val="20"/>
                <w:lang w:val="el-GR"/>
              </w:rPr>
              <w:t>Περίοδος εγγύησης για το σύνολο του έξυπνου ηλιακού στύλου</w:t>
            </w:r>
          </w:p>
        </w:tc>
        <w:tc>
          <w:tcPr>
            <w:tcW w:w="1350" w:type="dxa"/>
            <w:shd w:val="clear" w:color="auto" w:fill="auto"/>
            <w:vAlign w:val="center"/>
          </w:tcPr>
          <w:p w:rsidR="00846F50" w:rsidRPr="00D80AA7" w:rsidRDefault="00846F50" w:rsidP="00825FE4">
            <w:pPr>
              <w:spacing w:after="0"/>
              <w:ind w:left="-18" w:right="-18"/>
              <w:jc w:val="center"/>
              <w:rPr>
                <w:rFonts w:asciiTheme="minorHAnsi" w:hAnsiTheme="minorHAnsi" w:cstheme="minorHAnsi"/>
                <w:color w:val="000000"/>
                <w:sz w:val="20"/>
                <w:szCs w:val="20"/>
              </w:rPr>
            </w:pPr>
            <w:r w:rsidRPr="00D80AA7">
              <w:rPr>
                <w:rFonts w:asciiTheme="minorHAnsi" w:hAnsiTheme="minorHAnsi" w:cstheme="minorHAnsi"/>
                <w:color w:val="000000"/>
                <w:sz w:val="20"/>
                <w:szCs w:val="20"/>
              </w:rPr>
              <w:t>≥2 έτη</w:t>
            </w:r>
          </w:p>
        </w:tc>
        <w:tc>
          <w:tcPr>
            <w:tcW w:w="1170" w:type="dxa"/>
            <w:shd w:val="clear" w:color="auto" w:fill="auto"/>
            <w:vAlign w:val="center"/>
          </w:tcPr>
          <w:p w:rsidR="00846F50" w:rsidRPr="00D80AA7" w:rsidRDefault="00846F50" w:rsidP="00825FE4">
            <w:pPr>
              <w:spacing w:after="0"/>
              <w:ind w:right="-18"/>
              <w:jc w:val="center"/>
              <w:rPr>
                <w:rFonts w:asciiTheme="minorHAnsi" w:hAnsiTheme="minorHAnsi" w:cstheme="minorHAnsi"/>
                <w:color w:val="000000"/>
                <w:sz w:val="20"/>
                <w:szCs w:val="20"/>
              </w:rPr>
            </w:pPr>
          </w:p>
        </w:tc>
        <w:tc>
          <w:tcPr>
            <w:tcW w:w="1350" w:type="dxa"/>
            <w:shd w:val="clear" w:color="auto" w:fill="auto"/>
            <w:vAlign w:val="center"/>
          </w:tcPr>
          <w:p w:rsidR="00846F50" w:rsidRPr="00D80AA7" w:rsidRDefault="00846F50" w:rsidP="00825FE4">
            <w:pPr>
              <w:spacing w:after="0"/>
              <w:ind w:right="-132"/>
              <w:jc w:val="center"/>
              <w:rPr>
                <w:rFonts w:asciiTheme="minorHAnsi" w:hAnsiTheme="minorHAnsi" w:cstheme="minorHAnsi"/>
                <w:color w:val="000000"/>
                <w:sz w:val="20"/>
                <w:szCs w:val="20"/>
              </w:rPr>
            </w:pPr>
          </w:p>
        </w:tc>
      </w:tr>
    </w:tbl>
    <w:p w:rsidR="00846F50" w:rsidRDefault="00846F50" w:rsidP="00846F50">
      <w:pPr>
        <w:ind w:right="-118"/>
        <w:rPr>
          <w:rFonts w:asciiTheme="minorHAnsi" w:hAnsiTheme="minorHAnsi" w:cstheme="minorHAnsi"/>
          <w:lang w:val="el-GR"/>
        </w:rPr>
      </w:pPr>
    </w:p>
    <w:p w:rsidR="00846F50" w:rsidRDefault="00846F50" w:rsidP="00846F50">
      <w:pPr>
        <w:ind w:right="-118"/>
        <w:rPr>
          <w:rFonts w:asciiTheme="minorHAnsi" w:hAnsiTheme="minorHAnsi" w:cstheme="minorHAnsi"/>
          <w:lang w:val="el-GR"/>
        </w:rPr>
      </w:pPr>
    </w:p>
    <w:p w:rsidR="00846F50" w:rsidRDefault="00846F50" w:rsidP="00846F50">
      <w:pPr>
        <w:ind w:right="-118"/>
        <w:rPr>
          <w:rFonts w:asciiTheme="minorHAnsi" w:hAnsiTheme="minorHAnsi" w:cstheme="minorHAnsi"/>
          <w:lang w:val="el-GR"/>
        </w:rPr>
      </w:pPr>
    </w:p>
    <w:p w:rsidR="00846F50"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sz w:val="12"/>
          <w:szCs w:val="12"/>
          <w:lang w:val="el-GR"/>
        </w:rPr>
      </w:pPr>
    </w:p>
    <w:tbl>
      <w:tblPr>
        <w:tblW w:w="5436" w:type="pct"/>
        <w:jc w:val="center"/>
        <w:tblInd w:w="-649" w:type="dxa"/>
        <w:tblCellMar>
          <w:left w:w="0" w:type="dxa"/>
          <w:right w:w="0" w:type="dxa"/>
        </w:tblCellMar>
        <w:tblLook w:val="0000"/>
      </w:tblPr>
      <w:tblGrid>
        <w:gridCol w:w="10464"/>
      </w:tblGrid>
      <w:tr w:rsidR="00846F50" w:rsidRPr="00116899" w:rsidTr="00825FE4">
        <w:trPr>
          <w:trHeight w:hRule="exact" w:val="515"/>
          <w:jc w:val="center"/>
        </w:trPr>
        <w:tc>
          <w:tcPr>
            <w:tcW w:w="5000" w:type="pct"/>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825FE4">
            <w:pPr>
              <w:pStyle w:val="aff4"/>
              <w:widowControl w:val="0"/>
              <w:autoSpaceDE w:val="0"/>
              <w:autoSpaceDN w:val="0"/>
              <w:adjustRightInd w:val="0"/>
              <w:ind w:left="446" w:right="-118"/>
              <w:rPr>
                <w:rFonts w:asciiTheme="minorHAnsi" w:hAnsiTheme="minorHAnsi" w:cstheme="minorHAnsi"/>
                <w:b/>
                <w:bCs/>
                <w:spacing w:val="-1"/>
                <w:position w:val="1"/>
                <w:szCs w:val="22"/>
                <w:lang w:val="el-GR"/>
              </w:rPr>
            </w:pPr>
            <w:r w:rsidRPr="00D80AA7">
              <w:rPr>
                <w:rFonts w:asciiTheme="minorHAnsi" w:hAnsiTheme="minorHAnsi" w:cstheme="minorHAnsi"/>
                <w:b/>
                <w:bCs/>
                <w:spacing w:val="-1"/>
                <w:position w:val="1"/>
                <w:szCs w:val="22"/>
                <w:lang w:val="el-GR"/>
              </w:rPr>
              <w:t xml:space="preserve">4.2.6  </w:t>
            </w:r>
            <w:r w:rsidRPr="00D80AA7">
              <w:rPr>
                <w:rFonts w:asciiTheme="minorHAnsi" w:hAnsiTheme="minorHAnsi" w:cstheme="minorHAnsi"/>
                <w:b/>
                <w:lang w:val="el-GR"/>
              </w:rPr>
              <w:t>Εγκατάσταση έξυπνων συστημάτων μέτρησης ποιότητας αέρα</w:t>
            </w:r>
          </w:p>
        </w:tc>
      </w:tr>
    </w:tbl>
    <w:p w:rsidR="00846F50" w:rsidRPr="00D80AA7" w:rsidRDefault="00846F50" w:rsidP="00846F50">
      <w:pPr>
        <w:ind w:right="-118"/>
        <w:rPr>
          <w:rFonts w:asciiTheme="minorHAnsi" w:hAnsiTheme="minorHAnsi" w:cstheme="minorHAnsi"/>
          <w:sz w:val="4"/>
          <w:szCs w:val="4"/>
          <w:lang w:val="el-GR"/>
        </w:rPr>
      </w:pPr>
    </w:p>
    <w:tbl>
      <w:tblPr>
        <w:tblW w:w="5390" w:type="pct"/>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3"/>
        <w:gridCol w:w="6290"/>
        <w:gridCol w:w="1008"/>
        <w:gridCol w:w="1130"/>
        <w:gridCol w:w="1248"/>
      </w:tblGrid>
      <w:tr w:rsidR="00846F50" w:rsidRPr="00D80AA7" w:rsidTr="00825FE4">
        <w:trPr>
          <w:trHeight w:val="657"/>
        </w:trPr>
        <w:tc>
          <w:tcPr>
            <w:tcW w:w="334" w:type="pct"/>
            <w:shd w:val="clear" w:color="auto" w:fill="BFBFBF"/>
          </w:tcPr>
          <w:p w:rsidR="00846F50" w:rsidRPr="00D80AA7" w:rsidRDefault="00846F50" w:rsidP="00825FE4">
            <w:pPr>
              <w:pStyle w:val="TableParagraph"/>
              <w:ind w:left="180" w:right="-118"/>
              <w:rPr>
                <w:rFonts w:asciiTheme="minorHAnsi" w:hAnsiTheme="minorHAnsi" w:cstheme="minorHAnsi"/>
                <w:b/>
                <w:sz w:val="20"/>
                <w:szCs w:val="20"/>
              </w:rPr>
            </w:pPr>
            <w:r w:rsidRPr="00D80AA7">
              <w:rPr>
                <w:rFonts w:asciiTheme="minorHAnsi" w:hAnsiTheme="minorHAnsi" w:cstheme="minorHAnsi"/>
                <w:b/>
                <w:spacing w:val="-5"/>
                <w:w w:val="105"/>
                <w:sz w:val="20"/>
                <w:szCs w:val="20"/>
              </w:rPr>
              <w:t>Α/Α</w:t>
            </w:r>
          </w:p>
        </w:tc>
        <w:tc>
          <w:tcPr>
            <w:tcW w:w="3033" w:type="pct"/>
            <w:shd w:val="clear" w:color="auto" w:fill="BFBFBF"/>
          </w:tcPr>
          <w:p w:rsidR="00846F50" w:rsidRPr="00D80AA7" w:rsidRDefault="00846F50" w:rsidP="00825FE4">
            <w:pPr>
              <w:pStyle w:val="TableParagraph"/>
              <w:ind w:left="178" w:right="90"/>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486" w:type="pct"/>
            <w:shd w:val="clear" w:color="auto" w:fill="BFBFBF"/>
          </w:tcPr>
          <w:p w:rsidR="00846F50" w:rsidRPr="00D80AA7" w:rsidRDefault="00846F50" w:rsidP="00825FE4">
            <w:pPr>
              <w:pStyle w:val="TableParagraph"/>
              <w:ind w:left="0" w:right="-118"/>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45" w:type="pct"/>
            <w:shd w:val="clear" w:color="auto" w:fill="BFBFBF"/>
          </w:tcPr>
          <w:p w:rsidR="00846F50" w:rsidRPr="00D80AA7" w:rsidRDefault="00846F50" w:rsidP="00825FE4">
            <w:pPr>
              <w:pStyle w:val="TableParagraph"/>
              <w:ind w:left="80" w:right="-118"/>
              <w:rPr>
                <w:rFonts w:asciiTheme="minorHAnsi" w:hAnsiTheme="minorHAnsi" w:cstheme="minorHAnsi"/>
                <w:b/>
                <w:sz w:val="20"/>
                <w:szCs w:val="20"/>
              </w:rPr>
            </w:pPr>
            <w:r w:rsidRPr="00D80AA7">
              <w:rPr>
                <w:rFonts w:asciiTheme="minorHAnsi" w:hAnsiTheme="minorHAnsi" w:cstheme="minorHAnsi"/>
                <w:b/>
                <w:spacing w:val="-2"/>
                <w:sz w:val="20"/>
                <w:szCs w:val="20"/>
              </w:rPr>
              <w:t>ΑΠΑΝΤΗΣΗ</w:t>
            </w:r>
          </w:p>
        </w:tc>
        <w:tc>
          <w:tcPr>
            <w:tcW w:w="602" w:type="pct"/>
            <w:shd w:val="clear" w:color="auto" w:fill="BFBFBF"/>
          </w:tcPr>
          <w:p w:rsidR="00846F50" w:rsidRPr="00D80AA7" w:rsidRDefault="00846F50" w:rsidP="00825FE4">
            <w:pPr>
              <w:pStyle w:val="TableParagraph"/>
              <w:ind w:left="0" w:right="-118"/>
              <w:rPr>
                <w:rFonts w:asciiTheme="minorHAnsi" w:hAnsiTheme="minorHAnsi" w:cstheme="minorHAnsi"/>
                <w:b/>
                <w:sz w:val="20"/>
                <w:szCs w:val="20"/>
              </w:rPr>
            </w:pPr>
            <w:r w:rsidRPr="00D80AA7">
              <w:rPr>
                <w:rFonts w:asciiTheme="minorHAnsi" w:hAnsiTheme="minorHAnsi" w:cstheme="minorHAnsi"/>
                <w:b/>
                <w:sz w:val="20"/>
                <w:szCs w:val="20"/>
              </w:rPr>
              <w:t>ΠΑΡΑΠΟΜΠΗ</w:t>
            </w:r>
          </w:p>
        </w:tc>
      </w:tr>
      <w:tr w:rsidR="00846F50" w:rsidRPr="00D80AA7" w:rsidTr="00825FE4">
        <w:trPr>
          <w:trHeight w:val="351"/>
        </w:trPr>
        <w:tc>
          <w:tcPr>
            <w:tcW w:w="334" w:type="pct"/>
            <w:shd w:val="clear" w:color="auto" w:fill="BFBFBF"/>
          </w:tcPr>
          <w:p w:rsidR="00846F50" w:rsidRPr="00D80AA7" w:rsidRDefault="00846F50" w:rsidP="00825FE4">
            <w:pPr>
              <w:pStyle w:val="TableParagraph"/>
              <w:ind w:left="180" w:right="-118"/>
              <w:rPr>
                <w:rFonts w:asciiTheme="minorHAnsi" w:hAnsiTheme="minorHAnsi" w:cstheme="minorHAnsi"/>
                <w:spacing w:val="-5"/>
                <w:w w:val="105"/>
                <w:sz w:val="20"/>
                <w:szCs w:val="20"/>
              </w:rPr>
            </w:pPr>
          </w:p>
        </w:tc>
        <w:tc>
          <w:tcPr>
            <w:tcW w:w="3033" w:type="pct"/>
            <w:shd w:val="clear" w:color="auto" w:fill="BFBFBF"/>
          </w:tcPr>
          <w:p w:rsidR="00846F50" w:rsidRPr="00D80AA7" w:rsidRDefault="00846F50" w:rsidP="00825FE4">
            <w:pPr>
              <w:pStyle w:val="TableParagraph"/>
              <w:ind w:left="178" w:right="90"/>
              <w:rPr>
                <w:rFonts w:asciiTheme="minorHAnsi" w:hAnsiTheme="minorHAnsi" w:cstheme="minorHAnsi"/>
                <w:spacing w:val="-2"/>
                <w:w w:val="105"/>
                <w:sz w:val="20"/>
                <w:szCs w:val="20"/>
              </w:rPr>
            </w:pPr>
            <w:r w:rsidRPr="00D80AA7">
              <w:rPr>
                <w:rFonts w:asciiTheme="minorHAnsi" w:hAnsiTheme="minorHAnsi" w:cstheme="minorHAnsi"/>
                <w:spacing w:val="-2"/>
                <w:w w:val="105"/>
                <w:sz w:val="20"/>
                <w:szCs w:val="20"/>
              </w:rPr>
              <w:t>Αισθητήρες Καταγραφής</w:t>
            </w:r>
          </w:p>
        </w:tc>
        <w:tc>
          <w:tcPr>
            <w:tcW w:w="486" w:type="pct"/>
            <w:shd w:val="clear" w:color="auto" w:fill="BFBFBF"/>
          </w:tcPr>
          <w:p w:rsidR="00846F50" w:rsidRPr="00D80AA7" w:rsidRDefault="00846F50" w:rsidP="00825FE4">
            <w:pPr>
              <w:pStyle w:val="TableParagraph"/>
              <w:ind w:left="0" w:right="-118"/>
              <w:rPr>
                <w:rFonts w:asciiTheme="minorHAnsi" w:hAnsiTheme="minorHAnsi" w:cstheme="minorHAnsi"/>
                <w:sz w:val="20"/>
                <w:szCs w:val="20"/>
              </w:rPr>
            </w:pPr>
          </w:p>
        </w:tc>
        <w:tc>
          <w:tcPr>
            <w:tcW w:w="545" w:type="pct"/>
            <w:shd w:val="clear" w:color="auto" w:fill="BFBFBF"/>
          </w:tcPr>
          <w:p w:rsidR="00846F50" w:rsidRPr="00D80AA7" w:rsidRDefault="00846F50" w:rsidP="00825FE4">
            <w:pPr>
              <w:pStyle w:val="TableParagraph"/>
              <w:ind w:right="-118"/>
              <w:rPr>
                <w:rFonts w:asciiTheme="minorHAnsi" w:hAnsiTheme="minorHAnsi" w:cstheme="minorHAnsi"/>
                <w:spacing w:val="-2"/>
                <w:sz w:val="20"/>
                <w:szCs w:val="20"/>
              </w:rPr>
            </w:pPr>
          </w:p>
        </w:tc>
        <w:tc>
          <w:tcPr>
            <w:tcW w:w="602" w:type="pct"/>
            <w:shd w:val="clear" w:color="auto" w:fill="BFBFBF"/>
          </w:tcPr>
          <w:p w:rsidR="00846F50" w:rsidRPr="00D80AA7" w:rsidRDefault="00846F50" w:rsidP="00825FE4">
            <w:pPr>
              <w:pStyle w:val="TableParagraph"/>
              <w:ind w:left="0" w:right="-118"/>
              <w:rPr>
                <w:rFonts w:asciiTheme="minorHAnsi" w:hAnsiTheme="minorHAnsi" w:cstheme="minorHAnsi"/>
                <w:spacing w:val="-2"/>
                <w:sz w:val="20"/>
                <w:szCs w:val="20"/>
              </w:rPr>
            </w:pPr>
          </w:p>
        </w:tc>
      </w:tr>
      <w:tr w:rsidR="00846F50" w:rsidRPr="00D80AA7" w:rsidTr="00825FE4">
        <w:trPr>
          <w:trHeight w:val="700"/>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Αισθητήρας Καταγραφής Ποιότητας Αέρα - Τεμάχια</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10</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2.</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μετρούν την συγκέντρωση εκπεμπόμενων παθογόνων μικροοργανισμών</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3.</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μετρούν την θερμοκρασία, την υγρασία και την πίεση του αέρα</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4.</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Η μέτρηση των μικροσωματιδίων να γίνεται με ανάλυση σκέδασης φωτός (Mie Scattering analysis).</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5.</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Οι αισθητήρες να είναι  προρυθμισμένοι στο εργαστήριο και αυτομάτως να προσαρμόζονται στις περιβαλλοντικές συνθήκες του σημείου εφαρμογής χωρίς να χρειάζεται παρέμβαση.</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6.</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έχει διαθέσιμες προδιαγραφές πρωτοκόλλων για επικοινωνία GSM είτε δυνατότητα για : Wi-Fi, LoRa, NB-loT</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7.</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Οι  αισθητήρες να ηλεκτροδοτούνται με USB αντάπτορα που να περιλαμβάνεται στη συσκευασία</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lastRenderedPageBreak/>
              <w:t>8.</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Η συσκευή να είναι κατασκευασμένη από ανοξείδωτο ατσάλι</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9.</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xml:space="preserve">Όλες οι μετρήσεις των αισθητήρων να είναι ελεύθερα προσβάσιμες σε ανοιχτούς χάρτες μέσω Η/Υ και mobile app ή ιδιωτικές on demand.  </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10.</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Η πλατφόρμα να είναι εύληπτη και φιλική προς το χρήστη με χρήση χρωμάτων, ποσοστά και περιεκτικά σχόλια για τη συγκέντρωση παθογόνων μικροσωματιδίων</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11.</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Οι αισθητήρες να εξάγουν ασφαλείς ωριαίες καταγραφές και προβλέψεις.</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12.</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δίνει  τη δυνατότητα για real-time και αναδρομικά στοιχεία ποιότητας αέρα.</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13.</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μπορεί να προσαρμοστεί και με άλλες εφαρμογές και να παρέχει δεδομένα για έρευνα και επιστημονικές αναφορές για την ατμοσφαιρική ρύπανση (API)</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14.</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μπορεί να λειτουργήσει η συσκευή σε θερμοκρασίες από  - 40°C - +80 °C</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15.</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μπορεί να λειτουργήσει η συσκευή σε σχετική υγρασία από  15% – 85%</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16.</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μπορεί να λειτουργήσει η συσκευή σε πίεση  από 800 hPa – 1200 hPa</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17.</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xml:space="preserve">To εύρος των μετρήσεων για τα PM1 μικροσωματίδια να είναι από 0 – 100 μg/m³ με ακρίβει μετρήσεων ±5 μg/m³ και από 100 – 500 μg/m³ με ακρίβει μετρήσεων ±10% </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18.</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xml:space="preserve">To εύρος των μετρήσεων για τα PM2.5 μικροσωματίδια να είναι από 0 – 100 μg/m³ με ακρίβει μετρήσεων ±10 μg/m³ , από 100 – 500 μg/m³ με ακρίβει μετρήσεων ±10% και από 500 – 1000 μg/m³ με ακρίβεια μετρήσεων ±20% </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19.</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To εύρος των μετρήσεων για τα P10 μικροσωματίδια να είναι από 0 – 100 μg/m³ με ακρίβει μετρήσεων ±10 μg/m³ , από 100 – 500 μg/m³ με ακρίβει μετρήσεων ±10% και από 500 – 1000 μg/m³ με ακρίβεια μετρήσεων ±20%</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20.</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Το εύρος μετρήσεων για την μέτρηση της πίεσης να είναι από 900 – 1100 hPa με ακρίβεια μετρήσεων ± 1 hPa</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21.</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Το εύρος για την μέτρηση θερμοκρασίας να είναι από - 40 – +50 °C με ακρίβεια ± 0.2 °C</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22.</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Το εύρος για την μέτρηση υγρασίας να είναι από 0 – 100 % rh με ακρίβεια ± 2 % rh</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23.</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Η συσκευή να λειτουργεί με 5V 2A τάση που προέρχεται από USB 230V προσαρμογέα ρεύματος με μήκος καλωδίου 2,9 m</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24.</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xml:space="preserve"> Η μέση κατανάλωση ενέργειας να είναι ~2.5 W </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25.</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Η ετήσια κατανάλωση ενέργειας να είναι ~22 kWh</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lastRenderedPageBreak/>
              <w:t>26.</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O αισθητήρας πρέπει να συμμορφώνεται με τις σχετικές διατάξεις των ακόλουθων οδηγιών:</w:t>
            </w:r>
          </w:p>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- 2014/35/ΕΚ: Οδηγία για τη χαμηλή τάση (LVD).</w:t>
            </w:r>
          </w:p>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- 2014/30/ΕΚ: Οδηγία ηλεκτρομαγνητικής συμβατότητας (EMC)</w:t>
            </w:r>
          </w:p>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- 2014/53/ΕΕ: Οδηγία για τη ραδιοφωνία (RED)</w:t>
            </w:r>
          </w:p>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- 2011/65/ΕΚ: Οδηγία για τη χρήση επικίνδυνων ουσιών (RoHS).</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p>
          <w:p w:rsidR="00846F50" w:rsidRPr="00D80AA7" w:rsidRDefault="00846F50" w:rsidP="00825FE4">
            <w:pPr>
              <w:spacing w:after="0"/>
              <w:ind w:right="-118"/>
              <w:jc w:val="center"/>
              <w:rPr>
                <w:rFonts w:asciiTheme="minorHAnsi" w:hAnsiTheme="minorHAnsi" w:cstheme="minorHAnsi"/>
                <w:sz w:val="20"/>
                <w:szCs w:val="20"/>
                <w:lang w:val="el-GR"/>
              </w:rPr>
            </w:pPr>
          </w:p>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116899"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27.</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Οι αισθητήρες να διαθέτουν μια ζωντανή δίοδο LED στο μπροστινό μέρος η οποία θα δείχνει την ποιότητα του αέρα.</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28.</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xml:space="preserve">Να παρέχεται 36μηνη πρόσβαση στην πλατφόρμα διαχείρισης των αισθητήρων. </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BFBFBF"/>
          </w:tcPr>
          <w:p w:rsidR="00846F50" w:rsidRPr="00D80AA7" w:rsidRDefault="00846F50" w:rsidP="00825FE4">
            <w:pPr>
              <w:pStyle w:val="TableParagraph"/>
              <w:ind w:left="180" w:right="-118"/>
              <w:rPr>
                <w:rFonts w:asciiTheme="minorHAnsi" w:hAnsiTheme="minorHAnsi" w:cstheme="minorHAnsi"/>
                <w:sz w:val="20"/>
                <w:szCs w:val="20"/>
                <w:lang w:val="en-US"/>
              </w:rPr>
            </w:pPr>
          </w:p>
        </w:tc>
        <w:tc>
          <w:tcPr>
            <w:tcW w:w="3033" w:type="pct"/>
            <w:shd w:val="clear" w:color="auto" w:fill="BFBFBF"/>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Φίλτρα Δέσμευσης Ρυπογόνων Μικροσωματιδίων</w:t>
            </w:r>
          </w:p>
        </w:tc>
        <w:tc>
          <w:tcPr>
            <w:tcW w:w="486" w:type="pct"/>
            <w:shd w:val="clear" w:color="auto" w:fill="BFBFBF"/>
          </w:tcPr>
          <w:p w:rsidR="00846F50" w:rsidRPr="00D80AA7" w:rsidRDefault="00846F50" w:rsidP="00825FE4">
            <w:pPr>
              <w:spacing w:after="0"/>
              <w:ind w:right="-118"/>
              <w:jc w:val="center"/>
              <w:rPr>
                <w:rFonts w:asciiTheme="minorHAnsi" w:hAnsiTheme="minorHAnsi" w:cstheme="minorHAnsi"/>
                <w:sz w:val="20"/>
                <w:szCs w:val="20"/>
                <w:lang w:val="el-GR"/>
              </w:rPr>
            </w:pPr>
          </w:p>
        </w:tc>
        <w:tc>
          <w:tcPr>
            <w:tcW w:w="545" w:type="pct"/>
            <w:shd w:val="clear" w:color="auto" w:fill="BFBFBF"/>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BFBFBF"/>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700"/>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1.</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Τεμάχια</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9</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2.</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Θα πρέπει η κατανάλωση ρεύματος να μην υπερβαίνει τα 20 Watt.</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3.</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Θα πρέπει να φέρουν αδιαβροχοποίηση IP65.</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t>4.</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Η λειτουργία των συστημάτων να είναι η παθητική απορρόφηση ρυπογόνων μικροσωματιδίων.</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5.</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xml:space="preserve"> Η παραγωγή θορύβου να μην ξεπερνά τα 40Db</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6.</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Το σύστημα να μη φέρει ανεμιστήρα και παρόμοια εξαρτήματα προς αποφυγή ηχορύπανσης, ατυχημάτων και όχλησης.</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7.</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xml:space="preserve">Να υπάρχει δυνατότητα διαχείρισης εξ’ αποστάσεως με πλατφόρμα (ΙοΤ ready). </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8.</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μπορεί να φέρει προαιρετικά συσσωρευτή ενέργειας, σε περίπτωση διακοπής της ηλεκτροδότησης.</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9.</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Η κάθε συσκευή δε θα πρέπει να ξεπερνάει τα 50 κιλά αυτούσια, εάν στηρίζεται σε υφιστάμενες κολώνες στήριξης.</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NAI</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10.</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δεσμεύονται τουλάχιστον 3 γραμμάρια PM10 μικροσωματιδίων σε διάρκεια 24ώρου ανά συσκευή.</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11.</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Εάν απαιτείται τοποθέτηση νέας κολώνας, θα πρέπει να έχει ύψος πέντε (5) μέτρων, να είναι κοιλοδοκός 140cm Χ 140cm Χ 6 mm και το υλικό να είναι γαλβανισμένος χάλυβας.</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12.</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υπάρχει λυχνία ένδειξης λειτουργίας τύπου LED για ευδιάκριτη αναγνώριση λειτουργίας ή μη.</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13.</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 xml:space="preserve">Η συσκευή να διαθέτει σχήμα κυλινδρινό για εύκολη τοποθέτηση σε ιστό κολώνας. </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ΝΑΙ </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rPr>
            </w:pPr>
            <w:r w:rsidRPr="00D80AA7">
              <w:rPr>
                <w:rFonts w:asciiTheme="minorHAnsi" w:hAnsiTheme="minorHAnsi" w:cstheme="minorHAnsi"/>
                <w:sz w:val="20"/>
                <w:szCs w:val="20"/>
              </w:rPr>
              <w:t>14.</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Η συσκευή να διαθέτει θήκη σκληρού πλαστικού (PVC)</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r w:rsidR="00846F50" w:rsidRPr="00D80AA7" w:rsidTr="00825FE4">
        <w:trPr>
          <w:trHeight w:val="699"/>
        </w:trPr>
        <w:tc>
          <w:tcPr>
            <w:tcW w:w="334" w:type="pct"/>
            <w:shd w:val="clear" w:color="auto" w:fill="auto"/>
          </w:tcPr>
          <w:p w:rsidR="00846F50" w:rsidRPr="00D80AA7" w:rsidRDefault="00846F50" w:rsidP="00825FE4">
            <w:pPr>
              <w:pStyle w:val="TableParagraph"/>
              <w:ind w:left="180" w:right="-118"/>
              <w:rPr>
                <w:rFonts w:asciiTheme="minorHAnsi" w:hAnsiTheme="minorHAnsi" w:cstheme="minorHAnsi"/>
                <w:sz w:val="20"/>
                <w:szCs w:val="20"/>
                <w:lang w:val="en-US"/>
              </w:rPr>
            </w:pPr>
            <w:r w:rsidRPr="00D80AA7">
              <w:rPr>
                <w:rFonts w:asciiTheme="minorHAnsi" w:hAnsiTheme="minorHAnsi" w:cstheme="minorHAnsi"/>
                <w:sz w:val="20"/>
                <w:szCs w:val="20"/>
                <w:lang w:val="en-US"/>
              </w:rPr>
              <w:lastRenderedPageBreak/>
              <w:t>15.</w:t>
            </w:r>
          </w:p>
        </w:tc>
        <w:tc>
          <w:tcPr>
            <w:tcW w:w="3033" w:type="pct"/>
            <w:shd w:val="clear" w:color="auto" w:fill="auto"/>
          </w:tcPr>
          <w:p w:rsidR="00846F50" w:rsidRPr="00D80AA7" w:rsidRDefault="00846F50" w:rsidP="00825FE4">
            <w:pPr>
              <w:pStyle w:val="TableParagraph"/>
              <w:ind w:left="178" w:right="90"/>
              <w:rPr>
                <w:rFonts w:asciiTheme="minorHAnsi" w:hAnsiTheme="minorHAnsi" w:cstheme="minorHAnsi"/>
                <w:sz w:val="20"/>
                <w:szCs w:val="20"/>
              </w:rPr>
            </w:pPr>
            <w:r w:rsidRPr="00D80AA7">
              <w:rPr>
                <w:rFonts w:asciiTheme="minorHAnsi" w:hAnsiTheme="minorHAnsi" w:cstheme="minorHAnsi"/>
                <w:sz w:val="20"/>
                <w:szCs w:val="20"/>
              </w:rPr>
              <w:t>Να διαθέτει πιστοποίηση CE ή ανάλογη.</w:t>
            </w:r>
          </w:p>
        </w:tc>
        <w:tc>
          <w:tcPr>
            <w:tcW w:w="486" w:type="pct"/>
            <w:shd w:val="clear" w:color="auto" w:fill="auto"/>
          </w:tcPr>
          <w:p w:rsidR="00846F50" w:rsidRPr="00D80AA7" w:rsidRDefault="00846F50" w:rsidP="00825FE4">
            <w:pPr>
              <w:spacing w:after="0"/>
              <w:ind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NAI</w:t>
            </w:r>
          </w:p>
        </w:tc>
        <w:tc>
          <w:tcPr>
            <w:tcW w:w="545" w:type="pct"/>
            <w:shd w:val="clear" w:color="auto" w:fill="auto"/>
          </w:tcPr>
          <w:p w:rsidR="00846F50" w:rsidRPr="00D80AA7" w:rsidRDefault="00846F50" w:rsidP="00825FE4">
            <w:pPr>
              <w:pStyle w:val="TableParagraph"/>
              <w:ind w:right="-118"/>
              <w:rPr>
                <w:rFonts w:asciiTheme="minorHAnsi" w:hAnsiTheme="minorHAnsi" w:cstheme="minorHAnsi"/>
                <w:sz w:val="20"/>
                <w:szCs w:val="20"/>
              </w:rPr>
            </w:pPr>
          </w:p>
        </w:tc>
        <w:tc>
          <w:tcPr>
            <w:tcW w:w="602" w:type="pct"/>
            <w:shd w:val="clear" w:color="auto" w:fill="auto"/>
          </w:tcPr>
          <w:p w:rsidR="00846F50" w:rsidRPr="00D80AA7" w:rsidRDefault="00846F50" w:rsidP="00825FE4">
            <w:pPr>
              <w:pStyle w:val="TableParagraph"/>
              <w:ind w:left="0" w:right="-118"/>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10078" w:type="dxa"/>
        <w:jc w:val="center"/>
        <w:tblInd w:w="-93" w:type="dxa"/>
        <w:tblLayout w:type="fixed"/>
        <w:tblCellMar>
          <w:left w:w="0" w:type="dxa"/>
          <w:right w:w="0" w:type="dxa"/>
        </w:tblCellMar>
        <w:tblLook w:val="0000"/>
      </w:tblPr>
      <w:tblGrid>
        <w:gridCol w:w="10078"/>
      </w:tblGrid>
      <w:tr w:rsidR="00846F50" w:rsidRPr="00846F50" w:rsidTr="00825FE4">
        <w:trPr>
          <w:trHeight w:hRule="exact" w:val="735"/>
          <w:jc w:val="center"/>
        </w:trPr>
        <w:tc>
          <w:tcPr>
            <w:tcW w:w="10078"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hanging="568"/>
              <w:jc w:val="both"/>
              <w:rPr>
                <w:rFonts w:asciiTheme="minorHAnsi" w:hAnsiTheme="minorHAnsi" w:cstheme="minorHAnsi"/>
                <w:b/>
                <w:bCs/>
                <w:spacing w:val="-1"/>
                <w:position w:val="1"/>
                <w:szCs w:val="22"/>
                <w:lang w:val="el-GR"/>
              </w:rPr>
            </w:pPr>
            <w:r w:rsidRPr="00D80AA7">
              <w:rPr>
                <w:rFonts w:asciiTheme="minorHAnsi" w:hAnsiTheme="minorHAnsi" w:cstheme="minorHAnsi"/>
                <w:b/>
                <w:lang w:val="el-GR"/>
              </w:rPr>
              <w:t>Έξυπνο σύστημα προειδοποίησης και αντιμετώπισης κινδύνων (πλημμυρικών φαινομένων</w:t>
            </w:r>
            <w:r w:rsidRPr="00D80AA7">
              <w:rPr>
                <w:rFonts w:asciiTheme="minorHAnsi" w:hAnsiTheme="minorHAnsi" w:cstheme="minorHAnsi"/>
                <w:lang w:val="el-GR"/>
              </w:rPr>
              <w:t xml:space="preserve">, </w:t>
            </w:r>
          </w:p>
          <w:p w:rsidR="00846F50" w:rsidRPr="00D80AA7" w:rsidRDefault="00846F50" w:rsidP="00825FE4">
            <w:pPr>
              <w:pStyle w:val="aff4"/>
              <w:widowControl w:val="0"/>
              <w:suppressAutoHyphens/>
              <w:autoSpaceDE w:val="0"/>
              <w:autoSpaceDN w:val="0"/>
              <w:adjustRightInd w:val="0"/>
              <w:ind w:right="-118"/>
              <w:jc w:val="both"/>
              <w:rPr>
                <w:rFonts w:asciiTheme="minorHAnsi" w:hAnsiTheme="minorHAnsi" w:cstheme="minorHAnsi"/>
                <w:b/>
                <w:bCs/>
                <w:spacing w:val="-1"/>
                <w:position w:val="1"/>
                <w:szCs w:val="22"/>
                <w:lang w:val="el-GR"/>
              </w:rPr>
            </w:pPr>
            <w:r w:rsidRPr="00D80AA7">
              <w:rPr>
                <w:rFonts w:asciiTheme="minorHAnsi" w:hAnsiTheme="minorHAnsi" w:cstheme="minorHAnsi"/>
                <w:b/>
                <w:lang w:val="el-GR"/>
              </w:rPr>
              <w:t>πυρκαγιάς, σεισμού κλπ) εντός των ορίων του δήμου και σύμφωνα με τις αρμοδιότητές του</w:t>
            </w:r>
          </w:p>
        </w:tc>
      </w:tr>
    </w:tbl>
    <w:p w:rsidR="00846F50" w:rsidRPr="00D80AA7" w:rsidRDefault="00846F50" w:rsidP="00846F50">
      <w:pPr>
        <w:ind w:right="-118"/>
        <w:rPr>
          <w:rFonts w:asciiTheme="minorHAnsi" w:hAnsiTheme="minorHAnsi" w:cstheme="minorHAnsi"/>
          <w:sz w:val="8"/>
          <w:szCs w:val="8"/>
          <w:lang w:val="el-GR"/>
        </w:rPr>
      </w:pPr>
    </w:p>
    <w:tbl>
      <w:tblPr>
        <w:tblW w:w="5153"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830"/>
        <w:gridCol w:w="5541"/>
        <w:gridCol w:w="1112"/>
        <w:gridCol w:w="987"/>
        <w:gridCol w:w="1443"/>
      </w:tblGrid>
      <w:tr w:rsidR="00846F50" w:rsidRPr="00D80AA7" w:rsidTr="00825FE4">
        <w:trPr>
          <w:trHeight w:val="657"/>
        </w:trPr>
        <w:tc>
          <w:tcPr>
            <w:tcW w:w="418"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5"/>
                <w:w w:val="105"/>
                <w:sz w:val="20"/>
                <w:szCs w:val="20"/>
              </w:rPr>
              <w:t>Α/Α</w:t>
            </w:r>
          </w:p>
        </w:tc>
        <w:tc>
          <w:tcPr>
            <w:tcW w:w="2795"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561" w:type="pct"/>
            <w:shd w:val="clear" w:color="auto" w:fill="BFBFBF"/>
          </w:tcPr>
          <w:p w:rsidR="00846F50" w:rsidRPr="00D80AA7" w:rsidRDefault="00846F50" w:rsidP="00825FE4">
            <w:pPr>
              <w:spacing w:after="0"/>
              <w:ind w:right="-140"/>
              <w:jc w:val="center"/>
              <w:rPr>
                <w:rFonts w:asciiTheme="minorHAnsi" w:hAnsiTheme="minorHAnsi" w:cstheme="minorHAnsi"/>
                <w:b/>
                <w:sz w:val="20"/>
                <w:szCs w:val="20"/>
              </w:rPr>
            </w:pPr>
            <w:r w:rsidRPr="00D80AA7">
              <w:rPr>
                <w:rFonts w:asciiTheme="minorHAnsi" w:hAnsiTheme="minorHAnsi" w:cstheme="minorHAnsi"/>
                <w:b/>
                <w:sz w:val="20"/>
                <w:szCs w:val="20"/>
                <w:lang w:val="el-GR"/>
              </w:rPr>
              <w:t>ΑΠΑΙΤΗΣΗ</w:t>
            </w:r>
          </w:p>
        </w:tc>
        <w:tc>
          <w:tcPr>
            <w:tcW w:w="498"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2"/>
                <w:sz w:val="20"/>
                <w:szCs w:val="20"/>
              </w:rPr>
              <w:t>ΑΠΑΝΤΗΣΗ</w:t>
            </w:r>
          </w:p>
        </w:tc>
        <w:tc>
          <w:tcPr>
            <w:tcW w:w="728" w:type="pct"/>
            <w:shd w:val="clear" w:color="auto" w:fill="BFBFBF"/>
          </w:tcPr>
          <w:p w:rsidR="00846F50" w:rsidRPr="00D80AA7" w:rsidRDefault="00846F50" w:rsidP="00825FE4">
            <w:pPr>
              <w:pStyle w:val="TableParagraph"/>
              <w:ind w:left="110"/>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846F50" w:rsidTr="00825FE4">
        <w:trPr>
          <w:trHeight w:val="657"/>
        </w:trPr>
        <w:tc>
          <w:tcPr>
            <w:tcW w:w="418" w:type="pct"/>
            <w:shd w:val="clear" w:color="auto" w:fill="BFBFBF"/>
          </w:tcPr>
          <w:p w:rsidR="00846F50" w:rsidRPr="00D80AA7" w:rsidRDefault="00846F50" w:rsidP="00825FE4">
            <w:pPr>
              <w:pStyle w:val="TableParagraph"/>
              <w:ind w:left="180" w:right="-118"/>
              <w:rPr>
                <w:rFonts w:asciiTheme="minorHAnsi" w:hAnsiTheme="minorHAnsi" w:cstheme="minorHAnsi"/>
                <w:spacing w:val="-5"/>
                <w:w w:val="105"/>
                <w:sz w:val="20"/>
                <w:szCs w:val="20"/>
              </w:rPr>
            </w:pPr>
          </w:p>
        </w:tc>
        <w:tc>
          <w:tcPr>
            <w:tcW w:w="2795" w:type="pct"/>
            <w:shd w:val="clear" w:color="auto" w:fill="BFBFBF"/>
          </w:tcPr>
          <w:p w:rsidR="00846F50" w:rsidRPr="00D80AA7" w:rsidRDefault="00846F50" w:rsidP="00825FE4">
            <w:pPr>
              <w:spacing w:after="0"/>
              <w:ind w:right="-118"/>
              <w:jc w:val="left"/>
              <w:rPr>
                <w:rFonts w:asciiTheme="minorHAnsi" w:hAnsiTheme="minorHAnsi" w:cstheme="minorHAnsi"/>
                <w:b/>
                <w:sz w:val="20"/>
                <w:szCs w:val="20"/>
                <w:lang w:val="el-GR"/>
              </w:rPr>
            </w:pPr>
            <w:r w:rsidRPr="00D80AA7">
              <w:rPr>
                <w:rFonts w:asciiTheme="minorHAnsi" w:hAnsiTheme="minorHAnsi" w:cstheme="minorHAnsi"/>
                <w:b/>
                <w:sz w:val="20"/>
                <w:szCs w:val="20"/>
                <w:lang w:val="el-GR"/>
              </w:rPr>
              <w:t>ΣΥΣΤΗΜΑ ΠΡΟΕΙΔΟΠΟΙΗΣΗΣ ΚΑΙ ΑΠΟΦΥΓΗΣ ΠΛΗΜΜΥΡΙΚΩΝ ΦΑΙΝΟΜΕΝΩΝ</w:t>
            </w:r>
          </w:p>
          <w:p w:rsidR="00846F50" w:rsidRPr="00D80AA7" w:rsidRDefault="00846F50" w:rsidP="00825FE4">
            <w:pPr>
              <w:pStyle w:val="TableParagraph"/>
              <w:ind w:left="178" w:right="90"/>
              <w:rPr>
                <w:rFonts w:asciiTheme="minorHAnsi" w:hAnsiTheme="minorHAnsi" w:cstheme="minorHAnsi"/>
                <w:spacing w:val="-2"/>
                <w:w w:val="105"/>
                <w:sz w:val="20"/>
                <w:szCs w:val="20"/>
              </w:rPr>
            </w:pPr>
          </w:p>
        </w:tc>
        <w:tc>
          <w:tcPr>
            <w:tcW w:w="561" w:type="pct"/>
            <w:shd w:val="clear" w:color="auto" w:fill="BFBFBF"/>
          </w:tcPr>
          <w:p w:rsidR="00846F50" w:rsidRPr="00D80AA7" w:rsidRDefault="00846F50" w:rsidP="00825FE4">
            <w:pPr>
              <w:pStyle w:val="TableParagraph"/>
              <w:ind w:left="0" w:right="-118"/>
              <w:rPr>
                <w:rFonts w:asciiTheme="minorHAnsi" w:hAnsiTheme="minorHAnsi" w:cstheme="minorHAnsi"/>
                <w:sz w:val="20"/>
                <w:szCs w:val="20"/>
              </w:rPr>
            </w:pPr>
          </w:p>
        </w:tc>
        <w:tc>
          <w:tcPr>
            <w:tcW w:w="498" w:type="pct"/>
            <w:shd w:val="clear" w:color="auto" w:fill="BFBFBF"/>
          </w:tcPr>
          <w:p w:rsidR="00846F50" w:rsidRPr="00D80AA7" w:rsidRDefault="00846F50" w:rsidP="00825FE4">
            <w:pPr>
              <w:pStyle w:val="TableParagraph"/>
              <w:ind w:right="-118"/>
              <w:rPr>
                <w:rFonts w:asciiTheme="minorHAnsi" w:hAnsiTheme="minorHAnsi" w:cstheme="minorHAnsi"/>
                <w:spacing w:val="-2"/>
                <w:sz w:val="20"/>
                <w:szCs w:val="20"/>
              </w:rPr>
            </w:pPr>
          </w:p>
        </w:tc>
        <w:tc>
          <w:tcPr>
            <w:tcW w:w="728" w:type="pct"/>
            <w:shd w:val="clear" w:color="auto" w:fill="BFBFBF"/>
          </w:tcPr>
          <w:p w:rsidR="00846F50" w:rsidRPr="00D80AA7" w:rsidRDefault="00846F50" w:rsidP="00825FE4">
            <w:pPr>
              <w:pStyle w:val="TableParagraph"/>
              <w:ind w:left="0" w:right="-118"/>
              <w:rPr>
                <w:rFonts w:asciiTheme="minorHAnsi" w:hAnsiTheme="minorHAnsi" w:cstheme="minorHAnsi"/>
                <w:spacing w:val="-2"/>
                <w:sz w:val="20"/>
                <w:szCs w:val="20"/>
              </w:rPr>
            </w:pPr>
          </w:p>
        </w:tc>
      </w:tr>
      <w:tr w:rsidR="00846F50" w:rsidRPr="00D80AA7" w:rsidTr="00825FE4">
        <w:trPr>
          <w:trHeight w:val="700"/>
        </w:trPr>
        <w:tc>
          <w:tcPr>
            <w:tcW w:w="41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1.</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Τηλεμετρικές μονάδες/ Αισθητήρες παρακολούθησης - Τεμάχια </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100</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2.</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Να λειτουργεί με εσωτερική μπαταρία.</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3.</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Να είναι σχεδιασμένη για δίκτυα αποχετεύσεων.</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4.</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Να ανιχνεύει τυχόν μετακίνηση του καλύμματος του φρεατίου και να στέλνει alarm στο κέντρο.</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5.</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Να μετρά το ύψος του νερού, ή ακόμα και στερών,  στο φρεάτιο και σε περίπτωση υπέρβασης ορίων να στέλνει σήμα συναγερμού στο κέντρο.</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6.</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μετάδοση των δεδομένων  να γίνεται με την τεχνολογία NB-IoT.</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7.</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Το σύστημα να έχει βαθμό προστασίας IP68.</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8.</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μπαταρία να διαρκεί για &gt; 5 χρόνια λειτουργίας με ρυθμό αποστολής δεδομένων στο κέντρο ανά 6 ώρες και ανά 15 λεπτά μέτρηση της στάθμης.</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9.</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διάμετρος της συσκευής, ή η μεγαλύτερη πλευρά αν πρόκειται για ορθογώνια κατασκευή, να μην ξεπερνά τα 15cm και το ύψος να μην ξεπερνά τα 5cm.</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10.</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Να ανιχνεύει τυχόν μετακίνηση της σχάρας μέσω επιταχυνσιόμετρου.</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11.</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Να μετρά την στάθμη του φρεατίου μέσω υπερήχων.</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12.</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Ακρίβεια μέτρησης της γωνίας τουλάχιστον 2°.</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13.</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Ακρίβεια μέτρησης της στάθμης τουλάχιστον 3cm ή 1% (όποιο είναι μεγαλύτερο).</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14.</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Μέγιστη απόσταση μέτρησης από την σχάρα μέχρι τον πυθμένα του φρεατίου τουλάχιστον 4m.</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lastRenderedPageBreak/>
              <w:t>15.</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Νεκρή περιοχή μέτρησης όχι μεγαλύτερη από 15cm.</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16.</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Για την μετάδοση των μετρήσεων μέσω NB-IoT θα πρέπει να καλύπτει τουλάχιστον τις συχνότητες B1,B3,B5,B8,B20,B28.</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17.</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Θερμοκρασία λειτουργίας τουλάχιστον -20 με +70</w:t>
            </w:r>
            <w:r w:rsidRPr="00D80AA7">
              <w:rPr>
                <w:rFonts w:ascii="Cambria Math" w:hAnsi="Cambria Math" w:cstheme="minorHAnsi"/>
                <w:sz w:val="20"/>
                <w:szCs w:val="20"/>
              </w:rPr>
              <w:t>℃</w:t>
            </w:r>
            <w:r w:rsidRPr="00D80AA7">
              <w:rPr>
                <w:rFonts w:asciiTheme="minorHAnsi" w:hAnsiTheme="minorHAnsi" w:cstheme="minorHAnsi"/>
                <w:sz w:val="20"/>
                <w:szCs w:val="20"/>
              </w:rPr>
              <w:t>.</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18.</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Ο χειριστής με την χρήση υπολογιστή να μπορεί να προγραμματίσει:</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18.1</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Ρυθμό μέτρησης </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18.2</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Ρυθμό αποστολής των μετρήσεων </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18.3</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Όριο στάθμης νερού για την αποστολή συναγερμού</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18.4</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Όριο στάθμη μπαταρίας για την αποστολή συναγερμού</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418"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18.5</w:t>
            </w:r>
          </w:p>
        </w:tc>
        <w:tc>
          <w:tcPr>
            <w:tcW w:w="2795"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Όριο μετακίνησης για την αποστολή συναγερμού</w:t>
            </w:r>
          </w:p>
        </w:tc>
        <w:tc>
          <w:tcPr>
            <w:tcW w:w="561"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498"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2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bl>
    <w:p w:rsidR="00846F50" w:rsidRPr="00D80AA7" w:rsidRDefault="00846F50" w:rsidP="00846F50">
      <w:pPr>
        <w:ind w:left="-270" w:right="-118"/>
        <w:rPr>
          <w:rFonts w:asciiTheme="minorHAnsi" w:hAnsiTheme="minorHAnsi" w:cstheme="minorHAnsi"/>
          <w:lang w:val="el-GR"/>
        </w:rPr>
      </w:pPr>
    </w:p>
    <w:p w:rsidR="00846F50" w:rsidRPr="00D80AA7" w:rsidRDefault="00846F50" w:rsidP="00846F50">
      <w:pPr>
        <w:ind w:left="-270" w:right="-118"/>
        <w:rPr>
          <w:rFonts w:asciiTheme="minorHAnsi" w:hAnsiTheme="minorHAnsi" w:cstheme="minorHAnsi"/>
          <w:lang w:val="el-GR"/>
        </w:rPr>
      </w:pPr>
    </w:p>
    <w:p w:rsidR="00846F50" w:rsidRPr="00D80AA7" w:rsidRDefault="00846F50" w:rsidP="00846F50">
      <w:pPr>
        <w:ind w:left="-270" w:right="-118"/>
        <w:rPr>
          <w:rFonts w:asciiTheme="minorHAnsi" w:hAnsiTheme="minorHAnsi" w:cstheme="minorHAnsi"/>
          <w:lang w:val="el-GR"/>
        </w:rPr>
      </w:pPr>
    </w:p>
    <w:p w:rsidR="00846F50" w:rsidRPr="00D80AA7" w:rsidRDefault="00846F50" w:rsidP="00846F50">
      <w:pPr>
        <w:ind w:left="-270" w:right="-118"/>
        <w:rPr>
          <w:rFonts w:asciiTheme="minorHAnsi" w:hAnsiTheme="minorHAnsi" w:cstheme="minorHAnsi"/>
          <w:lang w:val="el-GR"/>
        </w:rPr>
      </w:pPr>
    </w:p>
    <w:tbl>
      <w:tblPr>
        <w:tblW w:w="5077"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684"/>
        <w:gridCol w:w="5544"/>
        <w:gridCol w:w="1111"/>
        <w:gridCol w:w="986"/>
        <w:gridCol w:w="1442"/>
      </w:tblGrid>
      <w:tr w:rsidR="00846F50" w:rsidRPr="00D80AA7" w:rsidTr="00825FE4">
        <w:trPr>
          <w:trHeight w:val="657"/>
        </w:trPr>
        <w:tc>
          <w:tcPr>
            <w:tcW w:w="350"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5"/>
                <w:w w:val="105"/>
                <w:sz w:val="20"/>
                <w:szCs w:val="20"/>
              </w:rPr>
              <w:t>Α/Α</w:t>
            </w:r>
          </w:p>
        </w:tc>
        <w:tc>
          <w:tcPr>
            <w:tcW w:w="2838"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569" w:type="pct"/>
            <w:shd w:val="clear" w:color="auto" w:fill="BFBFBF"/>
          </w:tcPr>
          <w:p w:rsidR="00846F50" w:rsidRPr="00D80AA7" w:rsidRDefault="00846F50" w:rsidP="00825FE4">
            <w:pPr>
              <w:spacing w:after="0"/>
              <w:ind w:right="-140"/>
              <w:jc w:val="center"/>
              <w:rPr>
                <w:rFonts w:asciiTheme="minorHAnsi" w:hAnsiTheme="minorHAnsi" w:cstheme="minorHAnsi"/>
                <w:b/>
                <w:sz w:val="20"/>
                <w:szCs w:val="20"/>
              </w:rPr>
            </w:pPr>
            <w:r w:rsidRPr="00D80AA7">
              <w:rPr>
                <w:rFonts w:asciiTheme="minorHAnsi" w:hAnsiTheme="minorHAnsi" w:cstheme="minorHAnsi"/>
                <w:b/>
                <w:sz w:val="20"/>
                <w:szCs w:val="20"/>
                <w:lang w:val="el-GR"/>
              </w:rPr>
              <w:t>ΑΠΑΙΤΗΣΗ</w:t>
            </w:r>
          </w:p>
        </w:tc>
        <w:tc>
          <w:tcPr>
            <w:tcW w:w="505"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2"/>
                <w:sz w:val="20"/>
                <w:szCs w:val="20"/>
              </w:rPr>
              <w:t>ΑΠΑΝΤΗΣΗ</w:t>
            </w:r>
          </w:p>
        </w:tc>
        <w:tc>
          <w:tcPr>
            <w:tcW w:w="738" w:type="pct"/>
            <w:shd w:val="clear" w:color="auto" w:fill="BFBFBF"/>
          </w:tcPr>
          <w:p w:rsidR="00846F50" w:rsidRPr="00D80AA7" w:rsidRDefault="00846F50" w:rsidP="00825FE4">
            <w:pPr>
              <w:pStyle w:val="TableParagraph"/>
              <w:ind w:left="110"/>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657"/>
        </w:trPr>
        <w:tc>
          <w:tcPr>
            <w:tcW w:w="350" w:type="pct"/>
            <w:shd w:val="clear" w:color="auto" w:fill="BFBFBF"/>
          </w:tcPr>
          <w:p w:rsidR="00846F50" w:rsidRPr="00D80AA7" w:rsidRDefault="00846F50" w:rsidP="00825FE4">
            <w:pPr>
              <w:pStyle w:val="TableParagraph"/>
              <w:ind w:left="180" w:right="-118"/>
              <w:rPr>
                <w:rFonts w:asciiTheme="minorHAnsi" w:hAnsiTheme="minorHAnsi" w:cstheme="minorHAnsi"/>
                <w:spacing w:val="-5"/>
                <w:w w:val="105"/>
                <w:sz w:val="20"/>
                <w:szCs w:val="20"/>
              </w:rPr>
            </w:pPr>
          </w:p>
        </w:tc>
        <w:tc>
          <w:tcPr>
            <w:tcW w:w="2838" w:type="pct"/>
            <w:shd w:val="clear" w:color="auto" w:fill="BFBFBF"/>
          </w:tcPr>
          <w:p w:rsidR="00846F50" w:rsidRPr="00D80AA7" w:rsidRDefault="00846F50" w:rsidP="00825FE4">
            <w:pPr>
              <w:pStyle w:val="30"/>
              <w:ind w:left="0" w:firstLine="0"/>
              <w:rPr>
                <w:rFonts w:asciiTheme="minorHAnsi" w:hAnsiTheme="minorHAnsi" w:cstheme="minorHAnsi"/>
                <w:sz w:val="20"/>
                <w:szCs w:val="20"/>
                <w:lang w:val="el-GR"/>
              </w:rPr>
            </w:pPr>
            <w:r w:rsidRPr="00D80AA7">
              <w:rPr>
                <w:rFonts w:asciiTheme="minorHAnsi" w:hAnsiTheme="minorHAnsi" w:cstheme="minorHAnsi"/>
                <w:sz w:val="20"/>
                <w:szCs w:val="20"/>
                <w:lang w:val="el-GR"/>
              </w:rPr>
              <w:t>ΣΥΣΤΗΜΑ ΕΓΚΑΙΡΗΣ ΠΥΡΑΝΙΧΝΕΥΣΗΣ</w:t>
            </w:r>
          </w:p>
          <w:p w:rsidR="00846F50" w:rsidRPr="00D80AA7" w:rsidRDefault="00846F50" w:rsidP="00825FE4">
            <w:pPr>
              <w:pStyle w:val="TableParagraph"/>
              <w:ind w:left="178" w:right="90"/>
              <w:rPr>
                <w:rFonts w:asciiTheme="minorHAnsi" w:hAnsiTheme="minorHAnsi" w:cstheme="minorHAnsi"/>
                <w:spacing w:val="-2"/>
                <w:w w:val="105"/>
                <w:sz w:val="20"/>
                <w:szCs w:val="20"/>
              </w:rPr>
            </w:pPr>
          </w:p>
        </w:tc>
        <w:tc>
          <w:tcPr>
            <w:tcW w:w="569" w:type="pct"/>
            <w:shd w:val="clear" w:color="auto" w:fill="BFBFBF"/>
          </w:tcPr>
          <w:p w:rsidR="00846F50" w:rsidRPr="00D80AA7" w:rsidRDefault="00846F50" w:rsidP="00825FE4">
            <w:pPr>
              <w:pStyle w:val="TableParagraph"/>
              <w:ind w:left="0" w:right="-118"/>
              <w:rPr>
                <w:rFonts w:asciiTheme="minorHAnsi" w:hAnsiTheme="minorHAnsi" w:cstheme="minorHAnsi"/>
                <w:sz w:val="20"/>
                <w:szCs w:val="20"/>
              </w:rPr>
            </w:pPr>
          </w:p>
        </w:tc>
        <w:tc>
          <w:tcPr>
            <w:tcW w:w="505" w:type="pct"/>
            <w:shd w:val="clear" w:color="auto" w:fill="BFBFBF"/>
          </w:tcPr>
          <w:p w:rsidR="00846F50" w:rsidRPr="00D80AA7" w:rsidRDefault="00846F50" w:rsidP="00825FE4">
            <w:pPr>
              <w:pStyle w:val="TableParagraph"/>
              <w:ind w:right="-118"/>
              <w:rPr>
                <w:rFonts w:asciiTheme="minorHAnsi" w:hAnsiTheme="minorHAnsi" w:cstheme="minorHAnsi"/>
                <w:spacing w:val="-2"/>
                <w:sz w:val="20"/>
                <w:szCs w:val="20"/>
              </w:rPr>
            </w:pPr>
          </w:p>
        </w:tc>
        <w:tc>
          <w:tcPr>
            <w:tcW w:w="738" w:type="pct"/>
            <w:shd w:val="clear" w:color="auto" w:fill="BFBFBF"/>
          </w:tcPr>
          <w:p w:rsidR="00846F50" w:rsidRPr="00D80AA7" w:rsidRDefault="00846F50" w:rsidP="00825FE4">
            <w:pPr>
              <w:pStyle w:val="TableParagraph"/>
              <w:ind w:left="0" w:right="-118"/>
              <w:rPr>
                <w:rFonts w:asciiTheme="minorHAnsi" w:hAnsiTheme="minorHAnsi" w:cstheme="minorHAnsi"/>
                <w:spacing w:val="-2"/>
                <w:sz w:val="20"/>
                <w:szCs w:val="20"/>
              </w:rPr>
            </w:pPr>
          </w:p>
        </w:tc>
      </w:tr>
      <w:tr w:rsidR="00846F50" w:rsidRPr="00D80AA7" w:rsidTr="00825FE4">
        <w:trPr>
          <w:trHeight w:val="700"/>
        </w:trPr>
        <w:tc>
          <w:tcPr>
            <w:tcW w:w="350"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1.</w:t>
            </w:r>
          </w:p>
        </w:tc>
        <w:tc>
          <w:tcPr>
            <w:tcW w:w="283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Η Πλατφόρμα θα είναι δυνατόν να δεχτεί απεριόριστο αριθμό IP καμερών σε όσους servers καταγραφής και επεξεργασίας απαιτηθούν. </w:t>
            </w:r>
            <w:r w:rsidRPr="00D80AA7">
              <w:rPr>
                <w:rFonts w:asciiTheme="minorHAnsi" w:hAnsiTheme="minorHAnsi" w:cstheme="minorHAnsi"/>
                <w:sz w:val="20"/>
                <w:szCs w:val="20"/>
              </w:rPr>
              <w:br/>
            </w: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50"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2.</w:t>
            </w:r>
          </w:p>
        </w:tc>
        <w:tc>
          <w:tcPr>
            <w:tcW w:w="283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Σε πραγματικό χρόνο (Real-time) ψηφιακή επεξεργασία των ροών video από την κάμερα. Συγκεκριμένα να υποστηρίζονται τουλάχιστον τα εξής φίλτρα βελτίωσης:</w:t>
            </w:r>
            <w:r w:rsidRPr="00D80AA7">
              <w:rPr>
                <w:rFonts w:asciiTheme="minorHAnsi" w:hAnsiTheme="minorHAnsi" w:cstheme="minorHAnsi"/>
                <w:sz w:val="20"/>
                <w:szCs w:val="20"/>
              </w:rPr>
              <w:br/>
              <w:t>Α. Αντίθεση (Contrast)</w:t>
            </w:r>
            <w:r w:rsidRPr="00D80AA7">
              <w:rPr>
                <w:rFonts w:asciiTheme="minorHAnsi" w:hAnsiTheme="minorHAnsi" w:cstheme="minorHAnsi"/>
                <w:sz w:val="20"/>
                <w:szCs w:val="20"/>
              </w:rPr>
              <w:br/>
              <w:t>Β. Οξύτητα (Sharpness)</w:t>
            </w:r>
            <w:r w:rsidRPr="00D80AA7">
              <w:rPr>
                <w:rFonts w:asciiTheme="minorHAnsi" w:hAnsiTheme="minorHAnsi" w:cstheme="minorHAnsi"/>
                <w:sz w:val="20"/>
                <w:szCs w:val="20"/>
              </w:rPr>
              <w:br/>
              <w:t>Γ. Απόπλεξη (Deinterlacing)</w:t>
            </w: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50"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3.</w:t>
            </w:r>
          </w:p>
        </w:tc>
        <w:tc>
          <w:tcPr>
            <w:tcW w:w="2838" w:type="pct"/>
            <w:shd w:val="clear" w:color="auto" w:fill="auto"/>
          </w:tcPr>
          <w:p w:rsidR="00846F50" w:rsidRPr="00D80AA7" w:rsidRDefault="00846F50" w:rsidP="00825FE4">
            <w:pPr>
              <w:spacing w:line="360" w:lineRule="auto"/>
              <w:ind w:left="17"/>
              <w:rPr>
                <w:rFonts w:asciiTheme="minorHAnsi" w:eastAsia="Calibri" w:hAnsiTheme="minorHAnsi" w:cstheme="minorHAnsi"/>
                <w:sz w:val="20"/>
                <w:szCs w:val="20"/>
                <w:lang w:val="el-GR"/>
              </w:rPr>
            </w:pPr>
            <w:r w:rsidRPr="00D80AA7">
              <w:rPr>
                <w:rFonts w:asciiTheme="minorHAnsi" w:eastAsia="Calibri" w:hAnsiTheme="minorHAnsi" w:cstheme="minorHAnsi"/>
                <w:sz w:val="20"/>
                <w:szCs w:val="20"/>
                <w:lang w:val="el-GR"/>
              </w:rPr>
              <w:t>Να υποστηρίζονται οι παρακάτω αλγόριθμοι:</w:t>
            </w:r>
          </w:p>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Background</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change</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detection</w:t>
            </w:r>
            <w:r w:rsidRPr="00D80AA7">
              <w:rPr>
                <w:rFonts w:asciiTheme="minorHAnsi" w:hAnsiTheme="minorHAnsi" w:cstheme="minorHAnsi"/>
                <w:sz w:val="20"/>
                <w:szCs w:val="20"/>
              </w:rPr>
              <w:t xml:space="preserve"> (ανίχνευση αλλαγής γωνίας της κάμερας)</w:t>
            </w:r>
            <w:r w:rsidRPr="00D80AA7">
              <w:rPr>
                <w:rFonts w:asciiTheme="minorHAnsi" w:hAnsiTheme="minorHAnsi" w:cstheme="minorHAnsi"/>
                <w:sz w:val="20"/>
                <w:szCs w:val="20"/>
              </w:rPr>
              <w:br/>
              <w:t xml:space="preserve">- </w:t>
            </w:r>
            <w:r w:rsidRPr="00D80AA7">
              <w:rPr>
                <w:rFonts w:asciiTheme="minorHAnsi" w:hAnsiTheme="minorHAnsi" w:cstheme="minorHAnsi"/>
                <w:sz w:val="20"/>
                <w:szCs w:val="20"/>
                <w:lang w:val="en-GB"/>
              </w:rPr>
              <w:t>Detection</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for</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loss</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of</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video</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quality</w:t>
            </w:r>
            <w:r w:rsidRPr="00D80AA7">
              <w:rPr>
                <w:rFonts w:asciiTheme="minorHAnsi" w:hAnsiTheme="minorHAnsi" w:cstheme="minorHAnsi"/>
                <w:sz w:val="20"/>
                <w:szCs w:val="20"/>
              </w:rPr>
              <w:t xml:space="preserve"> (ανίχνευση απώλειας της ποιότητας εικόνας).</w:t>
            </w:r>
            <w:r w:rsidRPr="00D80AA7">
              <w:rPr>
                <w:rFonts w:asciiTheme="minorHAnsi" w:hAnsiTheme="minorHAnsi" w:cstheme="minorHAnsi"/>
                <w:sz w:val="20"/>
                <w:szCs w:val="20"/>
              </w:rPr>
              <w:br/>
              <w:t>- Διάσχιση νοητής γραμμής από αντικείμενο προς συγκεκριμένη κατεύθυνση (</w:t>
            </w:r>
            <w:r w:rsidRPr="00D80AA7">
              <w:rPr>
                <w:rFonts w:asciiTheme="minorHAnsi" w:hAnsiTheme="minorHAnsi" w:cstheme="minorHAnsi"/>
                <w:sz w:val="20"/>
                <w:szCs w:val="20"/>
                <w:lang w:val="en-GB"/>
              </w:rPr>
              <w:t>Detection</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of</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crossing</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a</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GB"/>
              </w:rPr>
              <w:t>line</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US"/>
              </w:rPr>
              <w:t>inagivendirection</w:t>
            </w:r>
            <w:r w:rsidRPr="00D80AA7">
              <w:rPr>
                <w:rFonts w:asciiTheme="minorHAnsi" w:hAnsiTheme="minorHAnsi" w:cstheme="minorHAnsi"/>
                <w:sz w:val="20"/>
                <w:szCs w:val="20"/>
              </w:rPr>
              <w:t xml:space="preserve">). Αυτό </w:t>
            </w:r>
            <w:r w:rsidRPr="00D80AA7">
              <w:rPr>
                <w:rFonts w:asciiTheme="minorHAnsi" w:hAnsiTheme="minorHAnsi" w:cstheme="minorHAnsi"/>
                <w:sz w:val="20"/>
                <w:szCs w:val="20"/>
              </w:rPr>
              <w:lastRenderedPageBreak/>
              <w:t>θα είναι δυνατόν να λειτουργήσει ως trigger για την προσφερόμενη κάμερα (αυτόματο ζουμ στο σημείο παραβίασης)</w:t>
            </w:r>
            <w:r w:rsidRPr="00D80AA7">
              <w:rPr>
                <w:rFonts w:asciiTheme="minorHAnsi" w:hAnsiTheme="minorHAnsi" w:cstheme="minorHAnsi"/>
                <w:sz w:val="20"/>
                <w:szCs w:val="20"/>
              </w:rPr>
              <w:br/>
              <w:t>- κίνηση στη ζώνη ανίχνευσης – καταγράφει κίνηση σε μια ορισμένη από τον χρήστη περιοχή</w:t>
            </w:r>
            <w:r w:rsidRPr="00D80AA7">
              <w:rPr>
                <w:rFonts w:asciiTheme="minorHAnsi" w:hAnsiTheme="minorHAnsi" w:cstheme="minorHAnsi"/>
                <w:sz w:val="20"/>
                <w:szCs w:val="20"/>
              </w:rPr>
              <w:br/>
              <w:t>- σταμάτημα στη ζώνη ανίχνευσης (</w:t>
            </w:r>
            <w:r w:rsidRPr="00D80AA7">
              <w:rPr>
                <w:rFonts w:asciiTheme="minorHAnsi" w:hAnsiTheme="minorHAnsi" w:cstheme="minorHAnsi"/>
                <w:sz w:val="20"/>
                <w:szCs w:val="20"/>
                <w:lang w:val="en-US"/>
              </w:rPr>
              <w:t>stoppinginthezone</w:t>
            </w:r>
            <w:r w:rsidRPr="00D80AA7">
              <w:rPr>
                <w:rFonts w:asciiTheme="minorHAnsi" w:hAnsiTheme="minorHAnsi" w:cstheme="minorHAnsi"/>
                <w:sz w:val="20"/>
                <w:szCs w:val="20"/>
              </w:rPr>
              <w:t>):</w:t>
            </w: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lastRenderedPageBreak/>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50"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lastRenderedPageBreak/>
              <w:t>4.</w:t>
            </w:r>
          </w:p>
        </w:tc>
        <w:tc>
          <w:tcPr>
            <w:tcW w:w="283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ανίχνευση θορύβου: ενεργοποιείται από την υπέρβαση ενός ορισμένου ορίου έντασης (π.χ. έκρηξη).</w:t>
            </w:r>
            <w:r w:rsidRPr="00D80AA7">
              <w:rPr>
                <w:rFonts w:asciiTheme="minorHAnsi" w:hAnsiTheme="minorHAnsi" w:cstheme="minorHAnsi"/>
                <w:sz w:val="20"/>
                <w:szCs w:val="20"/>
              </w:rPr>
              <w:br/>
              <w:t>- ανίχνευση σιγής : ενεργοποιείται όταν το σήμα μικροφώνου εξαφανίζεται τελείως (σίγαση)</w:t>
            </w: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50"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 xml:space="preserve">5. </w:t>
            </w:r>
          </w:p>
        </w:tc>
        <w:tc>
          <w:tcPr>
            <w:tcW w:w="283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Διαμόρφωση hot keys (</w:t>
            </w:r>
            <w:r w:rsidRPr="00D80AA7">
              <w:rPr>
                <w:rFonts w:asciiTheme="minorHAnsi" w:hAnsiTheme="minorHAnsi" w:cstheme="minorHAnsi"/>
                <w:sz w:val="20"/>
                <w:szCs w:val="20"/>
                <w:lang w:val="en-US"/>
              </w:rPr>
              <w:t>shortcuts</w:t>
            </w:r>
            <w:r w:rsidRPr="00D80AA7">
              <w:rPr>
                <w:rFonts w:asciiTheme="minorHAnsi" w:hAnsiTheme="minorHAnsi" w:cstheme="minorHAnsi"/>
                <w:sz w:val="20"/>
                <w:szCs w:val="20"/>
              </w:rPr>
              <w:t xml:space="preserve">). Δυνατότητα ενεργοποίησης βασικών λειτουργιών του λογισμικού με τη χρήση είτε απλού πληκτρολογίου </w:t>
            </w:r>
            <w:r w:rsidRPr="00D80AA7">
              <w:rPr>
                <w:rFonts w:asciiTheme="minorHAnsi" w:hAnsiTheme="minorHAnsi" w:cstheme="minorHAnsi"/>
                <w:sz w:val="20"/>
                <w:szCs w:val="20"/>
                <w:lang w:val="en-US"/>
              </w:rPr>
              <w:t>PC</w:t>
            </w:r>
            <w:r w:rsidRPr="00D80AA7">
              <w:rPr>
                <w:rFonts w:asciiTheme="minorHAnsi" w:hAnsiTheme="minorHAnsi" w:cstheme="minorHAnsi"/>
                <w:sz w:val="20"/>
                <w:szCs w:val="20"/>
              </w:rPr>
              <w:t>, είτε μέσω ειδικού πληκτρολογίου ελέγχου</w:t>
            </w: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50"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 xml:space="preserve">6. </w:t>
            </w:r>
          </w:p>
        </w:tc>
        <w:tc>
          <w:tcPr>
            <w:tcW w:w="283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Αισθητήρες </w:t>
            </w:r>
            <w:r w:rsidRPr="00D80AA7">
              <w:rPr>
                <w:rFonts w:asciiTheme="minorHAnsi" w:hAnsiTheme="minorHAnsi" w:cstheme="minorHAnsi"/>
                <w:sz w:val="20"/>
                <w:szCs w:val="20"/>
                <w:lang w:val="en-US"/>
              </w:rPr>
              <w:t>IoT</w:t>
            </w:r>
            <w:r w:rsidRPr="00D80AA7">
              <w:rPr>
                <w:rFonts w:asciiTheme="minorHAnsi" w:hAnsiTheme="minorHAnsi" w:cstheme="minorHAnsi"/>
                <w:sz w:val="20"/>
                <w:szCs w:val="20"/>
              </w:rPr>
              <w:t>:</w:t>
            </w:r>
          </w:p>
          <w:p w:rsidR="00846F50" w:rsidRPr="00D80AA7" w:rsidRDefault="00846F50" w:rsidP="00A47AF8">
            <w:pPr>
              <w:pStyle w:val="TableParagraph"/>
              <w:numPr>
                <w:ilvl w:val="0"/>
                <w:numId w:val="29"/>
              </w:numPr>
              <w:ind w:right="101"/>
              <w:rPr>
                <w:rFonts w:asciiTheme="minorHAnsi" w:hAnsiTheme="minorHAnsi" w:cstheme="minorHAnsi"/>
                <w:sz w:val="20"/>
                <w:szCs w:val="20"/>
                <w:vertAlign w:val="subscript"/>
              </w:rPr>
            </w:pPr>
            <w:r w:rsidRPr="00D80AA7">
              <w:rPr>
                <w:rFonts w:asciiTheme="minorHAnsi" w:hAnsiTheme="minorHAnsi" w:cstheme="minorHAnsi"/>
                <w:sz w:val="20"/>
                <w:szCs w:val="20"/>
              </w:rPr>
              <w:t>Μετρούμενα μεγέθη θερμοκρασία, υγρασία, ατμοσφαιρική πίεση, Η</w:t>
            </w:r>
            <w:r w:rsidRPr="00D80AA7">
              <w:rPr>
                <w:rFonts w:asciiTheme="minorHAnsi" w:hAnsiTheme="minorHAnsi" w:cstheme="minorHAnsi"/>
                <w:sz w:val="20"/>
                <w:szCs w:val="20"/>
                <w:vertAlign w:val="subscript"/>
              </w:rPr>
              <w:t>2</w:t>
            </w:r>
            <w:r w:rsidRPr="00D80AA7">
              <w:rPr>
                <w:rFonts w:asciiTheme="minorHAnsi" w:hAnsiTheme="minorHAnsi" w:cstheme="minorHAnsi"/>
                <w:sz w:val="20"/>
                <w:szCs w:val="20"/>
              </w:rPr>
              <w:t>, VOC, CO και CO</w:t>
            </w:r>
            <w:r w:rsidRPr="00D80AA7">
              <w:rPr>
                <w:rFonts w:asciiTheme="minorHAnsi" w:hAnsiTheme="minorHAnsi" w:cstheme="minorHAnsi"/>
                <w:sz w:val="20"/>
                <w:szCs w:val="20"/>
                <w:vertAlign w:val="subscript"/>
              </w:rPr>
              <w:t>2</w:t>
            </w:r>
          </w:p>
          <w:p w:rsidR="00846F50" w:rsidRPr="00D80AA7" w:rsidRDefault="00846F50" w:rsidP="00A47AF8">
            <w:pPr>
              <w:pStyle w:val="TableParagraph"/>
              <w:numPr>
                <w:ilvl w:val="0"/>
                <w:numId w:val="29"/>
              </w:numPr>
              <w:ind w:right="101"/>
              <w:rPr>
                <w:rFonts w:asciiTheme="minorHAnsi" w:hAnsiTheme="minorHAnsi" w:cstheme="minorHAnsi"/>
                <w:sz w:val="20"/>
                <w:szCs w:val="20"/>
              </w:rPr>
            </w:pPr>
            <w:r w:rsidRPr="00D80AA7">
              <w:rPr>
                <w:rFonts w:asciiTheme="minorHAnsi" w:hAnsiTheme="minorHAnsi" w:cstheme="minorHAnsi"/>
                <w:sz w:val="20"/>
                <w:szCs w:val="20"/>
              </w:rPr>
              <w:t>Ικανότητα ανίχνευσης πυρκαγιάς σε ακτίνα 100 μέτρων, με διαστάσεις φωτιάς 4 τετραγωνικών μέτρων</w:t>
            </w:r>
          </w:p>
          <w:p w:rsidR="00846F50" w:rsidRPr="00D80AA7" w:rsidRDefault="00846F50" w:rsidP="00A47AF8">
            <w:pPr>
              <w:pStyle w:val="TableParagraph"/>
              <w:numPr>
                <w:ilvl w:val="0"/>
                <w:numId w:val="29"/>
              </w:numPr>
              <w:ind w:right="101"/>
              <w:rPr>
                <w:rFonts w:asciiTheme="minorHAnsi" w:hAnsiTheme="minorHAnsi" w:cstheme="minorHAnsi"/>
                <w:sz w:val="20"/>
                <w:szCs w:val="20"/>
              </w:rPr>
            </w:pPr>
            <w:r w:rsidRPr="00D80AA7">
              <w:rPr>
                <w:rFonts w:asciiTheme="minorHAnsi" w:hAnsiTheme="minorHAnsi" w:cstheme="minorHAnsi"/>
                <w:sz w:val="20"/>
                <w:szCs w:val="20"/>
              </w:rPr>
              <w:t>Ενσωματωμένος αισθητήρας αερίων (Gas Sensor) με τα παρακάτω κατ’ ελάχιστο χαρακτηριστικά:</w:t>
            </w:r>
            <w:r w:rsidRPr="00D80AA7">
              <w:rPr>
                <w:rFonts w:asciiTheme="minorHAnsi" w:hAnsiTheme="minorHAnsi" w:cstheme="minorHAnsi"/>
                <w:sz w:val="20"/>
                <w:szCs w:val="20"/>
              </w:rPr>
              <w:br/>
              <w:t>- Εύρος λειτουργίας 300-1100hPa</w:t>
            </w:r>
            <w:r w:rsidRPr="00D80AA7">
              <w:rPr>
                <w:rFonts w:asciiTheme="minorHAnsi" w:hAnsiTheme="minorHAnsi" w:cstheme="minorHAnsi"/>
                <w:sz w:val="20"/>
                <w:szCs w:val="20"/>
              </w:rPr>
              <w:br/>
            </w:r>
            <w:r w:rsidRPr="00D80AA7">
              <w:rPr>
                <w:rFonts w:asciiTheme="minorHAnsi" w:hAnsiTheme="minorHAnsi" w:cstheme="minorHAnsi"/>
                <w:sz w:val="24"/>
                <w:szCs w:val="24"/>
              </w:rPr>
              <w:t>-</w:t>
            </w:r>
            <w:r w:rsidRPr="00D80AA7">
              <w:rPr>
                <w:rFonts w:asciiTheme="minorHAnsi" w:hAnsiTheme="minorHAnsi" w:cstheme="minorHAnsi"/>
                <w:sz w:val="20"/>
                <w:szCs w:val="20"/>
              </w:rPr>
              <w:t>Συμβατός με RoHS, ελεύθερος αλογόνων (Halogen free) και επίπεδο ευαισθησίας στην υγρασία (Moisture Sensitivity Level) MSL1</w:t>
            </w:r>
          </w:p>
          <w:p w:rsidR="00846F50" w:rsidRPr="00D80AA7" w:rsidRDefault="00846F50" w:rsidP="00A47AF8">
            <w:pPr>
              <w:pStyle w:val="TableParagraph"/>
              <w:numPr>
                <w:ilvl w:val="0"/>
                <w:numId w:val="29"/>
              </w:numPr>
              <w:ind w:right="101"/>
              <w:rPr>
                <w:rFonts w:asciiTheme="minorHAnsi" w:hAnsiTheme="minorHAnsi" w:cstheme="minorHAnsi"/>
                <w:sz w:val="20"/>
                <w:szCs w:val="20"/>
              </w:rPr>
            </w:pPr>
            <w:r w:rsidRPr="00D80AA7">
              <w:rPr>
                <w:rFonts w:asciiTheme="minorHAnsi" w:hAnsiTheme="minorHAnsi" w:cstheme="minorHAnsi"/>
                <w:sz w:val="20"/>
                <w:szCs w:val="20"/>
              </w:rPr>
              <w:t>Ο ενσωματωμένος αισθητήρας αερίων (Gas Sensor) ως προς τη μέτρηση αερίων θα υποστηρίζει:</w:t>
            </w:r>
            <w:r w:rsidRPr="00D80AA7">
              <w:rPr>
                <w:rFonts w:asciiTheme="minorHAnsi" w:hAnsiTheme="minorHAnsi" w:cstheme="minorHAnsi"/>
                <w:sz w:val="20"/>
                <w:szCs w:val="20"/>
              </w:rPr>
              <w:br/>
              <w:t>- Η μέτρηση απόδοσης F1 score (machine learning metric) για τη μέτρηση υδρόθειου (Η</w:t>
            </w:r>
            <w:r w:rsidRPr="00D80AA7">
              <w:rPr>
                <w:rFonts w:asciiTheme="minorHAnsi" w:hAnsiTheme="minorHAnsi" w:cstheme="minorHAnsi"/>
                <w:sz w:val="20"/>
                <w:szCs w:val="20"/>
                <w:vertAlign w:val="subscript"/>
              </w:rPr>
              <w:t>2</w:t>
            </w:r>
            <w:r w:rsidRPr="00D80AA7">
              <w:rPr>
                <w:rFonts w:asciiTheme="minorHAnsi" w:hAnsiTheme="minorHAnsi" w:cstheme="minorHAnsi"/>
                <w:sz w:val="20"/>
                <w:szCs w:val="20"/>
              </w:rPr>
              <w:t>S Scanning) να είναι τουλάχιστον 0.92</w:t>
            </w:r>
            <w:r w:rsidRPr="00D80AA7">
              <w:rPr>
                <w:rFonts w:asciiTheme="minorHAnsi" w:hAnsiTheme="minorHAnsi" w:cstheme="minorHAnsi"/>
                <w:sz w:val="20"/>
                <w:szCs w:val="20"/>
              </w:rPr>
              <w:br/>
              <w:t>- Η κανονική ταχύτητα σάρωσης (standard scan speed) να είναι το πολύ 10.8s ανά σάρωση</w:t>
            </w:r>
          </w:p>
          <w:p w:rsidR="00846F50" w:rsidRPr="00D80AA7" w:rsidRDefault="00846F50" w:rsidP="00A47AF8">
            <w:pPr>
              <w:pStyle w:val="TableParagraph"/>
              <w:numPr>
                <w:ilvl w:val="0"/>
                <w:numId w:val="29"/>
              </w:numPr>
              <w:ind w:right="101"/>
              <w:rPr>
                <w:rFonts w:asciiTheme="minorHAnsi" w:hAnsiTheme="minorHAnsi" w:cstheme="minorHAnsi"/>
                <w:sz w:val="20"/>
                <w:szCs w:val="20"/>
              </w:rPr>
            </w:pPr>
            <w:r w:rsidRPr="00D80AA7">
              <w:rPr>
                <w:rFonts w:asciiTheme="minorHAnsi" w:hAnsiTheme="minorHAnsi" w:cstheme="minorHAnsi"/>
                <w:sz w:val="20"/>
                <w:szCs w:val="20"/>
              </w:rPr>
              <w:t>Εξαγόμενα δεδομένα επεξεργασίας (Output Data Processing) κατ’ ελάχιστον τα:</w:t>
            </w:r>
            <w:r w:rsidRPr="00D80AA7">
              <w:rPr>
                <w:rFonts w:asciiTheme="minorHAnsi" w:hAnsiTheme="minorHAnsi" w:cstheme="minorHAnsi"/>
                <w:sz w:val="20"/>
                <w:szCs w:val="20"/>
              </w:rPr>
              <w:br/>
              <w:t>- Δείκτη Ποιότητας Αέρα (Index for Air Quality - IAQ)</w:t>
            </w:r>
            <w:r w:rsidRPr="00D80AA7">
              <w:rPr>
                <w:rFonts w:asciiTheme="minorHAnsi" w:hAnsiTheme="minorHAnsi" w:cstheme="minorHAnsi"/>
                <w:sz w:val="20"/>
                <w:szCs w:val="20"/>
              </w:rPr>
              <w:br/>
              <w:t>- bVOC- and CO</w:t>
            </w:r>
            <w:r w:rsidRPr="00D80AA7">
              <w:rPr>
                <w:rFonts w:asciiTheme="minorHAnsi" w:hAnsiTheme="minorHAnsi" w:cstheme="minorHAnsi"/>
                <w:sz w:val="20"/>
                <w:szCs w:val="20"/>
                <w:vertAlign w:val="subscript"/>
              </w:rPr>
              <w:t>2</w:t>
            </w:r>
            <w:r w:rsidRPr="00D80AA7">
              <w:rPr>
                <w:rFonts w:asciiTheme="minorHAnsi" w:hAnsiTheme="minorHAnsi" w:cstheme="minorHAnsi"/>
                <w:sz w:val="20"/>
                <w:szCs w:val="20"/>
              </w:rPr>
              <w:t xml:space="preserve"> Equivalents (ppm)</w:t>
            </w:r>
          </w:p>
          <w:p w:rsidR="00846F50" w:rsidRPr="00D80AA7" w:rsidRDefault="00846F50" w:rsidP="00A47AF8">
            <w:pPr>
              <w:pStyle w:val="TableParagraph"/>
              <w:numPr>
                <w:ilvl w:val="0"/>
                <w:numId w:val="29"/>
              </w:numPr>
              <w:ind w:right="101"/>
              <w:rPr>
                <w:rFonts w:asciiTheme="minorHAnsi" w:hAnsiTheme="minorHAnsi" w:cstheme="minorHAnsi"/>
                <w:sz w:val="20"/>
                <w:szCs w:val="20"/>
              </w:rPr>
            </w:pPr>
            <w:r w:rsidRPr="00D80AA7">
              <w:rPr>
                <w:rFonts w:asciiTheme="minorHAnsi" w:hAnsiTheme="minorHAnsi" w:cstheme="minorHAnsi"/>
                <w:sz w:val="20"/>
                <w:szCs w:val="20"/>
              </w:rPr>
              <w:t>Ο ενσωματωμένος αισθητήρας αερίων ως προς τη μέτρηση υγρασίας θα υποστηρίζει:</w:t>
            </w:r>
            <w:r w:rsidRPr="00D80AA7">
              <w:rPr>
                <w:rFonts w:asciiTheme="minorHAnsi" w:hAnsiTheme="minorHAnsi" w:cstheme="minorHAnsi"/>
                <w:sz w:val="20"/>
                <w:szCs w:val="20"/>
              </w:rPr>
              <w:br/>
              <w:t>- Χρόνο απόκρισης μικρότερο από 9s</w:t>
            </w:r>
            <w:r w:rsidRPr="00D80AA7">
              <w:rPr>
                <w:rFonts w:asciiTheme="minorHAnsi" w:hAnsiTheme="minorHAnsi" w:cstheme="minorHAnsi"/>
                <w:sz w:val="20"/>
                <w:szCs w:val="20"/>
              </w:rPr>
              <w:br/>
              <w:t>- Ανοχή στην ακρίβεια (Accuracy Tolerance) το μέγιστο ±3% r.H.</w:t>
            </w:r>
            <w:r w:rsidRPr="00D80AA7">
              <w:rPr>
                <w:rFonts w:asciiTheme="minorHAnsi" w:hAnsiTheme="minorHAnsi" w:cstheme="minorHAnsi"/>
                <w:sz w:val="20"/>
                <w:szCs w:val="20"/>
              </w:rPr>
              <w:br/>
              <w:t>Ως προς τη μέτρηση πίεσης θα υποστηρίζει:</w:t>
            </w:r>
            <w:r w:rsidRPr="00D80AA7">
              <w:rPr>
                <w:rFonts w:asciiTheme="minorHAnsi" w:hAnsiTheme="minorHAnsi" w:cstheme="minorHAnsi"/>
                <w:sz w:val="20"/>
                <w:szCs w:val="20"/>
              </w:rPr>
              <w:br/>
              <w:t>- RMS Noise 0.12 Pa</w:t>
            </w:r>
            <w:r w:rsidRPr="00D80AA7">
              <w:rPr>
                <w:rFonts w:asciiTheme="minorHAnsi" w:hAnsiTheme="minorHAnsi" w:cstheme="minorHAnsi"/>
                <w:sz w:val="20"/>
                <w:szCs w:val="20"/>
              </w:rPr>
              <w:br/>
              <w:t>- Offset temperature coefficient ±1.3Pa/K</w:t>
            </w:r>
            <w:r w:rsidRPr="00D80AA7">
              <w:rPr>
                <w:rFonts w:asciiTheme="minorHAnsi" w:hAnsiTheme="minorHAnsi" w:cstheme="minorHAnsi"/>
                <w:sz w:val="20"/>
                <w:szCs w:val="20"/>
              </w:rPr>
              <w:br/>
              <w:t>Ως προς τη μέτρηση θερμοκρασίας θα υποστηρίζει:</w:t>
            </w:r>
            <w:r w:rsidRPr="00D80AA7">
              <w:rPr>
                <w:rFonts w:asciiTheme="minorHAnsi" w:hAnsiTheme="minorHAnsi" w:cstheme="minorHAnsi"/>
                <w:sz w:val="20"/>
                <w:szCs w:val="20"/>
              </w:rPr>
              <w:br/>
              <w:t xml:space="preserve">- Απόλυτη Ακρίβεια (Absolute accuracy) ±0.5 </w:t>
            </w:r>
            <w:r w:rsidRPr="00D80AA7">
              <w:rPr>
                <w:rFonts w:asciiTheme="minorHAnsi" w:hAnsiTheme="minorHAnsi" w:cstheme="minorHAnsi"/>
                <w:sz w:val="20"/>
                <w:szCs w:val="20"/>
                <w:vertAlign w:val="superscript"/>
              </w:rPr>
              <w:t>o</w:t>
            </w:r>
            <w:r w:rsidRPr="00D80AA7">
              <w:rPr>
                <w:rFonts w:asciiTheme="minorHAnsi" w:hAnsiTheme="minorHAnsi" w:cstheme="minorHAnsi"/>
                <w:sz w:val="20"/>
                <w:szCs w:val="20"/>
              </w:rPr>
              <w:t>C (0 - 65</w:t>
            </w:r>
            <w:r w:rsidRPr="00D80AA7">
              <w:rPr>
                <w:rFonts w:asciiTheme="minorHAnsi" w:hAnsiTheme="minorHAnsi" w:cstheme="minorHAnsi"/>
                <w:sz w:val="20"/>
                <w:szCs w:val="20"/>
                <w:vertAlign w:val="superscript"/>
              </w:rPr>
              <w:t>o</w:t>
            </w:r>
            <w:r w:rsidRPr="00D80AA7">
              <w:rPr>
                <w:rFonts w:asciiTheme="minorHAnsi" w:hAnsiTheme="minorHAnsi" w:cstheme="minorHAnsi"/>
                <w:sz w:val="20"/>
                <w:szCs w:val="20"/>
              </w:rPr>
              <w:t>C)</w:t>
            </w:r>
          </w:p>
          <w:p w:rsidR="00846F50" w:rsidRPr="00D80AA7" w:rsidRDefault="00846F50" w:rsidP="00A47AF8">
            <w:pPr>
              <w:pStyle w:val="TableParagraph"/>
              <w:numPr>
                <w:ilvl w:val="0"/>
                <w:numId w:val="29"/>
              </w:numPr>
              <w:ind w:right="101"/>
              <w:rPr>
                <w:rFonts w:asciiTheme="minorHAnsi" w:hAnsiTheme="minorHAnsi" w:cstheme="minorHAnsi"/>
                <w:sz w:val="20"/>
                <w:szCs w:val="20"/>
              </w:rPr>
            </w:pPr>
            <w:r w:rsidRPr="00D80AA7">
              <w:rPr>
                <w:rFonts w:asciiTheme="minorHAnsi" w:hAnsiTheme="minorHAnsi" w:cstheme="minorHAnsi"/>
                <w:sz w:val="20"/>
                <w:szCs w:val="20"/>
              </w:rPr>
              <w:t>Προστασία ΙΡ67</w:t>
            </w:r>
          </w:p>
          <w:p w:rsidR="00846F50" w:rsidRPr="00D80AA7" w:rsidRDefault="00846F50" w:rsidP="00A47AF8">
            <w:pPr>
              <w:pStyle w:val="TableParagraph"/>
              <w:numPr>
                <w:ilvl w:val="0"/>
                <w:numId w:val="29"/>
              </w:numPr>
              <w:ind w:right="101"/>
              <w:rPr>
                <w:rFonts w:asciiTheme="minorHAnsi" w:hAnsiTheme="minorHAnsi" w:cstheme="minorHAnsi"/>
                <w:sz w:val="20"/>
                <w:szCs w:val="20"/>
              </w:rPr>
            </w:pPr>
            <w:r w:rsidRPr="00D80AA7">
              <w:rPr>
                <w:rFonts w:asciiTheme="minorHAnsi" w:hAnsiTheme="minorHAnsi" w:cstheme="minorHAnsi"/>
                <w:sz w:val="20"/>
                <w:szCs w:val="20"/>
              </w:rPr>
              <w:t>Να διαθέτει κατ’ ελάχιστο τις παρακάτω πιστοποιήσεις:</w:t>
            </w:r>
            <w:r w:rsidRPr="00D80AA7">
              <w:rPr>
                <w:rFonts w:asciiTheme="minorHAnsi" w:hAnsiTheme="minorHAnsi" w:cstheme="minorHAnsi"/>
                <w:sz w:val="20"/>
                <w:szCs w:val="20"/>
              </w:rPr>
              <w:br/>
              <w:t>CE mark</w:t>
            </w:r>
            <w:r w:rsidRPr="00D80AA7">
              <w:rPr>
                <w:rFonts w:asciiTheme="minorHAnsi" w:hAnsiTheme="minorHAnsi" w:cstheme="minorHAnsi"/>
                <w:sz w:val="20"/>
                <w:szCs w:val="20"/>
              </w:rPr>
              <w:br/>
              <w:t>ETSI EN 300 019, ETSI EN 55024, ETSI EN 300 489</w:t>
            </w:r>
          </w:p>
          <w:p w:rsidR="00846F50" w:rsidRPr="00D80AA7" w:rsidRDefault="00846F50" w:rsidP="00825FE4">
            <w:pPr>
              <w:pStyle w:val="TableParagraph"/>
              <w:ind w:left="107" w:right="101"/>
              <w:rPr>
                <w:rFonts w:asciiTheme="minorHAnsi" w:hAnsiTheme="minorHAnsi" w:cstheme="minorHAnsi"/>
                <w:sz w:val="20"/>
                <w:szCs w:val="20"/>
              </w:rPr>
            </w:pP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50"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7.</w:t>
            </w:r>
          </w:p>
        </w:tc>
        <w:tc>
          <w:tcPr>
            <w:tcW w:w="283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Θερμικός αισθητήρας:</w:t>
            </w:r>
          </w:p>
          <w:p w:rsidR="00846F50" w:rsidRPr="00D80AA7" w:rsidRDefault="00846F50" w:rsidP="00A47AF8">
            <w:pPr>
              <w:pStyle w:val="TableParagraph"/>
              <w:numPr>
                <w:ilvl w:val="0"/>
                <w:numId w:val="30"/>
              </w:numPr>
              <w:ind w:right="101"/>
              <w:rPr>
                <w:rFonts w:asciiTheme="minorHAnsi" w:hAnsiTheme="minorHAnsi" w:cstheme="minorHAnsi"/>
                <w:sz w:val="20"/>
                <w:szCs w:val="20"/>
              </w:rPr>
            </w:pPr>
            <w:r w:rsidRPr="00D80AA7">
              <w:rPr>
                <w:rFonts w:asciiTheme="minorHAnsi" w:hAnsiTheme="minorHAnsi" w:cstheme="minorHAnsi"/>
                <w:sz w:val="20"/>
                <w:szCs w:val="20"/>
              </w:rPr>
              <w:t>Θα διαθέτει μη ψυχόμενο αισθητήρα, τύπου FPA, με φασματικό εύρος 8~14μm (spectral range)</w:t>
            </w:r>
          </w:p>
          <w:p w:rsidR="00846F50" w:rsidRPr="00D80AA7" w:rsidRDefault="00846F50" w:rsidP="00A47AF8">
            <w:pPr>
              <w:pStyle w:val="TableParagraph"/>
              <w:numPr>
                <w:ilvl w:val="0"/>
                <w:numId w:val="30"/>
              </w:numPr>
              <w:ind w:right="101"/>
              <w:rPr>
                <w:rFonts w:asciiTheme="minorHAnsi" w:hAnsiTheme="minorHAnsi" w:cstheme="minorHAnsi"/>
                <w:sz w:val="20"/>
                <w:szCs w:val="20"/>
              </w:rPr>
            </w:pPr>
            <w:r w:rsidRPr="00D80AA7">
              <w:rPr>
                <w:rFonts w:asciiTheme="minorHAnsi" w:hAnsiTheme="minorHAnsi" w:cstheme="minorHAnsi"/>
                <w:sz w:val="20"/>
                <w:szCs w:val="20"/>
              </w:rPr>
              <w:t xml:space="preserve">αντοχή θορύβου στην διαφορά θερμοκρασίας το πολύ </w:t>
            </w:r>
            <w:r w:rsidRPr="00D80AA7">
              <w:rPr>
                <w:rFonts w:asciiTheme="minorHAnsi" w:hAnsiTheme="minorHAnsi" w:cstheme="minorHAnsi"/>
                <w:sz w:val="20"/>
                <w:szCs w:val="20"/>
              </w:rPr>
              <w:lastRenderedPageBreak/>
              <w:t>40mK (</w:t>
            </w:r>
            <w:hyperlink r:id="rId9" w:anchor="1.0,25Hz" w:history="1">
              <w:r w:rsidRPr="00D80AA7">
                <w:rPr>
                  <w:rStyle w:val="-"/>
                  <w:rFonts w:asciiTheme="minorHAnsi" w:hAnsiTheme="minorHAnsi" w:cstheme="minorHAnsi"/>
                  <w:sz w:val="20"/>
                  <w:szCs w:val="20"/>
                </w:rPr>
                <w:t>NETD@25</w:t>
              </w:r>
              <w:r w:rsidRPr="00D80AA7">
                <w:rPr>
                  <w:rStyle w:val="-"/>
                  <w:rFonts w:asciiTheme="minorHAnsi" w:hAnsiTheme="minorHAnsi" w:cstheme="minorHAnsi"/>
                  <w:sz w:val="20"/>
                  <w:szCs w:val="20"/>
                  <w:vertAlign w:val="superscript"/>
                </w:rPr>
                <w:t>o</w:t>
              </w:r>
              <w:r w:rsidRPr="00D80AA7">
                <w:rPr>
                  <w:rStyle w:val="-"/>
                  <w:rFonts w:asciiTheme="minorHAnsi" w:hAnsiTheme="minorHAnsi" w:cstheme="minorHAnsi"/>
                  <w:sz w:val="20"/>
                  <w:szCs w:val="20"/>
                </w:rPr>
                <w:t>C,F#1.0,25Hz</w:t>
              </w:r>
            </w:hyperlink>
            <w:r w:rsidRPr="00D80AA7">
              <w:rPr>
                <w:rFonts w:asciiTheme="minorHAnsi" w:hAnsiTheme="minorHAnsi" w:cstheme="minorHAnsi"/>
                <w:sz w:val="20"/>
                <w:szCs w:val="20"/>
              </w:rPr>
              <w:t>)</w:t>
            </w:r>
          </w:p>
          <w:p w:rsidR="00846F50" w:rsidRPr="00D80AA7" w:rsidRDefault="00846F50" w:rsidP="00A47AF8">
            <w:pPr>
              <w:pStyle w:val="TableParagraph"/>
              <w:numPr>
                <w:ilvl w:val="0"/>
                <w:numId w:val="30"/>
              </w:numPr>
              <w:ind w:right="101"/>
              <w:rPr>
                <w:rFonts w:asciiTheme="minorHAnsi" w:hAnsiTheme="minorHAnsi" w:cstheme="minorHAnsi"/>
                <w:sz w:val="20"/>
                <w:szCs w:val="20"/>
              </w:rPr>
            </w:pPr>
            <w:r w:rsidRPr="00D80AA7">
              <w:rPr>
                <w:rFonts w:asciiTheme="minorHAnsi" w:hAnsiTheme="minorHAnsi" w:cstheme="minorHAnsi"/>
                <w:sz w:val="20"/>
                <w:szCs w:val="20"/>
              </w:rPr>
              <w:t>ανάλυση τουλάχιστον 256x192</w:t>
            </w:r>
          </w:p>
          <w:p w:rsidR="00846F50" w:rsidRPr="00D80AA7" w:rsidRDefault="00846F50" w:rsidP="00A47AF8">
            <w:pPr>
              <w:pStyle w:val="TableParagraph"/>
              <w:numPr>
                <w:ilvl w:val="0"/>
                <w:numId w:val="30"/>
              </w:numPr>
              <w:ind w:right="101"/>
              <w:rPr>
                <w:rFonts w:asciiTheme="minorHAnsi" w:hAnsiTheme="minorHAnsi" w:cstheme="minorHAnsi"/>
                <w:sz w:val="20"/>
                <w:szCs w:val="20"/>
              </w:rPr>
            </w:pPr>
            <w:r w:rsidRPr="00D80AA7">
              <w:rPr>
                <w:rFonts w:asciiTheme="minorHAnsi" w:hAnsiTheme="minorHAnsi" w:cstheme="minorHAnsi"/>
                <w:sz w:val="20"/>
                <w:szCs w:val="20"/>
              </w:rPr>
              <w:t>πεδίο θέασης (FOV) τουλάχιστον 17.5x11.3 μοίρες</w:t>
            </w: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lastRenderedPageBreak/>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50"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lastRenderedPageBreak/>
              <w:t xml:space="preserve">8. </w:t>
            </w:r>
          </w:p>
          <w:p w:rsidR="00846F50" w:rsidRPr="00D80AA7" w:rsidRDefault="00846F50" w:rsidP="00825FE4">
            <w:pPr>
              <w:rPr>
                <w:rFonts w:asciiTheme="minorHAnsi" w:hAnsiTheme="minorHAnsi" w:cstheme="minorHAnsi"/>
                <w:lang w:val="el-GR" w:eastAsia="en-US"/>
              </w:rPr>
            </w:pPr>
          </w:p>
        </w:tc>
        <w:tc>
          <w:tcPr>
            <w:tcW w:w="283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Οπτικός αισθητήρας:</w:t>
            </w:r>
          </w:p>
          <w:p w:rsidR="00846F50" w:rsidRPr="00D80AA7" w:rsidRDefault="00846F50" w:rsidP="00A47AF8">
            <w:pPr>
              <w:pStyle w:val="TableParagraph"/>
              <w:numPr>
                <w:ilvl w:val="0"/>
                <w:numId w:val="31"/>
              </w:numPr>
              <w:ind w:right="101"/>
              <w:rPr>
                <w:rFonts w:asciiTheme="minorHAnsi" w:hAnsiTheme="minorHAnsi" w:cstheme="minorHAnsi"/>
                <w:sz w:val="20"/>
                <w:szCs w:val="20"/>
              </w:rPr>
            </w:pPr>
            <w:r w:rsidRPr="00D80AA7">
              <w:rPr>
                <w:rFonts w:asciiTheme="minorHAnsi" w:hAnsiTheme="minorHAnsi" w:cstheme="minorHAnsi"/>
                <w:sz w:val="20"/>
                <w:szCs w:val="20"/>
              </w:rPr>
              <w:t>τεχνολογίας CMOS, με ανάλυση τουλάχιστον 5ΜΡ 1/2.8''</w:t>
            </w:r>
          </w:p>
          <w:p w:rsidR="00846F50" w:rsidRPr="00D80AA7" w:rsidRDefault="00846F50" w:rsidP="00A47AF8">
            <w:pPr>
              <w:pStyle w:val="TableParagraph"/>
              <w:numPr>
                <w:ilvl w:val="0"/>
                <w:numId w:val="31"/>
              </w:numPr>
              <w:ind w:right="101"/>
              <w:rPr>
                <w:rFonts w:asciiTheme="minorHAnsi" w:hAnsiTheme="minorHAnsi" w:cstheme="minorHAnsi"/>
                <w:sz w:val="20"/>
                <w:szCs w:val="20"/>
              </w:rPr>
            </w:pPr>
            <w:r w:rsidRPr="00D80AA7">
              <w:rPr>
                <w:rFonts w:asciiTheme="minorHAnsi" w:hAnsiTheme="minorHAnsi" w:cstheme="minorHAnsi"/>
                <w:sz w:val="20"/>
                <w:szCs w:val="20"/>
              </w:rPr>
              <w:t>ανάλυση τουλάχιστον 2560x1920</w:t>
            </w:r>
          </w:p>
          <w:p w:rsidR="00846F50" w:rsidRPr="00D80AA7" w:rsidRDefault="00846F50" w:rsidP="00A47AF8">
            <w:pPr>
              <w:pStyle w:val="TableParagraph"/>
              <w:numPr>
                <w:ilvl w:val="0"/>
                <w:numId w:val="31"/>
              </w:numPr>
              <w:ind w:right="101"/>
              <w:rPr>
                <w:rFonts w:asciiTheme="minorHAnsi" w:hAnsiTheme="minorHAnsi" w:cstheme="minorHAnsi"/>
                <w:sz w:val="20"/>
                <w:szCs w:val="20"/>
              </w:rPr>
            </w:pPr>
            <w:r w:rsidRPr="00D80AA7">
              <w:rPr>
                <w:rFonts w:asciiTheme="minorHAnsi" w:hAnsiTheme="minorHAnsi" w:cstheme="minorHAnsi"/>
                <w:sz w:val="20"/>
                <w:szCs w:val="20"/>
              </w:rPr>
              <w:t>εστιακό μήκος φακού 5.4mm έως τουλάχιστον 107mm (lens focal length)</w:t>
            </w:r>
          </w:p>
          <w:p w:rsidR="00846F50" w:rsidRPr="00D80AA7" w:rsidRDefault="00846F50" w:rsidP="00A47AF8">
            <w:pPr>
              <w:pStyle w:val="TableParagraph"/>
              <w:numPr>
                <w:ilvl w:val="0"/>
                <w:numId w:val="31"/>
              </w:numPr>
              <w:ind w:right="101"/>
              <w:rPr>
                <w:rFonts w:asciiTheme="minorHAnsi" w:hAnsiTheme="minorHAnsi" w:cstheme="minorHAnsi"/>
                <w:sz w:val="20"/>
                <w:szCs w:val="20"/>
              </w:rPr>
            </w:pPr>
            <w:r w:rsidRPr="00D80AA7">
              <w:rPr>
                <w:rFonts w:asciiTheme="minorHAnsi" w:hAnsiTheme="minorHAnsi" w:cstheme="minorHAnsi"/>
                <w:sz w:val="20"/>
                <w:szCs w:val="20"/>
              </w:rPr>
              <w:t>πεδίο θέασης ( FOV) τουλάχιστον 52</w:t>
            </w:r>
            <w:r w:rsidRPr="00D80AA7">
              <w:rPr>
                <w:rFonts w:asciiTheme="minorHAnsi" w:hAnsiTheme="minorHAnsi" w:cstheme="minorHAnsi"/>
                <w:sz w:val="20"/>
                <w:szCs w:val="20"/>
                <w:lang w:val="en-US"/>
              </w:rPr>
              <w:t>x</w:t>
            </w:r>
            <w:r w:rsidRPr="00D80AA7">
              <w:rPr>
                <w:rFonts w:asciiTheme="minorHAnsi" w:hAnsiTheme="minorHAnsi" w:cstheme="minorHAnsi"/>
                <w:sz w:val="20"/>
                <w:szCs w:val="20"/>
              </w:rPr>
              <w:t>2.9 μοίρες στο οριζόντιο επίπεδο</w:t>
            </w:r>
          </w:p>
          <w:p w:rsidR="00846F50" w:rsidRPr="00D80AA7" w:rsidRDefault="00846F50" w:rsidP="00A47AF8">
            <w:pPr>
              <w:pStyle w:val="TableParagraph"/>
              <w:numPr>
                <w:ilvl w:val="0"/>
                <w:numId w:val="31"/>
              </w:numPr>
              <w:ind w:right="101"/>
              <w:rPr>
                <w:rFonts w:asciiTheme="minorHAnsi" w:hAnsiTheme="minorHAnsi" w:cstheme="minorHAnsi"/>
                <w:sz w:val="20"/>
                <w:szCs w:val="20"/>
              </w:rPr>
            </w:pPr>
            <w:r w:rsidRPr="00D80AA7">
              <w:rPr>
                <w:rFonts w:asciiTheme="minorHAnsi" w:hAnsiTheme="minorHAnsi" w:cstheme="minorHAnsi"/>
                <w:sz w:val="20"/>
                <w:szCs w:val="20"/>
              </w:rPr>
              <w:t>προστασία αδιαβροχοποίησης ΙΡ66</w:t>
            </w: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50"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9.</w:t>
            </w:r>
          </w:p>
        </w:tc>
        <w:tc>
          <w:tcPr>
            <w:tcW w:w="283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Κυτίο εξωτερικής χρήσης από χυτό αλουμίνιο </w:t>
            </w:r>
            <w:r w:rsidRPr="00D80AA7">
              <w:rPr>
                <w:rFonts w:asciiTheme="minorHAnsi" w:hAnsiTheme="minorHAnsi" w:cstheme="minorHAnsi"/>
                <w:sz w:val="20"/>
                <w:szCs w:val="20"/>
                <w:lang w:val="en-US"/>
              </w:rPr>
              <w:t>ADC</w:t>
            </w:r>
            <w:r w:rsidRPr="00D80AA7">
              <w:rPr>
                <w:rFonts w:asciiTheme="minorHAnsi" w:hAnsiTheme="minorHAnsi" w:cstheme="minorHAnsi"/>
                <w:sz w:val="20"/>
                <w:szCs w:val="20"/>
              </w:rPr>
              <w:t xml:space="preserve">12 με προστασία </w:t>
            </w:r>
            <w:r w:rsidRPr="00D80AA7">
              <w:rPr>
                <w:rFonts w:asciiTheme="minorHAnsi" w:hAnsiTheme="minorHAnsi" w:cstheme="minorHAnsi"/>
                <w:sz w:val="20"/>
                <w:szCs w:val="20"/>
                <w:lang w:val="en-US"/>
              </w:rPr>
              <w:t>IP</w:t>
            </w:r>
            <w:r w:rsidRPr="00D80AA7">
              <w:rPr>
                <w:rFonts w:asciiTheme="minorHAnsi" w:hAnsiTheme="minorHAnsi" w:cstheme="minorHAnsi"/>
                <w:sz w:val="20"/>
                <w:szCs w:val="20"/>
              </w:rPr>
              <w:t xml:space="preserve">68 και </w:t>
            </w:r>
            <w:r w:rsidRPr="00D80AA7">
              <w:rPr>
                <w:rFonts w:asciiTheme="minorHAnsi" w:hAnsiTheme="minorHAnsi" w:cstheme="minorHAnsi"/>
                <w:sz w:val="20"/>
                <w:szCs w:val="20"/>
                <w:lang w:val="en-US"/>
              </w:rPr>
              <w:t>NEMA</w:t>
            </w:r>
            <w:r w:rsidRPr="00D80AA7">
              <w:rPr>
                <w:rFonts w:asciiTheme="minorHAnsi" w:hAnsiTheme="minorHAnsi" w:cstheme="minorHAnsi"/>
                <w:sz w:val="20"/>
                <w:szCs w:val="20"/>
              </w:rPr>
              <w:t>6.</w:t>
            </w: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50"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10.</w:t>
            </w:r>
          </w:p>
        </w:tc>
        <w:tc>
          <w:tcPr>
            <w:tcW w:w="2838" w:type="pct"/>
            <w:shd w:val="clear" w:color="auto" w:fill="auto"/>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Κεντρικός διακομιστής (</w:t>
            </w:r>
            <w:r w:rsidRPr="00D80AA7">
              <w:rPr>
                <w:rFonts w:asciiTheme="minorHAnsi" w:hAnsiTheme="minorHAnsi" w:cstheme="minorHAnsi"/>
                <w:sz w:val="20"/>
                <w:szCs w:val="20"/>
                <w:lang w:val="en-US"/>
              </w:rPr>
              <w:t>server)</w:t>
            </w:r>
          </w:p>
          <w:p w:rsidR="00846F50" w:rsidRPr="00D80AA7" w:rsidRDefault="00846F50" w:rsidP="00A47AF8">
            <w:pPr>
              <w:pStyle w:val="TableParagraph"/>
              <w:numPr>
                <w:ilvl w:val="0"/>
                <w:numId w:val="32"/>
              </w:numPr>
              <w:ind w:right="101"/>
              <w:rPr>
                <w:rFonts w:asciiTheme="minorHAnsi" w:hAnsiTheme="minorHAnsi" w:cstheme="minorHAnsi"/>
                <w:sz w:val="20"/>
                <w:szCs w:val="20"/>
              </w:rPr>
            </w:pPr>
            <w:r w:rsidRPr="00D80AA7">
              <w:rPr>
                <w:rFonts w:asciiTheme="minorHAnsi" w:hAnsiTheme="minorHAnsi" w:cstheme="minorHAnsi"/>
                <w:sz w:val="20"/>
                <w:szCs w:val="20"/>
              </w:rPr>
              <w:t xml:space="preserve">Κεντρική Επεξεργαστική Μονάδα τύπου </w:t>
            </w:r>
            <w:r w:rsidRPr="00D80AA7">
              <w:rPr>
                <w:rFonts w:asciiTheme="minorHAnsi" w:hAnsiTheme="minorHAnsi" w:cstheme="minorHAnsi"/>
                <w:sz w:val="20"/>
                <w:szCs w:val="20"/>
                <w:lang w:val="en-US"/>
              </w:rPr>
              <w:t>IntelCorei</w:t>
            </w:r>
            <w:r w:rsidRPr="00D80AA7">
              <w:rPr>
                <w:rFonts w:asciiTheme="minorHAnsi" w:hAnsiTheme="minorHAnsi" w:cstheme="minorHAnsi"/>
                <w:sz w:val="20"/>
                <w:szCs w:val="20"/>
              </w:rPr>
              <w:t xml:space="preserve">5 με δείκτη απόδοσης CPU </w:t>
            </w:r>
            <w:r w:rsidRPr="00D80AA7">
              <w:rPr>
                <w:rFonts w:asciiTheme="minorHAnsi" w:hAnsiTheme="minorHAnsi" w:cstheme="minorHAnsi"/>
                <w:sz w:val="20"/>
                <w:szCs w:val="20"/>
                <w:lang w:val="en-US"/>
              </w:rPr>
              <w:t>PassMarkscore</w:t>
            </w:r>
            <w:r w:rsidRPr="00D80AA7">
              <w:rPr>
                <w:rFonts w:asciiTheme="minorHAnsi" w:hAnsiTheme="minorHAnsi" w:cstheme="minorHAnsi"/>
                <w:sz w:val="20"/>
                <w:szCs w:val="20"/>
              </w:rPr>
              <w:t>10.000 ή καλύτερο</w:t>
            </w:r>
          </w:p>
          <w:p w:rsidR="00846F50" w:rsidRPr="00D80AA7" w:rsidRDefault="00846F50" w:rsidP="00A47AF8">
            <w:pPr>
              <w:pStyle w:val="TableParagraph"/>
              <w:numPr>
                <w:ilvl w:val="0"/>
                <w:numId w:val="32"/>
              </w:numPr>
              <w:ind w:right="101"/>
              <w:rPr>
                <w:rFonts w:asciiTheme="minorHAnsi" w:hAnsiTheme="minorHAnsi" w:cstheme="minorHAnsi"/>
                <w:sz w:val="20"/>
                <w:szCs w:val="20"/>
              </w:rPr>
            </w:pPr>
            <w:r w:rsidRPr="00D80AA7">
              <w:rPr>
                <w:rFonts w:asciiTheme="minorHAnsi" w:hAnsiTheme="minorHAnsi" w:cstheme="minorHAnsi"/>
                <w:sz w:val="20"/>
                <w:szCs w:val="20"/>
              </w:rPr>
              <w:t xml:space="preserve">Επεξεργαστική μονάδα Γραφικών </w:t>
            </w:r>
            <w:r w:rsidRPr="00D80AA7">
              <w:rPr>
                <w:rFonts w:asciiTheme="minorHAnsi" w:hAnsiTheme="minorHAnsi" w:cstheme="minorHAnsi"/>
                <w:sz w:val="20"/>
                <w:szCs w:val="20"/>
                <w:lang w:val="en-US"/>
              </w:rPr>
              <w:t>GPU</w:t>
            </w:r>
            <w:r w:rsidRPr="00D80AA7">
              <w:rPr>
                <w:rFonts w:asciiTheme="minorHAnsi" w:hAnsiTheme="minorHAnsi" w:cstheme="minorHAnsi"/>
                <w:sz w:val="20"/>
                <w:szCs w:val="20"/>
              </w:rPr>
              <w:t xml:space="preserve"> με δείκτη απόδοσης </w:t>
            </w:r>
            <w:r w:rsidRPr="00D80AA7">
              <w:rPr>
                <w:rFonts w:asciiTheme="minorHAnsi" w:hAnsiTheme="minorHAnsi" w:cstheme="minorHAnsi"/>
                <w:sz w:val="20"/>
                <w:szCs w:val="20"/>
                <w:lang w:val="en-US"/>
              </w:rPr>
              <w:t>G</w:t>
            </w:r>
            <w:r w:rsidRPr="00D80AA7">
              <w:rPr>
                <w:rFonts w:asciiTheme="minorHAnsi" w:hAnsiTheme="minorHAnsi" w:cstheme="minorHAnsi"/>
                <w:sz w:val="20"/>
                <w:szCs w:val="20"/>
              </w:rPr>
              <w:t xml:space="preserve">PU </w:t>
            </w:r>
            <w:r w:rsidRPr="00D80AA7">
              <w:rPr>
                <w:rFonts w:asciiTheme="minorHAnsi" w:hAnsiTheme="minorHAnsi" w:cstheme="minorHAnsi"/>
                <w:sz w:val="20"/>
                <w:szCs w:val="20"/>
                <w:lang w:val="en-US"/>
              </w:rPr>
              <w:t>CudaScore</w:t>
            </w:r>
            <w:r w:rsidRPr="00D80AA7">
              <w:rPr>
                <w:rFonts w:asciiTheme="minorHAnsi" w:hAnsiTheme="minorHAnsi" w:cstheme="minorHAnsi"/>
                <w:sz w:val="20"/>
                <w:szCs w:val="20"/>
              </w:rPr>
              <w:t>12.000 ή καλύτερο</w:t>
            </w:r>
          </w:p>
          <w:p w:rsidR="00846F50" w:rsidRPr="00D80AA7" w:rsidRDefault="00846F50" w:rsidP="00A47AF8">
            <w:pPr>
              <w:pStyle w:val="TableParagraph"/>
              <w:numPr>
                <w:ilvl w:val="0"/>
                <w:numId w:val="32"/>
              </w:numPr>
              <w:ind w:right="101"/>
              <w:rPr>
                <w:rFonts w:asciiTheme="minorHAnsi" w:hAnsiTheme="minorHAnsi" w:cstheme="minorHAnsi"/>
                <w:sz w:val="20"/>
                <w:szCs w:val="20"/>
              </w:rPr>
            </w:pPr>
            <w:r w:rsidRPr="00D80AA7">
              <w:rPr>
                <w:rFonts w:asciiTheme="minorHAnsi" w:hAnsiTheme="minorHAnsi" w:cstheme="minorHAnsi"/>
                <w:sz w:val="20"/>
                <w:szCs w:val="20"/>
              </w:rPr>
              <w:t>Θα διαθέτει τουλάχιστον έναδίσκο 2 TB ή μεγαλύτερο με τουλάχιστον 1.000.000 ώρες μέσο χρόνο μεταξύ βλαβών (MTBF)και τουλάχιστον δύο δίσκους 480 GB τύπου SSD (</w:t>
            </w:r>
            <w:r w:rsidRPr="00D80AA7">
              <w:rPr>
                <w:rFonts w:asciiTheme="minorHAnsi" w:hAnsiTheme="minorHAnsi" w:cstheme="minorHAnsi"/>
                <w:sz w:val="20"/>
                <w:szCs w:val="20"/>
                <w:lang w:val="en-US"/>
              </w:rPr>
              <w:t>SolidStateDrive</w:t>
            </w:r>
            <w:r w:rsidRPr="00D80AA7">
              <w:rPr>
                <w:rFonts w:asciiTheme="minorHAnsi" w:hAnsiTheme="minorHAnsi" w:cstheme="minorHAnsi"/>
                <w:sz w:val="20"/>
                <w:szCs w:val="20"/>
              </w:rPr>
              <w:t xml:space="preserve">) σε διάταξη </w:t>
            </w:r>
            <w:r w:rsidRPr="00D80AA7">
              <w:rPr>
                <w:rFonts w:asciiTheme="minorHAnsi" w:hAnsiTheme="minorHAnsi" w:cstheme="minorHAnsi"/>
                <w:sz w:val="20"/>
                <w:szCs w:val="20"/>
                <w:lang w:val="en-US"/>
              </w:rPr>
              <w:t>RAID</w:t>
            </w:r>
            <w:r w:rsidRPr="00D80AA7">
              <w:rPr>
                <w:rFonts w:asciiTheme="minorHAnsi" w:hAnsiTheme="minorHAnsi" w:cstheme="minorHAnsi"/>
                <w:sz w:val="20"/>
                <w:szCs w:val="20"/>
              </w:rPr>
              <w:t>1</w:t>
            </w:r>
          </w:p>
          <w:p w:rsidR="00846F50" w:rsidRPr="00D80AA7" w:rsidRDefault="00846F50" w:rsidP="00A47AF8">
            <w:pPr>
              <w:pStyle w:val="TableParagraph"/>
              <w:numPr>
                <w:ilvl w:val="0"/>
                <w:numId w:val="32"/>
              </w:numPr>
              <w:ind w:right="101"/>
              <w:rPr>
                <w:rFonts w:asciiTheme="minorHAnsi" w:hAnsiTheme="minorHAnsi" w:cstheme="minorHAnsi"/>
                <w:sz w:val="20"/>
                <w:szCs w:val="20"/>
              </w:rPr>
            </w:pPr>
            <w:r w:rsidRPr="00D80AA7">
              <w:rPr>
                <w:rFonts w:asciiTheme="minorHAnsi" w:hAnsiTheme="minorHAnsi" w:cstheme="minorHAnsi"/>
                <w:sz w:val="20"/>
                <w:szCs w:val="20"/>
              </w:rPr>
              <w:t xml:space="preserve">Μνήμη </w:t>
            </w:r>
            <w:r w:rsidRPr="00D80AA7">
              <w:rPr>
                <w:rFonts w:asciiTheme="minorHAnsi" w:hAnsiTheme="minorHAnsi" w:cstheme="minorHAnsi"/>
                <w:sz w:val="20"/>
                <w:szCs w:val="20"/>
                <w:lang w:val="en-US"/>
              </w:rPr>
              <w:t xml:space="preserve">RAM </w:t>
            </w:r>
            <w:r w:rsidRPr="00D80AA7">
              <w:rPr>
                <w:rFonts w:asciiTheme="minorHAnsi" w:hAnsiTheme="minorHAnsi" w:cstheme="minorHAnsi"/>
                <w:sz w:val="20"/>
                <w:szCs w:val="20"/>
              </w:rPr>
              <w:t>τουλάχιστον 8GB</w:t>
            </w:r>
          </w:p>
          <w:p w:rsidR="00846F50" w:rsidRPr="00D80AA7" w:rsidRDefault="00846F50" w:rsidP="00A47AF8">
            <w:pPr>
              <w:pStyle w:val="TableParagraph"/>
              <w:numPr>
                <w:ilvl w:val="0"/>
                <w:numId w:val="32"/>
              </w:numPr>
              <w:ind w:right="101"/>
              <w:rPr>
                <w:rFonts w:asciiTheme="minorHAnsi" w:hAnsiTheme="minorHAnsi" w:cstheme="minorHAnsi"/>
                <w:sz w:val="20"/>
                <w:szCs w:val="20"/>
              </w:rPr>
            </w:pPr>
            <w:r w:rsidRPr="00D80AA7">
              <w:rPr>
                <w:rFonts w:asciiTheme="minorHAnsi" w:hAnsiTheme="minorHAnsi" w:cstheme="minorHAnsi"/>
                <w:sz w:val="20"/>
                <w:szCs w:val="20"/>
              </w:rPr>
              <w:t xml:space="preserve">Τροφοδοτικό τουλάχιστον 700 W με πιστοποίηση 80 </w:t>
            </w:r>
            <w:r w:rsidRPr="00D80AA7">
              <w:rPr>
                <w:rFonts w:asciiTheme="minorHAnsi" w:hAnsiTheme="minorHAnsi" w:cstheme="minorHAnsi"/>
                <w:sz w:val="20"/>
                <w:szCs w:val="20"/>
                <w:lang w:val="en-US"/>
              </w:rPr>
              <w:t>PlusGold</w:t>
            </w:r>
            <w:r w:rsidRPr="00D80AA7">
              <w:rPr>
                <w:rFonts w:asciiTheme="minorHAnsi" w:hAnsiTheme="minorHAnsi" w:cstheme="minorHAnsi"/>
                <w:sz w:val="20"/>
                <w:szCs w:val="20"/>
              </w:rPr>
              <w:t xml:space="preserve"> ή καλύτερη</w:t>
            </w:r>
          </w:p>
          <w:p w:rsidR="00846F50" w:rsidRPr="00D80AA7" w:rsidRDefault="00846F50" w:rsidP="00A47AF8">
            <w:pPr>
              <w:pStyle w:val="TableParagraph"/>
              <w:numPr>
                <w:ilvl w:val="0"/>
                <w:numId w:val="32"/>
              </w:numPr>
              <w:ind w:right="101"/>
              <w:rPr>
                <w:rFonts w:asciiTheme="minorHAnsi" w:hAnsiTheme="minorHAnsi" w:cstheme="minorHAnsi"/>
                <w:sz w:val="20"/>
                <w:szCs w:val="20"/>
              </w:rPr>
            </w:pPr>
            <w:r w:rsidRPr="00D80AA7">
              <w:rPr>
                <w:rFonts w:asciiTheme="minorHAnsi" w:hAnsiTheme="minorHAnsi" w:cstheme="minorHAnsi"/>
                <w:sz w:val="20"/>
                <w:szCs w:val="20"/>
              </w:rPr>
              <w:t>Λειτουργικό σύστημα:</w:t>
            </w:r>
            <w:r w:rsidRPr="00D80AA7">
              <w:rPr>
                <w:rFonts w:asciiTheme="minorHAnsi" w:hAnsiTheme="minorHAnsi" w:cstheme="minorHAnsi"/>
                <w:sz w:val="20"/>
                <w:szCs w:val="20"/>
              </w:rPr>
              <w:br/>
              <w:t>MS Windows 11 PRO 64</w:t>
            </w:r>
            <w:r w:rsidRPr="00D80AA7">
              <w:rPr>
                <w:rFonts w:asciiTheme="minorHAnsi" w:hAnsiTheme="minorHAnsi" w:cstheme="minorHAnsi"/>
                <w:sz w:val="20"/>
                <w:szCs w:val="20"/>
                <w:lang w:val="en-US"/>
              </w:rPr>
              <w:t>bit</w:t>
            </w:r>
            <w:r w:rsidRPr="00D80AA7">
              <w:rPr>
                <w:rFonts w:asciiTheme="minorHAnsi" w:hAnsiTheme="minorHAnsi" w:cstheme="minorHAnsi"/>
                <w:sz w:val="20"/>
                <w:szCs w:val="20"/>
              </w:rPr>
              <w:t xml:space="preserve"> ή καλύτερο</w:t>
            </w:r>
          </w:p>
          <w:p w:rsidR="00846F50" w:rsidRPr="00D80AA7" w:rsidRDefault="00846F50" w:rsidP="00A47AF8">
            <w:pPr>
              <w:pStyle w:val="TableParagraph"/>
              <w:numPr>
                <w:ilvl w:val="0"/>
                <w:numId w:val="32"/>
              </w:numPr>
              <w:ind w:right="101"/>
              <w:rPr>
                <w:rFonts w:asciiTheme="minorHAnsi" w:hAnsiTheme="minorHAnsi" w:cstheme="minorHAnsi"/>
                <w:sz w:val="20"/>
                <w:szCs w:val="20"/>
              </w:rPr>
            </w:pPr>
            <w:r w:rsidRPr="00D80AA7">
              <w:rPr>
                <w:rFonts w:asciiTheme="minorHAnsi" w:hAnsiTheme="minorHAnsi" w:cstheme="minorHAnsi"/>
                <w:sz w:val="20"/>
                <w:szCs w:val="20"/>
              </w:rPr>
              <w:t>Να περιλαμβάνει : Πληκτρολόγιο &amp; ποντίκι</w:t>
            </w:r>
          </w:p>
        </w:tc>
        <w:tc>
          <w:tcPr>
            <w:tcW w:w="569"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05"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38" w:type="pct"/>
            <w:shd w:val="clear" w:color="auto" w:fill="auto"/>
          </w:tcPr>
          <w:p w:rsidR="00846F50" w:rsidRPr="00D80AA7" w:rsidRDefault="00846F50" w:rsidP="00825FE4">
            <w:pPr>
              <w:pStyle w:val="TableParagraph"/>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49"/>
        <w:gridCol w:w="5781"/>
        <w:gridCol w:w="956"/>
        <w:gridCol w:w="981"/>
        <w:gridCol w:w="1352"/>
      </w:tblGrid>
      <w:tr w:rsidR="00846F50" w:rsidRPr="00D80AA7" w:rsidTr="00825FE4">
        <w:trPr>
          <w:trHeight w:val="657"/>
        </w:trPr>
        <w:tc>
          <w:tcPr>
            <w:tcW w:w="285"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5"/>
                <w:w w:val="105"/>
                <w:sz w:val="20"/>
                <w:szCs w:val="20"/>
              </w:rPr>
              <w:t>Α/Α</w:t>
            </w:r>
          </w:p>
        </w:tc>
        <w:tc>
          <w:tcPr>
            <w:tcW w:w="3005"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497" w:type="pct"/>
            <w:shd w:val="clear" w:color="auto" w:fill="BFBFBF"/>
          </w:tcPr>
          <w:p w:rsidR="00846F50" w:rsidRPr="00D80AA7" w:rsidRDefault="00846F50" w:rsidP="00825FE4">
            <w:pPr>
              <w:spacing w:after="0"/>
              <w:ind w:right="-140"/>
              <w:rPr>
                <w:rFonts w:asciiTheme="minorHAnsi" w:hAnsiTheme="minorHAnsi" w:cstheme="minorHAnsi"/>
                <w:b/>
                <w:sz w:val="20"/>
                <w:szCs w:val="20"/>
              </w:rPr>
            </w:pPr>
            <w:r w:rsidRPr="00D80AA7">
              <w:rPr>
                <w:rFonts w:asciiTheme="minorHAnsi" w:hAnsiTheme="minorHAnsi" w:cstheme="minorHAnsi"/>
                <w:b/>
                <w:sz w:val="20"/>
                <w:szCs w:val="20"/>
                <w:lang w:val="el-GR"/>
              </w:rPr>
              <w:t xml:space="preserve"> ΑΠΑΙΤΗΣΗ</w:t>
            </w:r>
          </w:p>
        </w:tc>
        <w:tc>
          <w:tcPr>
            <w:tcW w:w="510" w:type="pct"/>
            <w:shd w:val="clear" w:color="auto" w:fill="BFBFBF"/>
          </w:tcPr>
          <w:p w:rsidR="00846F50" w:rsidRPr="00D80AA7" w:rsidRDefault="00846F50" w:rsidP="00825FE4">
            <w:pPr>
              <w:pStyle w:val="TableParagraph"/>
              <w:ind w:left="0"/>
              <w:rPr>
                <w:rFonts w:asciiTheme="minorHAnsi" w:hAnsiTheme="minorHAnsi" w:cstheme="minorHAnsi"/>
                <w:b/>
                <w:sz w:val="20"/>
                <w:szCs w:val="20"/>
              </w:rPr>
            </w:pPr>
            <w:r w:rsidRPr="00D80AA7">
              <w:rPr>
                <w:rFonts w:asciiTheme="minorHAnsi" w:hAnsiTheme="minorHAnsi" w:cstheme="minorHAnsi"/>
                <w:b/>
                <w:spacing w:val="-2"/>
                <w:sz w:val="20"/>
                <w:szCs w:val="20"/>
              </w:rPr>
              <w:t>ΑΠΑΝΤΗΣΗ</w:t>
            </w:r>
          </w:p>
        </w:tc>
        <w:tc>
          <w:tcPr>
            <w:tcW w:w="704" w:type="pct"/>
            <w:shd w:val="clear" w:color="auto" w:fill="BFBFBF"/>
          </w:tcPr>
          <w:p w:rsidR="00846F50" w:rsidRPr="00D80AA7" w:rsidRDefault="00846F50" w:rsidP="00825FE4">
            <w:pPr>
              <w:pStyle w:val="TableParagraph"/>
              <w:ind w:left="110"/>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657"/>
        </w:trPr>
        <w:tc>
          <w:tcPr>
            <w:tcW w:w="285" w:type="pct"/>
            <w:shd w:val="clear" w:color="auto" w:fill="BFBFBF"/>
          </w:tcPr>
          <w:p w:rsidR="00846F50" w:rsidRPr="00D80AA7" w:rsidRDefault="00846F50" w:rsidP="00825FE4">
            <w:pPr>
              <w:pStyle w:val="TableParagraph"/>
              <w:ind w:left="180" w:right="-118"/>
              <w:rPr>
                <w:rFonts w:asciiTheme="minorHAnsi" w:hAnsiTheme="minorHAnsi" w:cstheme="minorHAnsi"/>
                <w:spacing w:val="-5"/>
                <w:w w:val="105"/>
                <w:sz w:val="20"/>
                <w:szCs w:val="20"/>
              </w:rPr>
            </w:pPr>
          </w:p>
        </w:tc>
        <w:tc>
          <w:tcPr>
            <w:tcW w:w="3005" w:type="pct"/>
            <w:shd w:val="clear" w:color="auto" w:fill="BFBFBF"/>
          </w:tcPr>
          <w:p w:rsidR="00846F50" w:rsidRPr="00D80AA7" w:rsidRDefault="00846F50" w:rsidP="00825FE4">
            <w:pPr>
              <w:pStyle w:val="30"/>
              <w:rPr>
                <w:rFonts w:asciiTheme="minorHAnsi" w:hAnsiTheme="minorHAnsi" w:cstheme="minorHAnsi"/>
                <w:sz w:val="20"/>
                <w:szCs w:val="20"/>
                <w:lang w:val="el-GR"/>
              </w:rPr>
            </w:pPr>
            <w:r w:rsidRPr="00D80AA7">
              <w:rPr>
                <w:rFonts w:asciiTheme="minorHAnsi" w:hAnsiTheme="minorHAnsi" w:cstheme="minorHAnsi"/>
                <w:sz w:val="20"/>
                <w:szCs w:val="20"/>
                <w:lang w:val="el-GR"/>
              </w:rPr>
              <w:t>ΣΥΣΤΗΜΑ ΠΑΡΑΚΟΛΟΥΘΗΣΗΣ ΔΟΜΙΚΗΣ ΚΑΤΑΣΤΑΣΗΣ ΚΤΙΡΙΩΝ</w:t>
            </w:r>
          </w:p>
          <w:p w:rsidR="00846F50" w:rsidRPr="00D80AA7" w:rsidRDefault="00846F50" w:rsidP="00825FE4">
            <w:pPr>
              <w:pStyle w:val="TableParagraph"/>
              <w:ind w:left="178" w:right="90"/>
              <w:rPr>
                <w:rFonts w:asciiTheme="minorHAnsi" w:hAnsiTheme="minorHAnsi" w:cstheme="minorHAnsi"/>
                <w:spacing w:val="-2"/>
                <w:w w:val="105"/>
                <w:sz w:val="20"/>
                <w:szCs w:val="20"/>
              </w:rPr>
            </w:pPr>
          </w:p>
        </w:tc>
        <w:tc>
          <w:tcPr>
            <w:tcW w:w="497" w:type="pct"/>
            <w:shd w:val="clear" w:color="auto" w:fill="BFBFBF"/>
          </w:tcPr>
          <w:p w:rsidR="00846F50" w:rsidRPr="00D80AA7" w:rsidRDefault="00846F50" w:rsidP="00825FE4">
            <w:pPr>
              <w:pStyle w:val="TableParagraph"/>
              <w:ind w:left="0" w:right="-118"/>
              <w:rPr>
                <w:rFonts w:asciiTheme="minorHAnsi" w:hAnsiTheme="minorHAnsi" w:cstheme="minorHAnsi"/>
                <w:sz w:val="20"/>
                <w:szCs w:val="20"/>
              </w:rPr>
            </w:pPr>
          </w:p>
        </w:tc>
        <w:tc>
          <w:tcPr>
            <w:tcW w:w="510" w:type="pct"/>
            <w:shd w:val="clear" w:color="auto" w:fill="BFBFBF"/>
          </w:tcPr>
          <w:p w:rsidR="00846F50" w:rsidRPr="00D80AA7" w:rsidRDefault="00846F50" w:rsidP="00825FE4">
            <w:pPr>
              <w:pStyle w:val="TableParagraph"/>
              <w:ind w:right="-118"/>
              <w:rPr>
                <w:rFonts w:asciiTheme="minorHAnsi" w:hAnsiTheme="minorHAnsi" w:cstheme="minorHAnsi"/>
                <w:spacing w:val="-2"/>
                <w:sz w:val="20"/>
                <w:szCs w:val="20"/>
              </w:rPr>
            </w:pPr>
          </w:p>
        </w:tc>
        <w:tc>
          <w:tcPr>
            <w:tcW w:w="704" w:type="pct"/>
            <w:shd w:val="clear" w:color="auto" w:fill="BFBFBF"/>
          </w:tcPr>
          <w:p w:rsidR="00846F50" w:rsidRPr="00D80AA7" w:rsidRDefault="00846F50" w:rsidP="00825FE4">
            <w:pPr>
              <w:pStyle w:val="TableParagraph"/>
              <w:ind w:left="0" w:right="-118"/>
              <w:rPr>
                <w:rFonts w:asciiTheme="minorHAnsi" w:hAnsiTheme="minorHAnsi" w:cstheme="minorHAnsi"/>
                <w:spacing w:val="-2"/>
                <w:sz w:val="20"/>
                <w:szCs w:val="20"/>
              </w:rPr>
            </w:pPr>
          </w:p>
        </w:tc>
      </w:tr>
      <w:tr w:rsidR="00846F50" w:rsidRPr="00D80AA7" w:rsidTr="00825FE4">
        <w:trPr>
          <w:trHeight w:val="399"/>
        </w:trPr>
        <w:tc>
          <w:tcPr>
            <w:tcW w:w="285" w:type="pct"/>
            <w:shd w:val="clear" w:color="auto" w:fill="auto"/>
          </w:tcPr>
          <w:p w:rsidR="00846F50" w:rsidRPr="00D80AA7" w:rsidRDefault="00846F50" w:rsidP="00825FE4">
            <w:pPr>
              <w:tabs>
                <w:tab w:val="left" w:pos="315"/>
              </w:tabs>
              <w:rPr>
                <w:rFonts w:asciiTheme="minorHAnsi" w:hAnsiTheme="minorHAnsi" w:cstheme="minorHAnsi"/>
                <w:sz w:val="20"/>
                <w:szCs w:val="20"/>
                <w:lang w:val="el-GR"/>
              </w:rPr>
            </w:pPr>
            <w:r w:rsidRPr="00D80AA7">
              <w:rPr>
                <w:rFonts w:asciiTheme="minorHAnsi" w:hAnsiTheme="minorHAnsi" w:cstheme="minorHAnsi"/>
                <w:sz w:val="20"/>
                <w:szCs w:val="20"/>
                <w:lang w:val="el-GR"/>
              </w:rPr>
              <w:t>1.</w:t>
            </w:r>
          </w:p>
        </w:tc>
        <w:tc>
          <w:tcPr>
            <w:tcW w:w="3005" w:type="pct"/>
            <w:shd w:val="clear" w:color="auto" w:fill="auto"/>
          </w:tcPr>
          <w:p w:rsidR="00846F50" w:rsidRPr="00D80AA7" w:rsidRDefault="00846F50" w:rsidP="00825FE4">
            <w:pPr>
              <w:rPr>
                <w:rFonts w:asciiTheme="minorHAnsi" w:hAnsiTheme="minorHAnsi" w:cstheme="minorHAnsi"/>
                <w:sz w:val="20"/>
                <w:szCs w:val="20"/>
              </w:rPr>
            </w:pPr>
            <w:r w:rsidRPr="00D80AA7">
              <w:rPr>
                <w:rFonts w:asciiTheme="minorHAnsi" w:hAnsiTheme="minorHAnsi" w:cstheme="minorHAnsi"/>
                <w:sz w:val="20"/>
                <w:szCs w:val="20"/>
              </w:rPr>
              <w:t>Αριθμός</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συσκευών:</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3</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2.</w:t>
            </w:r>
          </w:p>
        </w:tc>
        <w:tc>
          <w:tcPr>
            <w:tcW w:w="3005" w:type="pct"/>
            <w:shd w:val="clear" w:color="auto" w:fill="auto"/>
          </w:tcPr>
          <w:p w:rsidR="00846F50" w:rsidRPr="00D80AA7" w:rsidRDefault="00846F50" w:rsidP="00825FE4">
            <w:pPr>
              <w:rPr>
                <w:rFonts w:asciiTheme="minorHAnsi" w:hAnsiTheme="minorHAnsi" w:cstheme="minorHAnsi"/>
                <w:sz w:val="20"/>
                <w:szCs w:val="20"/>
              </w:rPr>
            </w:pPr>
            <w:r w:rsidRPr="00D80AA7">
              <w:rPr>
                <w:rFonts w:asciiTheme="minorHAnsi" w:hAnsiTheme="minorHAnsi" w:cstheme="minorHAnsi"/>
                <w:sz w:val="20"/>
                <w:szCs w:val="20"/>
              </w:rPr>
              <w:t>Τάση</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λειτουργίας:12VDC</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3.</w:t>
            </w:r>
          </w:p>
        </w:tc>
        <w:tc>
          <w:tcPr>
            <w:tcW w:w="3005" w:type="pct"/>
            <w:shd w:val="clear" w:color="auto" w:fill="auto"/>
          </w:tcPr>
          <w:p w:rsidR="00846F50" w:rsidRPr="00D80AA7" w:rsidRDefault="00846F50" w:rsidP="00825FE4">
            <w:pPr>
              <w:rPr>
                <w:rFonts w:asciiTheme="minorHAnsi" w:hAnsiTheme="minorHAnsi" w:cstheme="minorHAnsi"/>
                <w:sz w:val="20"/>
                <w:szCs w:val="20"/>
              </w:rPr>
            </w:pPr>
            <w:r w:rsidRPr="00D80AA7">
              <w:rPr>
                <w:rFonts w:asciiTheme="minorHAnsi" w:hAnsiTheme="minorHAnsi" w:cstheme="minorHAnsi"/>
                <w:sz w:val="20"/>
                <w:szCs w:val="20"/>
              </w:rPr>
              <w:t>Κατανάλωση:</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&lt;3watt</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4.</w:t>
            </w:r>
          </w:p>
        </w:tc>
        <w:tc>
          <w:tcPr>
            <w:tcW w:w="3005" w:type="pct"/>
            <w:shd w:val="clear" w:color="auto" w:fill="auto"/>
          </w:tcPr>
          <w:p w:rsidR="00846F50" w:rsidRPr="00D80AA7" w:rsidRDefault="00846F50" w:rsidP="00825FE4">
            <w:pPr>
              <w:spacing w:after="0"/>
              <w:ind w:right="-1151"/>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Εσωτερική μπαταρία ικανή να δώσει αυτονομία</w:t>
            </w:r>
          </w:p>
          <w:p w:rsidR="00846F50" w:rsidRPr="00D80AA7" w:rsidRDefault="00846F50" w:rsidP="00825FE4">
            <w:pPr>
              <w:spacing w:after="0"/>
              <w:ind w:right="-1151"/>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Τουλάχιστον 8 ωρών σε περίπτωση διακοπής ρεύματος</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5.</w:t>
            </w:r>
          </w:p>
        </w:tc>
        <w:tc>
          <w:tcPr>
            <w:tcW w:w="3005" w:type="pct"/>
            <w:shd w:val="clear" w:color="auto" w:fill="auto"/>
          </w:tcPr>
          <w:p w:rsidR="00846F50" w:rsidRPr="00D80AA7" w:rsidRDefault="00846F50" w:rsidP="00825FE4">
            <w:pPr>
              <w:spacing w:after="0"/>
              <w:ind w:right="-1151"/>
              <w:jc w:val="left"/>
              <w:rPr>
                <w:rFonts w:asciiTheme="minorHAnsi" w:hAnsiTheme="minorHAnsi" w:cstheme="minorHAnsi"/>
                <w:sz w:val="20"/>
                <w:szCs w:val="20"/>
              </w:rPr>
            </w:pPr>
            <w:r w:rsidRPr="00D80AA7">
              <w:rPr>
                <w:rFonts w:asciiTheme="minorHAnsi" w:hAnsiTheme="minorHAnsi" w:cstheme="minorHAnsi"/>
                <w:sz w:val="20"/>
                <w:szCs w:val="20"/>
              </w:rPr>
              <w:t>Περιβαλλοντική</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προστασία</w:t>
            </w:r>
            <w:r w:rsidRPr="00D80AA7">
              <w:rPr>
                <w:rFonts w:asciiTheme="minorHAnsi" w:hAnsiTheme="minorHAnsi" w:cstheme="minorHAnsi"/>
                <w:sz w:val="20"/>
                <w:szCs w:val="20"/>
                <w:lang w:val="el-GR"/>
              </w:rPr>
              <w:t xml:space="preserve"> </w:t>
            </w:r>
            <w:r w:rsidRPr="00D80AA7">
              <w:rPr>
                <w:rFonts w:asciiTheme="minorHAnsi" w:hAnsiTheme="minorHAnsi" w:cstheme="minorHAnsi"/>
                <w:spacing w:val="-3"/>
                <w:sz w:val="20"/>
                <w:szCs w:val="20"/>
              </w:rPr>
              <w:t xml:space="preserve">τουλάχιστον </w:t>
            </w:r>
            <w:r w:rsidRPr="00D80AA7">
              <w:rPr>
                <w:rFonts w:asciiTheme="minorHAnsi" w:hAnsiTheme="minorHAnsi" w:cstheme="minorHAnsi"/>
                <w:spacing w:val="-3"/>
                <w:sz w:val="20"/>
                <w:szCs w:val="20"/>
                <w:lang w:val="el-GR"/>
              </w:rPr>
              <w:t xml:space="preserve"> </w:t>
            </w:r>
            <w:r w:rsidRPr="00D80AA7">
              <w:rPr>
                <w:rFonts w:asciiTheme="minorHAnsi" w:hAnsiTheme="minorHAnsi" w:cstheme="minorHAnsi"/>
                <w:sz w:val="20"/>
                <w:szCs w:val="20"/>
              </w:rPr>
              <w:t>IP53</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6.</w:t>
            </w:r>
          </w:p>
        </w:tc>
        <w:tc>
          <w:tcPr>
            <w:tcW w:w="3005" w:type="pct"/>
            <w:shd w:val="clear" w:color="auto" w:fill="auto"/>
          </w:tcPr>
          <w:p w:rsidR="00846F50" w:rsidRPr="00D80AA7" w:rsidRDefault="00846F50" w:rsidP="00825FE4">
            <w:pPr>
              <w:spacing w:after="0"/>
              <w:ind w:right="-1151"/>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Επιλογές τροφοδοσίας: Αντάπτορας </w:t>
            </w:r>
            <w:r w:rsidRPr="00D80AA7">
              <w:rPr>
                <w:rFonts w:asciiTheme="minorHAnsi" w:hAnsiTheme="minorHAnsi" w:cstheme="minorHAnsi"/>
                <w:sz w:val="20"/>
                <w:szCs w:val="20"/>
              </w:rPr>
              <w:t>AC</w:t>
            </w:r>
            <w:r w:rsidRPr="00D80AA7">
              <w:rPr>
                <w:rFonts w:asciiTheme="minorHAnsi" w:hAnsiTheme="minorHAnsi" w:cstheme="minorHAnsi"/>
                <w:sz w:val="20"/>
                <w:szCs w:val="20"/>
                <w:lang w:val="el-GR"/>
              </w:rPr>
              <w:t>, εξωτερική μπαταρία</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lastRenderedPageBreak/>
              <w:t>7.</w:t>
            </w:r>
          </w:p>
        </w:tc>
        <w:tc>
          <w:tcPr>
            <w:tcW w:w="3005" w:type="pct"/>
            <w:shd w:val="clear" w:color="auto" w:fill="auto"/>
          </w:tcPr>
          <w:p w:rsidR="00846F50" w:rsidRPr="00D80AA7" w:rsidRDefault="00846F50" w:rsidP="00825FE4">
            <w:pPr>
              <w:spacing w:after="0"/>
              <w:ind w:right="-1151"/>
              <w:jc w:val="left"/>
              <w:rPr>
                <w:rFonts w:asciiTheme="minorHAnsi" w:hAnsiTheme="minorHAnsi" w:cstheme="minorHAnsi"/>
                <w:sz w:val="20"/>
                <w:szCs w:val="20"/>
              </w:rPr>
            </w:pPr>
            <w:r w:rsidRPr="00D80AA7">
              <w:rPr>
                <w:rFonts w:asciiTheme="minorHAnsi" w:hAnsiTheme="minorHAnsi" w:cstheme="minorHAnsi"/>
                <w:sz w:val="20"/>
                <w:szCs w:val="20"/>
              </w:rPr>
              <w:t>Εύρος</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μέτρησης</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επιτάχυνσης:</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±2g</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8.</w:t>
            </w:r>
          </w:p>
        </w:tc>
        <w:tc>
          <w:tcPr>
            <w:tcW w:w="3005" w:type="pct"/>
            <w:shd w:val="clear" w:color="auto" w:fill="auto"/>
          </w:tcPr>
          <w:p w:rsidR="00846F50" w:rsidRPr="00D80AA7" w:rsidRDefault="00846F50" w:rsidP="00825FE4">
            <w:pPr>
              <w:ind w:left="-571"/>
              <w:rPr>
                <w:rFonts w:asciiTheme="minorHAnsi" w:hAnsiTheme="minorHAnsi" w:cstheme="minorHAnsi"/>
                <w:sz w:val="20"/>
                <w:szCs w:val="20"/>
                <w:lang w:val="el-GR"/>
              </w:rPr>
            </w:pPr>
            <w:r w:rsidRPr="00D80AA7">
              <w:rPr>
                <w:rFonts w:asciiTheme="minorHAnsi" w:hAnsiTheme="minorHAnsi" w:cstheme="minorHAnsi"/>
                <w:sz w:val="20"/>
                <w:szCs w:val="20"/>
                <w:lang w:val="el-GR"/>
              </w:rPr>
              <w:t>Εύρος</w:t>
            </w:r>
            <w:r w:rsidRPr="00D80AA7">
              <w:rPr>
                <w:rFonts w:asciiTheme="minorHAnsi" w:hAnsiTheme="minorHAnsi" w:cstheme="minorHAnsi"/>
                <w:sz w:val="20"/>
                <w:szCs w:val="20"/>
                <w:lang w:val="el-GR"/>
              </w:rPr>
              <w:tab/>
              <w:t xml:space="preserve">Εύρος συχνότητας αισθητήρα: </w:t>
            </w:r>
            <w:r w:rsidRPr="00D80AA7">
              <w:rPr>
                <w:rFonts w:asciiTheme="minorHAnsi" w:hAnsiTheme="minorHAnsi" w:cstheme="minorHAnsi"/>
                <w:sz w:val="20"/>
                <w:szCs w:val="20"/>
              </w:rPr>
              <w:t>DC</w:t>
            </w:r>
            <w:r w:rsidRPr="00D80AA7">
              <w:rPr>
                <w:rFonts w:asciiTheme="minorHAnsi" w:hAnsiTheme="minorHAnsi" w:cstheme="minorHAnsi"/>
                <w:sz w:val="20"/>
                <w:szCs w:val="20"/>
                <w:lang w:val="el-GR"/>
              </w:rPr>
              <w:t xml:space="preserve"> </w:t>
            </w:r>
            <w:r w:rsidRPr="00D80AA7">
              <w:rPr>
                <w:rFonts w:asciiTheme="minorHAnsi" w:hAnsiTheme="minorHAnsi" w:cstheme="minorHAnsi"/>
                <w:spacing w:val="-1"/>
                <w:sz w:val="20"/>
                <w:szCs w:val="20"/>
                <w:lang w:val="el-GR"/>
              </w:rPr>
              <w:t xml:space="preserve">έως  </w:t>
            </w:r>
            <w:r w:rsidRPr="00D80AA7">
              <w:rPr>
                <w:rFonts w:asciiTheme="minorHAnsi" w:hAnsiTheme="minorHAnsi" w:cstheme="minorHAnsi"/>
                <w:sz w:val="20"/>
                <w:szCs w:val="20"/>
                <w:lang w:val="el-GR"/>
              </w:rPr>
              <w:t>τουλάχιστον</w:t>
            </w:r>
          </w:p>
          <w:p w:rsidR="00846F50" w:rsidRPr="00D80AA7" w:rsidRDefault="00846F50" w:rsidP="00825FE4">
            <w:pPr>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 1000</w:t>
            </w:r>
            <w:r w:rsidRPr="00D80AA7">
              <w:rPr>
                <w:rFonts w:asciiTheme="minorHAnsi" w:hAnsiTheme="minorHAnsi" w:cstheme="minorHAnsi"/>
                <w:sz w:val="20"/>
                <w:szCs w:val="20"/>
              </w:rPr>
              <w:t>Hz</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9.</w:t>
            </w:r>
          </w:p>
        </w:tc>
        <w:tc>
          <w:tcPr>
            <w:tcW w:w="3005" w:type="pct"/>
            <w:shd w:val="clear" w:color="auto" w:fill="auto"/>
          </w:tcPr>
          <w:p w:rsidR="00846F50" w:rsidRPr="00D80AA7" w:rsidRDefault="00846F50" w:rsidP="00825FE4">
            <w:pPr>
              <w:rPr>
                <w:rFonts w:asciiTheme="minorHAnsi" w:hAnsiTheme="minorHAnsi" w:cstheme="minorHAnsi"/>
                <w:sz w:val="20"/>
                <w:szCs w:val="20"/>
                <w:lang w:val="el-GR"/>
              </w:rPr>
            </w:pPr>
            <w:r w:rsidRPr="00D80AA7">
              <w:rPr>
                <w:rFonts w:asciiTheme="minorHAnsi" w:hAnsiTheme="minorHAnsi" w:cstheme="minorHAnsi"/>
                <w:sz w:val="20"/>
                <w:szCs w:val="20"/>
                <w:lang w:val="el-GR"/>
              </w:rPr>
              <w:t>Πυκνότητα Θορύβου αισθητήρα:  &lt;25μ</w:t>
            </w:r>
            <w:r w:rsidRPr="00D80AA7">
              <w:rPr>
                <w:rFonts w:asciiTheme="minorHAnsi" w:hAnsiTheme="minorHAnsi" w:cstheme="minorHAnsi"/>
                <w:sz w:val="20"/>
                <w:szCs w:val="20"/>
              </w:rPr>
              <w:t>g</w:t>
            </w:r>
            <w:r w:rsidRPr="00D80AA7">
              <w:rPr>
                <w:rFonts w:asciiTheme="minorHAnsi" w:hAnsiTheme="minorHAnsi" w:cstheme="minorHAnsi"/>
                <w:sz w:val="20"/>
                <w:szCs w:val="20"/>
                <w:lang w:val="el-GR"/>
              </w:rPr>
              <w:t>/√</w:t>
            </w:r>
            <w:r w:rsidRPr="00D80AA7">
              <w:rPr>
                <w:rFonts w:asciiTheme="minorHAnsi" w:hAnsiTheme="minorHAnsi" w:cstheme="minorHAnsi"/>
                <w:sz w:val="20"/>
                <w:szCs w:val="20"/>
              </w:rPr>
              <w:t>Hz</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10.</w:t>
            </w:r>
          </w:p>
        </w:tc>
        <w:tc>
          <w:tcPr>
            <w:tcW w:w="3005" w:type="pct"/>
            <w:shd w:val="clear" w:color="auto" w:fill="auto"/>
          </w:tcPr>
          <w:p w:rsidR="00846F50" w:rsidRPr="00D80AA7" w:rsidRDefault="00846F50" w:rsidP="00825FE4">
            <w:pPr>
              <w:rPr>
                <w:rFonts w:asciiTheme="minorHAnsi" w:hAnsiTheme="minorHAnsi" w:cstheme="minorHAnsi"/>
                <w:sz w:val="20"/>
                <w:szCs w:val="20"/>
                <w:lang w:val="el-GR"/>
              </w:rPr>
            </w:pPr>
            <w:r w:rsidRPr="00D80AA7">
              <w:rPr>
                <w:rFonts w:asciiTheme="minorHAnsi" w:hAnsiTheme="minorHAnsi" w:cstheme="minorHAnsi"/>
                <w:sz w:val="20"/>
                <w:szCs w:val="20"/>
                <w:lang w:val="el-GR"/>
              </w:rPr>
              <w:t>Ανάλυση μετατροπέα Αναλογικού / Ψηφιακού σήματος</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11.</w:t>
            </w:r>
          </w:p>
        </w:tc>
        <w:tc>
          <w:tcPr>
            <w:tcW w:w="3005" w:type="pct"/>
            <w:shd w:val="clear" w:color="auto" w:fill="auto"/>
          </w:tcPr>
          <w:p w:rsidR="00846F50" w:rsidRPr="00D80AA7" w:rsidRDefault="00846F50" w:rsidP="00825FE4">
            <w:pPr>
              <w:rPr>
                <w:rFonts w:asciiTheme="minorHAnsi" w:hAnsiTheme="minorHAnsi" w:cstheme="minorHAnsi"/>
                <w:sz w:val="20"/>
                <w:szCs w:val="20"/>
                <w:lang w:val="el-GR"/>
              </w:rPr>
            </w:pPr>
            <w:r w:rsidRPr="00D80AA7">
              <w:rPr>
                <w:rFonts w:asciiTheme="minorHAnsi" w:hAnsiTheme="minorHAnsi" w:cstheme="minorHAnsi"/>
                <w:sz w:val="20"/>
                <w:szCs w:val="20"/>
                <w:lang w:val="el-GR"/>
              </w:rPr>
              <w:t>72-</w:t>
            </w:r>
            <w:r w:rsidRPr="00D80AA7">
              <w:rPr>
                <w:rFonts w:asciiTheme="minorHAnsi" w:hAnsiTheme="minorHAnsi" w:cstheme="minorHAnsi"/>
                <w:sz w:val="20"/>
                <w:szCs w:val="20"/>
              </w:rPr>
              <w:t>channel</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GNSS</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receiver</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12.</w:t>
            </w:r>
          </w:p>
        </w:tc>
        <w:tc>
          <w:tcPr>
            <w:tcW w:w="3005" w:type="pct"/>
            <w:shd w:val="clear" w:color="auto" w:fill="auto"/>
          </w:tcPr>
          <w:p w:rsidR="00846F50" w:rsidRPr="00D80AA7" w:rsidRDefault="00846F50" w:rsidP="00825FE4">
            <w:pPr>
              <w:rPr>
                <w:rFonts w:asciiTheme="minorHAnsi" w:hAnsiTheme="minorHAnsi" w:cstheme="minorHAnsi"/>
                <w:sz w:val="20"/>
                <w:szCs w:val="20"/>
              </w:rPr>
            </w:pPr>
            <w:r w:rsidRPr="00D80AA7">
              <w:rPr>
                <w:rFonts w:asciiTheme="minorHAnsi" w:hAnsiTheme="minorHAnsi" w:cstheme="minorHAnsi"/>
                <w:spacing w:val="-1"/>
                <w:sz w:val="20"/>
                <w:szCs w:val="20"/>
              </w:rPr>
              <w:t>Ακρίβεια</w:t>
            </w:r>
            <w:r w:rsidRPr="00D80AA7">
              <w:rPr>
                <w:rFonts w:asciiTheme="minorHAnsi" w:hAnsiTheme="minorHAnsi" w:cstheme="minorHAnsi"/>
                <w:sz w:val="20"/>
                <w:szCs w:val="20"/>
              </w:rPr>
              <w:t>χρόνου</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(GPSLocked):</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≤5ppb</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13.</w:t>
            </w:r>
          </w:p>
        </w:tc>
        <w:tc>
          <w:tcPr>
            <w:tcW w:w="3005" w:type="pct"/>
            <w:shd w:val="clear" w:color="auto" w:fill="auto"/>
          </w:tcPr>
          <w:p w:rsidR="00846F50" w:rsidRPr="00D80AA7" w:rsidRDefault="00846F50" w:rsidP="00825FE4">
            <w:pPr>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Ενσωματωμένη μονάδα επεξεργασίας με </w:t>
            </w:r>
            <w:r w:rsidRPr="00D80AA7">
              <w:rPr>
                <w:rFonts w:asciiTheme="minorHAnsi" w:hAnsiTheme="minorHAnsi" w:cstheme="minorHAnsi"/>
                <w:sz w:val="20"/>
                <w:szCs w:val="20"/>
              </w:rPr>
              <w:t>Quad</w:t>
            </w:r>
            <w:r w:rsidRPr="00D80AA7">
              <w:rPr>
                <w:rFonts w:asciiTheme="minorHAnsi" w:hAnsiTheme="minorHAnsi" w:cstheme="minorHAnsi"/>
                <w:sz w:val="20"/>
                <w:szCs w:val="20"/>
                <w:lang w:val="el-GR"/>
              </w:rPr>
              <w:t>-</w:t>
            </w:r>
            <w:r w:rsidRPr="00D80AA7">
              <w:rPr>
                <w:rFonts w:asciiTheme="minorHAnsi" w:hAnsiTheme="minorHAnsi" w:cstheme="minorHAnsi"/>
                <w:sz w:val="20"/>
                <w:szCs w:val="20"/>
              </w:rPr>
              <w:t>core</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processor</w:t>
            </w:r>
            <w:r w:rsidRPr="00D80AA7">
              <w:rPr>
                <w:rFonts w:asciiTheme="minorHAnsi" w:hAnsiTheme="minorHAnsi" w:cstheme="minorHAnsi"/>
                <w:sz w:val="20"/>
                <w:szCs w:val="20"/>
                <w:lang w:val="el-GR"/>
              </w:rPr>
              <w:t xml:space="preserve"> </w:t>
            </w:r>
          </w:p>
          <w:p w:rsidR="00846F50" w:rsidRPr="00D80AA7" w:rsidRDefault="00846F50" w:rsidP="00825FE4">
            <w:pPr>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και 1</w:t>
            </w:r>
            <w:r w:rsidRPr="00D80AA7">
              <w:rPr>
                <w:rFonts w:asciiTheme="minorHAnsi" w:hAnsiTheme="minorHAnsi" w:cstheme="minorHAnsi"/>
                <w:sz w:val="20"/>
                <w:szCs w:val="20"/>
              </w:rPr>
              <w:t>GB</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RAM</w:t>
            </w:r>
            <w:r w:rsidRPr="00D80AA7">
              <w:rPr>
                <w:rFonts w:asciiTheme="minorHAnsi" w:hAnsiTheme="minorHAnsi" w:cstheme="minorHAnsi"/>
                <w:sz w:val="20"/>
                <w:szCs w:val="20"/>
                <w:lang w:val="el-GR"/>
              </w:rPr>
              <w:t xml:space="preserve"> τουλάχιστον</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14.</w:t>
            </w:r>
          </w:p>
        </w:tc>
        <w:tc>
          <w:tcPr>
            <w:tcW w:w="3005" w:type="pct"/>
            <w:shd w:val="clear" w:color="auto" w:fill="auto"/>
          </w:tcPr>
          <w:p w:rsidR="00846F50" w:rsidRPr="00D80AA7" w:rsidRDefault="00846F50" w:rsidP="00825FE4">
            <w:pPr>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Εσωτερική μονάδα </w:t>
            </w:r>
            <w:r w:rsidRPr="00D80AA7">
              <w:rPr>
                <w:rFonts w:asciiTheme="minorHAnsi" w:hAnsiTheme="minorHAnsi" w:cstheme="minorHAnsi"/>
                <w:spacing w:val="-1"/>
                <w:sz w:val="20"/>
                <w:szCs w:val="20"/>
                <w:lang w:val="el-GR"/>
              </w:rPr>
              <w:t xml:space="preserve">αποθήκευσης </w:t>
            </w:r>
            <w:r w:rsidRPr="00D80AA7">
              <w:rPr>
                <w:rFonts w:asciiTheme="minorHAnsi" w:hAnsiTheme="minorHAnsi" w:cstheme="minorHAnsi"/>
                <w:sz w:val="20"/>
                <w:szCs w:val="20"/>
                <w:lang w:val="el-GR"/>
              </w:rPr>
              <w:t>32</w:t>
            </w:r>
            <w:r w:rsidRPr="00D80AA7">
              <w:rPr>
                <w:rFonts w:asciiTheme="minorHAnsi" w:hAnsiTheme="minorHAnsi" w:cstheme="minorHAnsi"/>
                <w:sz w:val="20"/>
                <w:szCs w:val="20"/>
              </w:rPr>
              <w:t>Gb</w:t>
            </w:r>
            <w:r w:rsidRPr="00D80AA7">
              <w:rPr>
                <w:rFonts w:asciiTheme="minorHAnsi" w:hAnsiTheme="minorHAnsi" w:cstheme="minorHAnsi"/>
                <w:sz w:val="20"/>
                <w:szCs w:val="20"/>
                <w:lang w:val="el-GR"/>
              </w:rPr>
              <w:t xml:space="preserve"> τουλάχιστον</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15.</w:t>
            </w:r>
          </w:p>
        </w:tc>
        <w:tc>
          <w:tcPr>
            <w:tcW w:w="3005" w:type="pct"/>
            <w:shd w:val="clear" w:color="auto" w:fill="auto"/>
          </w:tcPr>
          <w:p w:rsidR="00846F50" w:rsidRPr="00D80AA7" w:rsidRDefault="00846F50" w:rsidP="00825FE4">
            <w:pPr>
              <w:rPr>
                <w:rFonts w:asciiTheme="minorHAnsi" w:hAnsiTheme="minorHAnsi" w:cstheme="minorHAnsi"/>
                <w:sz w:val="20"/>
                <w:szCs w:val="20"/>
              </w:rPr>
            </w:pPr>
            <w:r w:rsidRPr="00D80AA7">
              <w:rPr>
                <w:rFonts w:asciiTheme="minorHAnsi" w:hAnsiTheme="minorHAnsi" w:cstheme="minorHAnsi"/>
                <w:sz w:val="20"/>
                <w:szCs w:val="20"/>
              </w:rPr>
              <w:t>OS</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LInux</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16.</w:t>
            </w:r>
          </w:p>
        </w:tc>
        <w:tc>
          <w:tcPr>
            <w:tcW w:w="3005" w:type="pct"/>
            <w:shd w:val="clear" w:color="auto" w:fill="auto"/>
          </w:tcPr>
          <w:p w:rsidR="00846F50" w:rsidRPr="00D80AA7" w:rsidRDefault="00846F50" w:rsidP="00825FE4">
            <w:pPr>
              <w:rPr>
                <w:rFonts w:asciiTheme="minorHAnsi" w:hAnsiTheme="minorHAnsi" w:cstheme="minorHAnsi"/>
                <w:sz w:val="20"/>
                <w:szCs w:val="20"/>
              </w:rPr>
            </w:pPr>
            <w:r w:rsidRPr="00D80AA7">
              <w:rPr>
                <w:rFonts w:asciiTheme="minorHAnsi" w:hAnsiTheme="minorHAnsi" w:cstheme="minorHAnsi"/>
                <w:sz w:val="20"/>
                <w:szCs w:val="20"/>
              </w:rPr>
              <w:t>Υποστήριξηs</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eedlink</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17.</w:t>
            </w:r>
          </w:p>
        </w:tc>
        <w:tc>
          <w:tcPr>
            <w:tcW w:w="3005" w:type="pct"/>
            <w:shd w:val="clear" w:color="auto" w:fill="auto"/>
          </w:tcPr>
          <w:p w:rsidR="00846F50" w:rsidRPr="00D80AA7" w:rsidRDefault="00846F50" w:rsidP="00825FE4">
            <w:pPr>
              <w:rPr>
                <w:rFonts w:asciiTheme="minorHAnsi" w:hAnsiTheme="minorHAnsi" w:cstheme="minorHAnsi"/>
                <w:sz w:val="20"/>
                <w:szCs w:val="20"/>
              </w:rPr>
            </w:pPr>
            <w:r w:rsidRPr="00D80AA7">
              <w:rPr>
                <w:rFonts w:asciiTheme="minorHAnsi" w:hAnsiTheme="minorHAnsi" w:cstheme="minorHAnsi"/>
                <w:sz w:val="20"/>
                <w:szCs w:val="20"/>
              </w:rPr>
              <w:t>mSEE</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Ddata format</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18.</w:t>
            </w:r>
          </w:p>
        </w:tc>
        <w:tc>
          <w:tcPr>
            <w:tcW w:w="3005" w:type="pct"/>
            <w:shd w:val="clear" w:color="auto" w:fill="auto"/>
          </w:tcPr>
          <w:p w:rsidR="00846F50" w:rsidRPr="00D80AA7" w:rsidRDefault="00846F50" w:rsidP="00825FE4">
            <w:pPr>
              <w:rPr>
                <w:rFonts w:asciiTheme="minorHAnsi" w:hAnsiTheme="minorHAnsi" w:cstheme="minorHAnsi"/>
                <w:sz w:val="20"/>
                <w:szCs w:val="20"/>
              </w:rPr>
            </w:pPr>
            <w:r w:rsidRPr="00D80AA7">
              <w:rPr>
                <w:rFonts w:asciiTheme="minorHAnsi" w:hAnsiTheme="minorHAnsi" w:cstheme="minorHAnsi"/>
                <w:sz w:val="20"/>
                <w:szCs w:val="20"/>
              </w:rPr>
              <w:t>Αριθμός</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συσκευών:</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19.</w:t>
            </w:r>
          </w:p>
        </w:tc>
        <w:tc>
          <w:tcPr>
            <w:tcW w:w="3005" w:type="pct"/>
            <w:shd w:val="clear" w:color="auto" w:fill="auto"/>
          </w:tcPr>
          <w:p w:rsidR="00846F50" w:rsidRPr="00D80AA7" w:rsidRDefault="00846F50" w:rsidP="00825FE4">
            <w:pPr>
              <w:pStyle w:val="TableParagraph"/>
              <w:ind w:left="0" w:right="0"/>
              <w:rPr>
                <w:rFonts w:asciiTheme="minorHAnsi" w:hAnsiTheme="minorHAnsi" w:cstheme="minorHAnsi"/>
                <w:sz w:val="20"/>
                <w:szCs w:val="20"/>
              </w:rPr>
            </w:pPr>
            <w:r w:rsidRPr="00D80AA7">
              <w:rPr>
                <w:rFonts w:asciiTheme="minorHAnsi" w:hAnsiTheme="minorHAnsi" w:cstheme="minorHAnsi"/>
                <w:sz w:val="20"/>
                <w:szCs w:val="20"/>
              </w:rPr>
              <w:t xml:space="preserve">Αποτύπωση σε ψηφιακό χάρτη της θέσης  και παρακολούθησητων λειτουργικών παραμέτρων </w:t>
            </w:r>
            <w:r w:rsidRPr="00D80AA7">
              <w:rPr>
                <w:rFonts w:asciiTheme="minorHAnsi" w:hAnsiTheme="minorHAnsi" w:cstheme="minorHAnsi"/>
                <w:spacing w:val="1"/>
                <w:sz w:val="20"/>
                <w:szCs w:val="20"/>
              </w:rPr>
              <w:t xml:space="preserve">όλων </w:t>
            </w:r>
            <w:r w:rsidRPr="00D80AA7">
              <w:rPr>
                <w:rFonts w:asciiTheme="minorHAnsi" w:hAnsiTheme="minorHAnsi" w:cstheme="minorHAnsi"/>
                <w:sz w:val="20"/>
                <w:szCs w:val="20"/>
              </w:rPr>
              <w:t xml:space="preserve">των επιταχυνσιογράφων τύπου </w:t>
            </w:r>
            <w:r w:rsidRPr="00D80AA7">
              <w:rPr>
                <w:rFonts w:asciiTheme="minorHAnsi" w:hAnsiTheme="minorHAnsi" w:cstheme="minorHAnsi"/>
                <w:sz w:val="20"/>
                <w:szCs w:val="20"/>
                <w:lang w:val="en-GB"/>
              </w:rPr>
              <w:t>MASTER</w:t>
            </w:r>
            <w:r w:rsidRPr="00D80AA7">
              <w:rPr>
                <w:rFonts w:asciiTheme="minorHAnsi" w:hAnsiTheme="minorHAnsi" w:cstheme="minorHAnsi"/>
                <w:sz w:val="20"/>
                <w:szCs w:val="20"/>
              </w:rPr>
              <w:t>&amp;</w:t>
            </w:r>
            <w:r w:rsidRPr="00D80AA7">
              <w:rPr>
                <w:rFonts w:asciiTheme="minorHAnsi" w:hAnsiTheme="minorHAnsi" w:cstheme="minorHAnsi"/>
                <w:sz w:val="20"/>
                <w:szCs w:val="20"/>
                <w:lang w:val="en-GB"/>
              </w:rPr>
              <w:t>SLAVE</w:t>
            </w:r>
            <w:r w:rsidRPr="00D80AA7">
              <w:rPr>
                <w:rFonts w:asciiTheme="minorHAnsi" w:hAnsiTheme="minorHAnsi" w:cstheme="minorHAnsi"/>
                <w:sz w:val="20"/>
                <w:szCs w:val="20"/>
              </w:rPr>
              <w:t>(τάση λειτουργίας, φόρτιση, κατάσταση GPS,</w:t>
            </w:r>
          </w:p>
          <w:p w:rsidR="00846F50" w:rsidRPr="00D80AA7" w:rsidRDefault="00846F50" w:rsidP="00825FE4">
            <w:pPr>
              <w:pStyle w:val="TableParagraph"/>
              <w:ind w:left="0" w:right="0"/>
              <w:rPr>
                <w:rFonts w:asciiTheme="minorHAnsi" w:hAnsiTheme="minorHAnsi" w:cstheme="minorHAnsi"/>
                <w:sz w:val="20"/>
                <w:szCs w:val="20"/>
              </w:rPr>
            </w:pPr>
            <w:r w:rsidRPr="00D80AA7">
              <w:rPr>
                <w:rFonts w:asciiTheme="minorHAnsi" w:hAnsiTheme="minorHAnsi" w:cstheme="minorHAnsi"/>
                <w:sz w:val="20"/>
                <w:szCs w:val="20"/>
              </w:rPr>
              <w:t>σφάλμα συγχρονισμού κλπ.)</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20.</w:t>
            </w:r>
          </w:p>
        </w:tc>
        <w:tc>
          <w:tcPr>
            <w:tcW w:w="3005" w:type="pct"/>
            <w:shd w:val="clear" w:color="auto" w:fill="auto"/>
          </w:tcPr>
          <w:p w:rsidR="00846F50" w:rsidRPr="00D80AA7" w:rsidRDefault="00846F50" w:rsidP="00825FE4">
            <w:pPr>
              <w:pStyle w:val="TableParagraph"/>
              <w:spacing w:before="121"/>
              <w:ind w:left="0" w:right="0"/>
              <w:rPr>
                <w:rFonts w:asciiTheme="minorHAnsi" w:hAnsiTheme="minorHAnsi" w:cstheme="minorHAnsi"/>
                <w:sz w:val="20"/>
                <w:szCs w:val="20"/>
              </w:rPr>
            </w:pPr>
            <w:r w:rsidRPr="00D80AA7">
              <w:rPr>
                <w:rFonts w:asciiTheme="minorHAnsi" w:hAnsiTheme="minorHAnsi" w:cstheme="minorHAnsi"/>
                <w:sz w:val="20"/>
                <w:szCs w:val="20"/>
              </w:rPr>
              <w:t>Συναγερμός σε περίπτωση υπέρβασης κατωφλιών παραμέτρων λειτουργίας</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21.</w:t>
            </w:r>
          </w:p>
        </w:tc>
        <w:tc>
          <w:tcPr>
            <w:tcW w:w="3005" w:type="pct"/>
            <w:shd w:val="clear" w:color="auto" w:fill="auto"/>
          </w:tcPr>
          <w:p w:rsidR="00846F50" w:rsidRPr="00D80AA7" w:rsidRDefault="00846F50" w:rsidP="00825FE4">
            <w:pPr>
              <w:pStyle w:val="TableParagraph"/>
              <w:spacing w:before="121"/>
              <w:ind w:left="0" w:right="0"/>
              <w:rPr>
                <w:rFonts w:asciiTheme="minorHAnsi" w:hAnsiTheme="minorHAnsi" w:cstheme="minorHAnsi"/>
                <w:sz w:val="20"/>
                <w:szCs w:val="20"/>
              </w:rPr>
            </w:pPr>
            <w:r w:rsidRPr="00D80AA7">
              <w:rPr>
                <w:rFonts w:asciiTheme="minorHAnsi" w:hAnsiTheme="minorHAnsi" w:cstheme="minorHAnsi"/>
                <w:sz w:val="20"/>
                <w:szCs w:val="20"/>
              </w:rPr>
              <w:t>Λαμβάνει και απεικονίζει συναγερμούς σε περίπτωση ενεργοποίησης  κάποιου αισθητήρα</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22.</w:t>
            </w:r>
          </w:p>
        </w:tc>
        <w:tc>
          <w:tcPr>
            <w:tcW w:w="3005" w:type="pct"/>
            <w:shd w:val="clear" w:color="auto" w:fill="auto"/>
          </w:tcPr>
          <w:p w:rsidR="00846F50" w:rsidRPr="00D80AA7" w:rsidRDefault="00846F50" w:rsidP="00825FE4">
            <w:pPr>
              <w:pStyle w:val="TableParagraph"/>
              <w:spacing w:before="121"/>
              <w:ind w:left="0" w:right="0"/>
              <w:rPr>
                <w:rFonts w:asciiTheme="minorHAnsi" w:hAnsiTheme="minorHAnsi" w:cstheme="minorHAnsi"/>
                <w:sz w:val="20"/>
                <w:szCs w:val="20"/>
              </w:rPr>
            </w:pPr>
            <w:r w:rsidRPr="00D80AA7">
              <w:rPr>
                <w:rFonts w:asciiTheme="minorHAnsi" w:hAnsiTheme="minorHAnsi" w:cstheme="minorHAnsi"/>
                <w:sz w:val="20"/>
                <w:szCs w:val="20"/>
              </w:rPr>
              <w:t xml:space="preserve">Απεικονίζει σημαντικά στοιχεία της αναγραφής του κάθε αισθητήρα (πχ. μέγιστη επιτάχυνση, χρόνος ενεργοποίησης κλπ.) </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23.</w:t>
            </w:r>
          </w:p>
        </w:tc>
        <w:tc>
          <w:tcPr>
            <w:tcW w:w="3005" w:type="pct"/>
            <w:shd w:val="clear" w:color="auto" w:fill="auto"/>
          </w:tcPr>
          <w:p w:rsidR="00846F50" w:rsidRPr="00D80AA7" w:rsidRDefault="00846F50" w:rsidP="00825FE4">
            <w:pPr>
              <w:pStyle w:val="TableParagraph"/>
              <w:spacing w:before="121"/>
              <w:ind w:left="0" w:right="0"/>
              <w:rPr>
                <w:rFonts w:asciiTheme="minorHAnsi" w:hAnsiTheme="minorHAnsi" w:cstheme="minorHAnsi"/>
                <w:sz w:val="20"/>
                <w:szCs w:val="20"/>
              </w:rPr>
            </w:pPr>
            <w:r w:rsidRPr="00D80AA7">
              <w:rPr>
                <w:rFonts w:asciiTheme="minorHAnsi" w:hAnsiTheme="minorHAnsi" w:cstheme="minorHAnsi"/>
                <w:sz w:val="20"/>
                <w:szCs w:val="20"/>
              </w:rPr>
              <w:t>Οπτικοποιεί τις κυμματομορφές επιτάχυνσης δίνοντας δυνατότητα τοπικής αποθήκευσης των κυματομορφών (datadownload)</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285" w:type="pct"/>
            <w:shd w:val="clear" w:color="auto" w:fill="auto"/>
          </w:tcPr>
          <w:p w:rsidR="00846F50" w:rsidRPr="00D80AA7" w:rsidRDefault="00846F50" w:rsidP="00825FE4">
            <w:pPr>
              <w:spacing w:before="120"/>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24.</w:t>
            </w:r>
          </w:p>
        </w:tc>
        <w:tc>
          <w:tcPr>
            <w:tcW w:w="3005" w:type="pct"/>
            <w:shd w:val="clear" w:color="auto" w:fill="auto"/>
          </w:tcPr>
          <w:p w:rsidR="00846F50" w:rsidRPr="00D80AA7" w:rsidRDefault="00846F50" w:rsidP="00825FE4">
            <w:pPr>
              <w:pStyle w:val="TableParagraph"/>
              <w:spacing w:before="121"/>
              <w:ind w:left="0" w:right="0"/>
              <w:rPr>
                <w:rFonts w:asciiTheme="minorHAnsi" w:hAnsiTheme="minorHAnsi" w:cstheme="minorHAnsi"/>
                <w:sz w:val="20"/>
                <w:szCs w:val="20"/>
              </w:rPr>
            </w:pPr>
            <w:r w:rsidRPr="00D80AA7">
              <w:rPr>
                <w:rFonts w:asciiTheme="minorHAnsi" w:hAnsiTheme="minorHAnsi" w:cstheme="minorHAnsi"/>
                <w:sz w:val="20"/>
                <w:szCs w:val="20"/>
              </w:rPr>
              <w:t>Λαμβάνει και απεικονίζει τις εκτιμήσεις ζημιών από το κτίριο σεψηφιακό χάρτη ανάλογα με το επικρατές χρώμα μετημεγαλύτερηπιθανότητα(πράσινο,κίτρινο,πορτοκαλί και κόκκινο)</w:t>
            </w:r>
          </w:p>
        </w:tc>
        <w:tc>
          <w:tcPr>
            <w:tcW w:w="497" w:type="pct"/>
            <w:shd w:val="clear" w:color="auto" w:fill="auto"/>
            <w:vAlign w:val="center"/>
          </w:tcPr>
          <w:p w:rsidR="00846F50" w:rsidRPr="00D80AA7" w:rsidRDefault="00846F50" w:rsidP="00825FE4">
            <w:pPr>
              <w:spacing w:after="0"/>
              <w:ind w:right="-14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10"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704" w:type="pct"/>
            <w:shd w:val="clear" w:color="auto" w:fill="auto"/>
          </w:tcPr>
          <w:p w:rsidR="00846F50" w:rsidRPr="00D80AA7" w:rsidRDefault="00846F50" w:rsidP="00825FE4">
            <w:pPr>
              <w:pStyle w:val="TableParagraph"/>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r w:rsidRPr="00D80AA7">
        <w:rPr>
          <w:rFonts w:asciiTheme="minorHAnsi" w:hAnsiTheme="minorHAnsi" w:cstheme="minorHAnsi"/>
          <w:lang w:val="el-GR"/>
        </w:rPr>
        <w:br w:type="textWrapping" w:clear="all"/>
      </w:r>
    </w:p>
    <w:p w:rsidR="00846F50" w:rsidRPr="00D80AA7" w:rsidRDefault="00846F50" w:rsidP="00846F50">
      <w:pPr>
        <w:ind w:right="-118"/>
        <w:rPr>
          <w:rFonts w:asciiTheme="minorHAnsi" w:hAnsiTheme="minorHAnsi" w:cstheme="minorHAnsi"/>
          <w:lang w:val="el-GR"/>
        </w:rPr>
      </w:pPr>
    </w:p>
    <w:tbl>
      <w:tblPr>
        <w:tblW w:w="0" w:type="auto"/>
        <w:jc w:val="center"/>
        <w:tblLayout w:type="fixed"/>
        <w:tblCellMar>
          <w:left w:w="0" w:type="dxa"/>
          <w:right w:w="0" w:type="dxa"/>
        </w:tblCellMar>
        <w:tblLook w:val="0000"/>
      </w:tblPr>
      <w:tblGrid>
        <w:gridCol w:w="9618"/>
      </w:tblGrid>
      <w:tr w:rsidR="00846F50" w:rsidRPr="00D80AA7" w:rsidTr="00825FE4">
        <w:trPr>
          <w:trHeight w:hRule="exact" w:val="515"/>
          <w:jc w:val="center"/>
        </w:trPr>
        <w:tc>
          <w:tcPr>
            <w:tcW w:w="9618"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jc w:val="both"/>
              <w:rPr>
                <w:rFonts w:asciiTheme="minorHAnsi" w:hAnsiTheme="minorHAnsi" w:cstheme="minorHAnsi"/>
                <w:b/>
                <w:bCs/>
                <w:spacing w:val="-1"/>
                <w:position w:val="1"/>
                <w:szCs w:val="22"/>
                <w:lang w:val="el-GR"/>
              </w:rPr>
            </w:pPr>
            <w:r w:rsidRPr="00D80AA7">
              <w:rPr>
                <w:rFonts w:asciiTheme="minorHAnsi" w:hAnsiTheme="minorHAnsi" w:cstheme="minorHAnsi"/>
                <w:b/>
              </w:rPr>
              <w:t>Πλατφόρμα Open Data</w:t>
            </w:r>
          </w:p>
        </w:tc>
      </w:tr>
    </w:tbl>
    <w:p w:rsidR="00846F50" w:rsidRPr="00D80AA7" w:rsidRDefault="00846F50" w:rsidP="00846F50">
      <w:pPr>
        <w:ind w:right="-118"/>
        <w:rPr>
          <w:rFonts w:asciiTheme="minorHAnsi" w:hAnsiTheme="minorHAnsi" w:cstheme="minorHAnsi"/>
          <w:sz w:val="8"/>
          <w:szCs w:val="8"/>
          <w:lang w:val="el-GR"/>
        </w:rPr>
      </w:pPr>
    </w:p>
    <w:tbl>
      <w:tblPr>
        <w:tblW w:w="0" w:type="auto"/>
        <w:jc w:val="center"/>
        <w:tblInd w:w="-884" w:type="dxa"/>
        <w:tblLayout w:type="fixed"/>
        <w:tblCellMar>
          <w:left w:w="0" w:type="dxa"/>
          <w:right w:w="0" w:type="dxa"/>
        </w:tblCellMar>
        <w:tblLook w:val="0000"/>
      </w:tblPr>
      <w:tblGrid>
        <w:gridCol w:w="612"/>
        <w:gridCol w:w="5792"/>
        <w:gridCol w:w="981"/>
        <w:gridCol w:w="1179"/>
        <w:gridCol w:w="1498"/>
      </w:tblGrid>
      <w:tr w:rsidR="00846F50" w:rsidRPr="00D80AA7" w:rsidTr="00825FE4">
        <w:trPr>
          <w:trHeight w:hRule="exact" w:val="515"/>
          <w:jc w:val="center"/>
        </w:trPr>
        <w:tc>
          <w:tcPr>
            <w:tcW w:w="612"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104" w:right="-118"/>
              <w:jc w:val="center"/>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Α/Α</w:t>
            </w:r>
          </w:p>
        </w:tc>
        <w:tc>
          <w:tcPr>
            <w:tcW w:w="5792"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122" w:right="180"/>
              <w:jc w:val="left"/>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ΠΡΟΔΙΑΓΡΑΦΗ</w:t>
            </w:r>
          </w:p>
        </w:tc>
        <w:tc>
          <w:tcPr>
            <w:tcW w:w="981"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lang w:val="el-GR"/>
              </w:rPr>
              <w:t>ΑΠ</w:t>
            </w:r>
            <w:r w:rsidRPr="00D80AA7">
              <w:rPr>
                <w:rFonts w:asciiTheme="minorHAnsi" w:hAnsiTheme="minorHAnsi" w:cstheme="minorHAnsi"/>
                <w:b/>
                <w:bCs/>
                <w:color w:val="000000"/>
                <w:sz w:val="20"/>
                <w:szCs w:val="20"/>
              </w:rPr>
              <w:t>ΑΙΤΗΣΗ</w:t>
            </w:r>
          </w:p>
        </w:tc>
        <w:tc>
          <w:tcPr>
            <w:tcW w:w="1179"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ΑΠΑΝΤΗΣΗ</w:t>
            </w:r>
          </w:p>
        </w:tc>
        <w:tc>
          <w:tcPr>
            <w:tcW w:w="1498"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90" w:right="-118"/>
              <w:jc w:val="left"/>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ΠΑΡΑΠΟΜΠΗ</w:t>
            </w: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1</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Λειτουργικές Τεχνικές Προδιαγραφές</w:t>
            </w:r>
          </w:p>
          <w:p w:rsidR="00846F50" w:rsidRPr="00D80AA7" w:rsidRDefault="00846F50" w:rsidP="00825FE4">
            <w:pPr>
              <w:ind w:left="122" w:right="180"/>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αντίστοιχη κεφάλαιο της περιγραφής Δράσης 2.9.8</w:t>
            </w:r>
          </w:p>
        </w:tc>
        <w:tc>
          <w:tcPr>
            <w:tcW w:w="981"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17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9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2</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Φιλοξενία</w:t>
            </w:r>
          </w:p>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2.9.8</w:t>
            </w:r>
          </w:p>
        </w:tc>
        <w:tc>
          <w:tcPr>
            <w:tcW w:w="981"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17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9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3</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Η εισαγωγή δεδομένων είναι υποχρέωση του Αναδόχου με καθοδήγηση και  συνεργασία με τον Υπεύθυνο δεδομένων που θα ορίσει ο Δήμος.</w:t>
            </w:r>
          </w:p>
        </w:tc>
        <w:tc>
          <w:tcPr>
            <w:tcW w:w="981"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17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9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0" w:type="auto"/>
        <w:jc w:val="center"/>
        <w:tblLayout w:type="fixed"/>
        <w:tblCellMar>
          <w:left w:w="0" w:type="dxa"/>
          <w:right w:w="0" w:type="dxa"/>
        </w:tblCellMar>
        <w:tblLook w:val="0000"/>
      </w:tblPr>
      <w:tblGrid>
        <w:gridCol w:w="9785"/>
      </w:tblGrid>
      <w:tr w:rsidR="00846F50" w:rsidRPr="00846F50" w:rsidTr="00825FE4">
        <w:trPr>
          <w:trHeight w:hRule="exact" w:val="648"/>
          <w:jc w:val="center"/>
        </w:trPr>
        <w:tc>
          <w:tcPr>
            <w:tcW w:w="9785"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jc w:val="both"/>
              <w:rPr>
                <w:rFonts w:asciiTheme="minorHAnsi" w:hAnsiTheme="minorHAnsi" w:cstheme="minorHAnsi"/>
                <w:b/>
                <w:bCs/>
                <w:spacing w:val="-1"/>
                <w:position w:val="1"/>
                <w:szCs w:val="22"/>
                <w:lang w:val="el-GR"/>
              </w:rPr>
            </w:pPr>
            <w:r w:rsidRPr="00D80AA7">
              <w:rPr>
                <w:rFonts w:asciiTheme="minorHAnsi" w:hAnsiTheme="minorHAnsi" w:cstheme="minorHAnsi"/>
                <w:b/>
                <w:lang w:val="el-GR"/>
              </w:rPr>
              <w:t xml:space="preserve">Διαχείριση κλειστών και ανοικτών χώρων άθλησης, πολιτισμού και ψυχαγωγίας </w:t>
            </w:r>
          </w:p>
          <w:p w:rsidR="00846F50" w:rsidRPr="00D80AA7" w:rsidRDefault="00846F50" w:rsidP="00825FE4">
            <w:pPr>
              <w:widowControl w:val="0"/>
              <w:autoSpaceDE w:val="0"/>
              <w:autoSpaceDN w:val="0"/>
              <w:adjustRightInd w:val="0"/>
              <w:ind w:right="-118"/>
              <w:rPr>
                <w:rFonts w:asciiTheme="minorHAnsi" w:hAnsiTheme="minorHAnsi" w:cstheme="minorHAnsi"/>
                <w:b/>
                <w:bCs/>
                <w:spacing w:val="-1"/>
                <w:position w:val="1"/>
                <w:szCs w:val="22"/>
                <w:lang w:val="el-GR"/>
              </w:rPr>
            </w:pPr>
            <w:r w:rsidRPr="00D80AA7">
              <w:rPr>
                <w:rFonts w:asciiTheme="minorHAnsi" w:hAnsiTheme="minorHAnsi" w:cstheme="minorHAnsi"/>
                <w:b/>
                <w:lang w:val="el-GR"/>
              </w:rPr>
              <w:t xml:space="preserve">              (προγραμματισμός μαθημάτων, ενημέρωση γονέων, αγώνες, μαζικός αθλητισμός κλπ)</w:t>
            </w:r>
          </w:p>
        </w:tc>
      </w:tr>
    </w:tbl>
    <w:p w:rsidR="00846F50" w:rsidRPr="00D80AA7" w:rsidRDefault="00846F50" w:rsidP="00846F50">
      <w:pPr>
        <w:ind w:right="-118"/>
        <w:rPr>
          <w:rFonts w:asciiTheme="minorHAnsi" w:hAnsiTheme="minorHAnsi" w:cstheme="minorHAnsi"/>
          <w:sz w:val="8"/>
          <w:szCs w:val="8"/>
          <w:lang w:val="el-GR"/>
        </w:rPr>
      </w:pPr>
    </w:p>
    <w:tbl>
      <w:tblPr>
        <w:tblW w:w="0" w:type="auto"/>
        <w:jc w:val="center"/>
        <w:tblInd w:w="-884" w:type="dxa"/>
        <w:tblLayout w:type="fixed"/>
        <w:tblCellMar>
          <w:left w:w="0" w:type="dxa"/>
          <w:right w:w="0" w:type="dxa"/>
        </w:tblCellMar>
        <w:tblLook w:val="0000"/>
      </w:tblPr>
      <w:tblGrid>
        <w:gridCol w:w="612"/>
        <w:gridCol w:w="5792"/>
        <w:gridCol w:w="981"/>
        <w:gridCol w:w="1179"/>
        <w:gridCol w:w="1498"/>
      </w:tblGrid>
      <w:tr w:rsidR="00846F50" w:rsidRPr="00D80AA7" w:rsidTr="00825FE4">
        <w:trPr>
          <w:trHeight w:hRule="exact" w:val="515"/>
          <w:jc w:val="center"/>
        </w:trPr>
        <w:tc>
          <w:tcPr>
            <w:tcW w:w="612"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104" w:right="-118"/>
              <w:jc w:val="center"/>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Α/Α</w:t>
            </w:r>
          </w:p>
        </w:tc>
        <w:tc>
          <w:tcPr>
            <w:tcW w:w="5792"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122" w:right="180"/>
              <w:jc w:val="left"/>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ΠΡΟΔΙΑΓΡΑΦΗ</w:t>
            </w:r>
          </w:p>
        </w:tc>
        <w:tc>
          <w:tcPr>
            <w:tcW w:w="981"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lang w:val="el-GR"/>
              </w:rPr>
              <w:t>ΑΠ</w:t>
            </w:r>
            <w:r w:rsidRPr="00D80AA7">
              <w:rPr>
                <w:rFonts w:asciiTheme="minorHAnsi" w:hAnsiTheme="minorHAnsi" w:cstheme="minorHAnsi"/>
                <w:b/>
                <w:bCs/>
                <w:color w:val="000000"/>
                <w:sz w:val="20"/>
                <w:szCs w:val="20"/>
              </w:rPr>
              <w:t>ΑΙΤΗΣΗ</w:t>
            </w:r>
          </w:p>
        </w:tc>
        <w:tc>
          <w:tcPr>
            <w:tcW w:w="1179"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ΑΠΑΝΤΗΣΗ</w:t>
            </w:r>
          </w:p>
        </w:tc>
        <w:tc>
          <w:tcPr>
            <w:tcW w:w="1498"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90" w:right="-118"/>
              <w:jc w:val="left"/>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ΠΑΡΑΠΟΜΠΗ</w:t>
            </w: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1</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Λειτουργικές Τεχνικές Προδιαγραφές</w:t>
            </w:r>
          </w:p>
          <w:p w:rsidR="00846F50" w:rsidRPr="00D80AA7" w:rsidRDefault="00846F50" w:rsidP="00825FE4">
            <w:pPr>
              <w:ind w:left="122" w:right="180"/>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2.9.9</w:t>
            </w:r>
          </w:p>
        </w:tc>
        <w:tc>
          <w:tcPr>
            <w:tcW w:w="981"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17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9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2</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Φιλοξενία</w:t>
            </w:r>
          </w:p>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2.9.9</w:t>
            </w:r>
          </w:p>
        </w:tc>
        <w:tc>
          <w:tcPr>
            <w:tcW w:w="981"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17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9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0" w:type="auto"/>
        <w:jc w:val="center"/>
        <w:tblLayout w:type="fixed"/>
        <w:tblCellMar>
          <w:left w:w="0" w:type="dxa"/>
          <w:right w:w="0" w:type="dxa"/>
        </w:tblCellMar>
        <w:tblLook w:val="0000"/>
      </w:tblPr>
      <w:tblGrid>
        <w:gridCol w:w="9618"/>
      </w:tblGrid>
      <w:tr w:rsidR="00846F50" w:rsidRPr="00D80AA7" w:rsidTr="00825FE4">
        <w:trPr>
          <w:trHeight w:hRule="exact" w:val="515"/>
          <w:jc w:val="center"/>
        </w:trPr>
        <w:tc>
          <w:tcPr>
            <w:tcW w:w="9618"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jc w:val="both"/>
              <w:rPr>
                <w:rFonts w:asciiTheme="minorHAnsi" w:hAnsiTheme="minorHAnsi" w:cstheme="minorHAnsi"/>
                <w:b/>
                <w:bCs/>
                <w:spacing w:val="-1"/>
                <w:position w:val="1"/>
                <w:szCs w:val="22"/>
                <w:lang w:val="el-GR"/>
              </w:rPr>
            </w:pPr>
            <w:r w:rsidRPr="00D80AA7">
              <w:rPr>
                <w:rFonts w:asciiTheme="minorHAnsi" w:hAnsiTheme="minorHAnsi" w:cstheme="minorHAnsi"/>
                <w:b/>
              </w:rPr>
              <w:t>Ψηφιοποίηση καταλόγου Δημοτικής Βιβλιοθήκης</w:t>
            </w:r>
          </w:p>
        </w:tc>
      </w:tr>
    </w:tbl>
    <w:p w:rsidR="00846F50" w:rsidRPr="00D80AA7" w:rsidRDefault="00846F50" w:rsidP="00846F50">
      <w:pPr>
        <w:ind w:right="-118"/>
        <w:rPr>
          <w:rFonts w:asciiTheme="minorHAnsi" w:hAnsiTheme="minorHAnsi" w:cstheme="minorHAnsi"/>
          <w:sz w:val="8"/>
          <w:szCs w:val="8"/>
          <w:lang w:val="el-GR"/>
        </w:rPr>
      </w:pPr>
    </w:p>
    <w:tbl>
      <w:tblPr>
        <w:tblW w:w="0" w:type="auto"/>
        <w:jc w:val="center"/>
        <w:tblInd w:w="-884" w:type="dxa"/>
        <w:tblLayout w:type="fixed"/>
        <w:tblCellMar>
          <w:left w:w="0" w:type="dxa"/>
          <w:right w:w="0" w:type="dxa"/>
        </w:tblCellMar>
        <w:tblLook w:val="0000"/>
      </w:tblPr>
      <w:tblGrid>
        <w:gridCol w:w="612"/>
        <w:gridCol w:w="5792"/>
        <w:gridCol w:w="1170"/>
        <w:gridCol w:w="990"/>
        <w:gridCol w:w="1498"/>
      </w:tblGrid>
      <w:tr w:rsidR="00846F50" w:rsidRPr="00D80AA7" w:rsidTr="00825FE4">
        <w:trPr>
          <w:trHeight w:hRule="exact" w:val="515"/>
          <w:jc w:val="center"/>
        </w:trPr>
        <w:tc>
          <w:tcPr>
            <w:tcW w:w="612"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104" w:right="-118"/>
              <w:jc w:val="center"/>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Α/Α</w:t>
            </w:r>
          </w:p>
        </w:tc>
        <w:tc>
          <w:tcPr>
            <w:tcW w:w="5792"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122" w:right="180"/>
              <w:jc w:val="left"/>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ΠΡΟΔΙΑΓΡΑΦΗ</w:t>
            </w:r>
          </w:p>
        </w:tc>
        <w:tc>
          <w:tcPr>
            <w:tcW w:w="1170"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lang w:val="el-GR"/>
              </w:rPr>
              <w:t>ΑΠ</w:t>
            </w:r>
            <w:r w:rsidRPr="00D80AA7">
              <w:rPr>
                <w:rFonts w:asciiTheme="minorHAnsi" w:hAnsiTheme="minorHAnsi" w:cstheme="minorHAnsi"/>
                <w:b/>
                <w:bCs/>
                <w:color w:val="000000"/>
                <w:sz w:val="20"/>
                <w:szCs w:val="20"/>
              </w:rPr>
              <w:t>ΑΙΤΗΣΗ</w:t>
            </w:r>
          </w:p>
        </w:tc>
        <w:tc>
          <w:tcPr>
            <w:tcW w:w="990"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ΑΠΑΝΤΗΣΗ</w:t>
            </w:r>
          </w:p>
        </w:tc>
        <w:tc>
          <w:tcPr>
            <w:tcW w:w="1498"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90" w:right="-118"/>
              <w:jc w:val="left"/>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ΠΑΡΑΠΟΜΠΗ</w:t>
            </w: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1</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Λειτουργικές Τεχνικές Προδιαγραφές</w:t>
            </w:r>
          </w:p>
          <w:p w:rsidR="00846F50" w:rsidRPr="00D80AA7" w:rsidRDefault="00846F50" w:rsidP="00825FE4">
            <w:pPr>
              <w:ind w:left="122" w:right="180"/>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2.9.10</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99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9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2</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Φιλοξενία</w:t>
            </w:r>
          </w:p>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2.9.10</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99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9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3</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Η εισαγωγή δεδομένων είναι υποχρέωση του Αναδόχου με καθοδήγηση και  συνεργασία με τον Υπεύθυνο δεδομένων που θα ορίσει ο Δήμος.</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99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9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bl>
    <w:p w:rsidR="00846F50" w:rsidRDefault="00846F50" w:rsidP="00846F50">
      <w:pPr>
        <w:ind w:right="-118"/>
        <w:rPr>
          <w:rFonts w:asciiTheme="minorHAnsi" w:hAnsiTheme="minorHAnsi" w:cstheme="minorHAnsi"/>
          <w:lang w:val="en-US"/>
        </w:rPr>
      </w:pPr>
    </w:p>
    <w:p w:rsidR="00846F50" w:rsidRPr="00846F50" w:rsidRDefault="00846F50" w:rsidP="00846F50">
      <w:pPr>
        <w:ind w:right="-118"/>
        <w:rPr>
          <w:rFonts w:asciiTheme="minorHAnsi" w:hAnsiTheme="minorHAnsi" w:cstheme="minorHAnsi"/>
          <w:lang w:val="en-US"/>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0" w:type="auto"/>
        <w:jc w:val="center"/>
        <w:tblLayout w:type="fixed"/>
        <w:tblCellMar>
          <w:left w:w="0" w:type="dxa"/>
          <w:right w:w="0" w:type="dxa"/>
        </w:tblCellMar>
        <w:tblLook w:val="0000"/>
      </w:tblPr>
      <w:tblGrid>
        <w:gridCol w:w="9618"/>
      </w:tblGrid>
      <w:tr w:rsidR="00846F50" w:rsidRPr="00D80AA7" w:rsidTr="00825FE4">
        <w:trPr>
          <w:trHeight w:hRule="exact" w:val="515"/>
          <w:jc w:val="center"/>
        </w:trPr>
        <w:tc>
          <w:tcPr>
            <w:tcW w:w="9618"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jc w:val="both"/>
              <w:rPr>
                <w:rFonts w:asciiTheme="minorHAnsi" w:hAnsiTheme="minorHAnsi" w:cstheme="minorHAnsi"/>
                <w:b/>
                <w:bCs/>
                <w:spacing w:val="-1"/>
                <w:position w:val="1"/>
                <w:szCs w:val="22"/>
                <w:lang w:val="el-GR"/>
              </w:rPr>
            </w:pPr>
            <w:r w:rsidRPr="00D80AA7">
              <w:rPr>
                <w:rFonts w:asciiTheme="minorHAnsi" w:hAnsiTheme="minorHAnsi" w:cstheme="minorHAnsi"/>
                <w:b/>
              </w:rPr>
              <w:lastRenderedPageBreak/>
              <w:t>Έξυπνες οθόνες πληροφόρησης</w:t>
            </w:r>
          </w:p>
        </w:tc>
      </w:tr>
    </w:tbl>
    <w:p w:rsidR="00846F50" w:rsidRPr="00D80AA7" w:rsidRDefault="00846F50" w:rsidP="00846F50">
      <w:pPr>
        <w:ind w:right="-118"/>
        <w:rPr>
          <w:rFonts w:asciiTheme="minorHAnsi" w:hAnsiTheme="minorHAnsi" w:cstheme="minorHAnsi"/>
          <w:sz w:val="8"/>
          <w:szCs w:val="8"/>
          <w:lang w:val="el-GR"/>
        </w:rPr>
      </w:pPr>
    </w:p>
    <w:tbl>
      <w:tblPr>
        <w:tblW w:w="51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600"/>
        <w:gridCol w:w="5463"/>
        <w:gridCol w:w="1262"/>
        <w:gridCol w:w="6"/>
        <w:gridCol w:w="1144"/>
        <w:gridCol w:w="6"/>
        <w:gridCol w:w="1411"/>
      </w:tblGrid>
      <w:tr w:rsidR="00846F50" w:rsidRPr="00D80AA7" w:rsidTr="00825FE4">
        <w:trPr>
          <w:trHeight w:val="364"/>
        </w:trPr>
        <w:tc>
          <w:tcPr>
            <w:tcW w:w="311"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z w:val="20"/>
                <w:szCs w:val="20"/>
              </w:rPr>
              <w:t>Α/Α</w:t>
            </w:r>
          </w:p>
        </w:tc>
        <w:tc>
          <w:tcPr>
            <w:tcW w:w="2769"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z w:val="20"/>
                <w:szCs w:val="20"/>
              </w:rPr>
              <w:t>ΕΛΑΧΙΣΤΕΣ ΠΡΟΔΙΑΓΡΑΦΕΣ</w:t>
            </w:r>
          </w:p>
        </w:tc>
        <w:tc>
          <w:tcPr>
            <w:tcW w:w="600" w:type="pct"/>
            <w:shd w:val="clear" w:color="auto" w:fill="BFBFBF"/>
          </w:tcPr>
          <w:p w:rsidR="00846F50" w:rsidRPr="00D80AA7" w:rsidRDefault="00846F50" w:rsidP="00825FE4">
            <w:pPr>
              <w:pStyle w:val="TableParagraph"/>
              <w:ind w:left="119" w:right="265"/>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89" w:type="pct"/>
            <w:gridSpan w:val="2"/>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z w:val="20"/>
                <w:szCs w:val="20"/>
              </w:rPr>
              <w:t>ΑΠΑΝΤΗΣΗ</w:t>
            </w:r>
          </w:p>
        </w:tc>
        <w:tc>
          <w:tcPr>
            <w:tcW w:w="731" w:type="pct"/>
            <w:gridSpan w:val="2"/>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z w:val="20"/>
                <w:szCs w:val="20"/>
              </w:rPr>
              <w:t>ΠΑΡΑΠΟΜΠΗ</w:t>
            </w:r>
          </w:p>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2"/>
                <w:sz w:val="20"/>
                <w:szCs w:val="20"/>
              </w:rPr>
              <w:t>ΤΕΚΜΗΡΙΩΣΗΣ</w:t>
            </w:r>
          </w:p>
        </w:tc>
      </w:tr>
      <w:tr w:rsidR="00846F50" w:rsidRPr="00D80AA7" w:rsidTr="00825FE4">
        <w:trPr>
          <w:trHeight w:val="306"/>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LED έγχρωμη ενημερωτική οθόνη - Τεμάχια</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2</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244"/>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Να έχει εμπρόσθια τεχνική πρόσβαση - με ειδική περιστρεφόμενη κλειδαριά &amp; ενσωματωμένο λάστιχο στεγανοποίησης</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259"/>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3.</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Να έχει τσιπάκι μνήμης σε κάθε ηλεκτρονική πλακέτα που θα εξασφαλίζει την διατήρηση των δεδομένων της φωτεινότητας και τον χρωματισμό στις υπάρχουσες ηλεκτρονικές πλακέτες αλλά και σε ανταλλακτικές.</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6"/>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4.</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Τεχνολογία βαθμονόμησης για το χρώμα και τη φωτεινότητα των LED.</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356"/>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5.</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 Η απόσταση pixel με pixel (Pitch) να είναι 10 mm</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7"/>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6.</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Οι διαστάσεις της οθόνης ( Π x Y ) mm να είναι 1.280 x 640</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7.</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ανάλυση οθόνης ( Π x Y ) pixels να είναι 128 x 64</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8.</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Οι διαστάσεις της συσκευής ( Π x Y x B ) mm να είναι 1.280 x 1.040 x 120</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9.</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φωτεινότητα να είναι 5.000 cd/m2</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NAI</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10.</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θερμοκρασία χρωματισμού LED να είναι 6500 -7000K (στο λευκό)</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11.</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θερμοκρασία λειτουργίας να είναι από -20 ͦC to + 60   ͦC</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12.</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μέση κατανάλωση της οθόνης να είναι 200 Watt</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13.</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Να έχει βαθμό στεγανότητας στο μπροστινό μέρος: IP66 και στο πίσω μέρος τουλάχιστον IP53 (αεραγωγός)</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14.</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 Να έχει επικοινωνία GSM Modem</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15.</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 Το υλικό κατασκευής να είναι από αλουμίνιο ή γαλβανισμένο χάλυβα με ηλεκτροστατική βαφή</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NAI</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16.</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 Ο χρόνος ζωής των LED να είναι &gt;100,000 ώρες</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17.</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Διάσταση Ηλεκτρονικής Πλακέτας ( Π x Y ) 320 x 320 mm</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NAI</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18.</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Ανάλυση Ηλεκτρονικής Πλακέτας ( Π x Y ) 32 x 32 pixels</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NAI</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19.</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Τύπος</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rPr>
              <w:t>της</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rPr>
              <w:t>ηλεκτρονικής</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rPr>
              <w:t>πλακέτας</w:t>
            </w:r>
            <w:r w:rsidRPr="00D80AA7">
              <w:rPr>
                <w:rFonts w:asciiTheme="minorHAnsi" w:hAnsiTheme="minorHAnsi" w:cstheme="minorHAnsi"/>
                <w:sz w:val="20"/>
                <w:szCs w:val="20"/>
                <w:lang w:val="en-US"/>
              </w:rPr>
              <w:t xml:space="preserve"> : Immersion gold pads circuit board with Calibration Memory Chip. </w:t>
            </w:r>
            <w:r w:rsidRPr="00D80AA7">
              <w:rPr>
                <w:rFonts w:asciiTheme="minorHAnsi" w:hAnsiTheme="minorHAnsi" w:cstheme="minorHAnsi"/>
                <w:sz w:val="20"/>
                <w:szCs w:val="20"/>
              </w:rPr>
              <w:t>Ο Τύπος Τυπωμένου Κυκλώματος φέρει επιχρυσωμένες επαφές και μνήμη ρύθμισης για τη φωτεινότητα. Στόχος της τεχνολογίας αυτής είναι η αναλλοίωτη μετάδοση εικόνας και μηνυμάτων από αρχικές και δυνητικά ανταλλακτικές πλακέτες, για να υπάρχει ομοιόμορφο αποτέλεσμα</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p>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20.</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Ρυθμός</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rPr>
              <w:t>Ανανέωσης</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rPr>
              <w:t>Εικόνας</w:t>
            </w:r>
            <w:r w:rsidRPr="00D80AA7">
              <w:rPr>
                <w:rFonts w:asciiTheme="minorHAnsi" w:hAnsiTheme="minorHAnsi" w:cstheme="minorHAnsi"/>
                <w:sz w:val="20"/>
                <w:szCs w:val="20"/>
                <w:lang w:val="en-US"/>
              </w:rPr>
              <w:t xml:space="preserve"> : &gt;3.000 Hz (selectable) - High refresh rate with no Ghost/Caterpillar effect. </w:t>
            </w:r>
            <w:r w:rsidRPr="00D80AA7">
              <w:rPr>
                <w:rFonts w:asciiTheme="minorHAnsi" w:hAnsiTheme="minorHAnsi" w:cstheme="minorHAnsi"/>
                <w:sz w:val="20"/>
                <w:szCs w:val="20"/>
              </w:rPr>
              <w:t>Refresh Rate: 3.000 Hz (απαραίτητη η χρήση μεθόδου caterpillar στην οδήγηση των LED, με σκοπό στην περίπτωση που ένα LED παύσει να λειτουργεί, να μην επηρεάζονται τα υπόλοιπα 3 LED που συνδέονται με τον ίδιο Driver)</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p>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NAI</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lastRenderedPageBreak/>
              <w:t>21.</w:t>
            </w:r>
          </w:p>
        </w:tc>
        <w:tc>
          <w:tcPr>
            <w:tcW w:w="2769" w:type="pct"/>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Βάθος Χρώματος : 65.536 levels/colors ή 16 Bit</w:t>
            </w:r>
          </w:p>
        </w:tc>
        <w:tc>
          <w:tcPr>
            <w:tcW w:w="600" w:type="pct"/>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NAI</w:t>
            </w:r>
          </w:p>
        </w:tc>
        <w:tc>
          <w:tcPr>
            <w:tcW w:w="589" w:type="pct"/>
            <w:gridSpan w:val="2"/>
          </w:tcPr>
          <w:p w:rsidR="00846F50" w:rsidRPr="00D80AA7" w:rsidRDefault="00846F50" w:rsidP="00825FE4">
            <w:pPr>
              <w:spacing w:after="0"/>
              <w:jc w:val="center"/>
              <w:rPr>
                <w:rFonts w:asciiTheme="minorHAnsi" w:hAnsiTheme="minorHAnsi" w:cstheme="minorHAnsi"/>
                <w:sz w:val="20"/>
                <w:szCs w:val="20"/>
                <w:lang w:val="el-GR"/>
              </w:rPr>
            </w:pPr>
          </w:p>
        </w:tc>
        <w:tc>
          <w:tcPr>
            <w:tcW w:w="731" w:type="pct"/>
            <w:gridSpan w:val="2"/>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22.</w:t>
            </w:r>
          </w:p>
        </w:tc>
        <w:tc>
          <w:tcPr>
            <w:tcW w:w="2769"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lang w:val="en-US"/>
              </w:rPr>
              <w:t xml:space="preserve">Led Drivers : Last Generation Smart PWM Drivers. </w:t>
            </w:r>
            <w:r w:rsidRPr="00D80AA7">
              <w:rPr>
                <w:rFonts w:asciiTheme="minorHAnsi" w:hAnsiTheme="minorHAnsi" w:cstheme="minorHAnsi"/>
                <w:sz w:val="20"/>
                <w:szCs w:val="20"/>
              </w:rPr>
              <w:t>Τελευταίας τεχνολογίας έξυπνων drivers στην κατασκευή της κάθε ηλεκτρονικής πλακέτας. Όχι η μέθοδος ΟΝ - OFF drivers.</w:t>
            </w:r>
          </w:p>
        </w:tc>
        <w:tc>
          <w:tcPr>
            <w:tcW w:w="60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spacing w:after="0"/>
              <w:ind w:left="119" w:right="265"/>
              <w:jc w:val="center"/>
              <w:rPr>
                <w:rFonts w:asciiTheme="minorHAnsi" w:hAnsiTheme="minorHAnsi" w:cstheme="minorHAnsi"/>
                <w:sz w:val="20"/>
                <w:szCs w:val="20"/>
                <w:lang w:val="el-GR"/>
              </w:rPr>
            </w:pPr>
          </w:p>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NAI</w:t>
            </w:r>
          </w:p>
        </w:tc>
        <w:tc>
          <w:tcPr>
            <w:tcW w:w="59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b/>
                <w:bCs/>
                <w:sz w:val="20"/>
                <w:szCs w:val="20"/>
              </w:rPr>
            </w:pPr>
          </w:p>
        </w:tc>
        <w:tc>
          <w:tcPr>
            <w:tcW w:w="725"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23.</w:t>
            </w:r>
          </w:p>
        </w:tc>
        <w:tc>
          <w:tcPr>
            <w:tcW w:w="2769"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Συνολικός Αριθμός Χρωμάτων Οθόνης : 281 trillion Colors / RGB</w:t>
            </w:r>
          </w:p>
        </w:tc>
        <w:tc>
          <w:tcPr>
            <w:tcW w:w="60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9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b/>
                <w:bCs/>
                <w:sz w:val="20"/>
                <w:szCs w:val="20"/>
              </w:rPr>
            </w:pPr>
          </w:p>
        </w:tc>
        <w:tc>
          <w:tcPr>
            <w:tcW w:w="725"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24.</w:t>
            </w:r>
          </w:p>
        </w:tc>
        <w:tc>
          <w:tcPr>
            <w:tcW w:w="2769"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Ο ελεγχός της φωτεινότητας να γινεται αυτόματα με φωτοαισθητήρα.</w:t>
            </w:r>
          </w:p>
        </w:tc>
        <w:tc>
          <w:tcPr>
            <w:tcW w:w="60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9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b/>
                <w:bCs/>
                <w:sz w:val="20"/>
                <w:szCs w:val="20"/>
              </w:rPr>
            </w:pPr>
          </w:p>
        </w:tc>
        <w:tc>
          <w:tcPr>
            <w:tcW w:w="725"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25.</w:t>
            </w:r>
          </w:p>
        </w:tc>
        <w:tc>
          <w:tcPr>
            <w:tcW w:w="2769"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γωνία ανάγνωσης να είναι 140 / 120 μοίρες (οριζόντια /κάθετα)</w:t>
            </w:r>
          </w:p>
        </w:tc>
        <w:tc>
          <w:tcPr>
            <w:tcW w:w="60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9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b/>
                <w:bCs/>
                <w:sz w:val="20"/>
                <w:szCs w:val="20"/>
              </w:rPr>
            </w:pPr>
          </w:p>
        </w:tc>
        <w:tc>
          <w:tcPr>
            <w:tcW w:w="725"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26.</w:t>
            </w:r>
          </w:p>
        </w:tc>
        <w:tc>
          <w:tcPr>
            <w:tcW w:w="2769"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ψύξη των ηλεκτρονικών μερών να γίνεται με την χρήση / τοποθέτηση δύο ανεμιστήρων σε συγκεκριμένα σημεία στο μεταλλικό κουτι.</w:t>
            </w:r>
          </w:p>
        </w:tc>
        <w:tc>
          <w:tcPr>
            <w:tcW w:w="60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9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b/>
                <w:bCs/>
                <w:sz w:val="20"/>
                <w:szCs w:val="20"/>
              </w:rPr>
            </w:pPr>
          </w:p>
        </w:tc>
        <w:tc>
          <w:tcPr>
            <w:tcW w:w="725"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27.</w:t>
            </w:r>
          </w:p>
        </w:tc>
        <w:tc>
          <w:tcPr>
            <w:tcW w:w="2769"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Η υγρασία λειτουργίας να είναι 10% to 90% RH, non-condensing</w:t>
            </w:r>
          </w:p>
        </w:tc>
        <w:tc>
          <w:tcPr>
            <w:tcW w:w="60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9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b/>
                <w:bCs/>
                <w:sz w:val="20"/>
                <w:szCs w:val="20"/>
              </w:rPr>
            </w:pPr>
          </w:p>
        </w:tc>
        <w:tc>
          <w:tcPr>
            <w:tcW w:w="725"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28.</w:t>
            </w:r>
          </w:p>
        </w:tc>
        <w:tc>
          <w:tcPr>
            <w:tcW w:w="2769"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Πλαστική Βάση – Σκιάδια: Τοποθέτηση έμπροσθεν του ηλεκτρονικού εξοπλισμού προστατευτικών σκιάστρων με προστασία UV. Έτσι, επιτυγχάνεται υψηλή μηχανική αντίσταση, υψηλή ευκρίνεια, αντίθεση και ομοιομορφία, κάλυψη μεγάλων οπτικών γωνιών</w:t>
            </w:r>
          </w:p>
        </w:tc>
        <w:tc>
          <w:tcPr>
            <w:tcW w:w="60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9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b/>
                <w:bCs/>
                <w:sz w:val="20"/>
                <w:szCs w:val="20"/>
              </w:rPr>
            </w:pPr>
          </w:p>
        </w:tc>
        <w:tc>
          <w:tcPr>
            <w:tcW w:w="725"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489"/>
        </w:trPr>
        <w:tc>
          <w:tcPr>
            <w:tcW w:w="311"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lang w:val="en-US"/>
              </w:rPr>
              <w:t>2</w:t>
            </w:r>
            <w:r w:rsidRPr="00D80AA7">
              <w:rPr>
                <w:rFonts w:asciiTheme="minorHAnsi" w:hAnsiTheme="minorHAnsi" w:cstheme="minorHAnsi"/>
                <w:sz w:val="20"/>
                <w:szCs w:val="20"/>
              </w:rPr>
              <w:t>9.</w:t>
            </w:r>
          </w:p>
        </w:tc>
        <w:tc>
          <w:tcPr>
            <w:tcW w:w="2769"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ind w:left="107" w:right="101"/>
              <w:rPr>
                <w:rFonts w:asciiTheme="minorHAnsi" w:hAnsiTheme="minorHAnsi" w:cstheme="minorHAnsi"/>
                <w:sz w:val="20"/>
                <w:szCs w:val="20"/>
              </w:rPr>
            </w:pPr>
            <w:r w:rsidRPr="00D80AA7">
              <w:rPr>
                <w:rFonts w:asciiTheme="minorHAnsi" w:hAnsiTheme="minorHAnsi" w:cstheme="minorHAnsi"/>
                <w:sz w:val="20"/>
                <w:szCs w:val="20"/>
              </w:rPr>
              <w:t xml:space="preserve">Δυνατότητα </w:t>
            </w:r>
            <w:r w:rsidRPr="00D80AA7">
              <w:rPr>
                <w:rFonts w:asciiTheme="minorHAnsi" w:hAnsiTheme="minorHAnsi" w:cstheme="minorHAnsi"/>
                <w:sz w:val="20"/>
                <w:szCs w:val="20"/>
                <w:lang w:val="en-US"/>
              </w:rPr>
              <w:t xml:space="preserve">remote </w:t>
            </w:r>
            <w:r w:rsidRPr="00D80AA7">
              <w:rPr>
                <w:rFonts w:asciiTheme="minorHAnsi" w:hAnsiTheme="minorHAnsi" w:cstheme="minorHAnsi"/>
                <w:sz w:val="20"/>
                <w:szCs w:val="20"/>
              </w:rPr>
              <w:t xml:space="preserve">διαχείρισης </w:t>
            </w:r>
          </w:p>
        </w:tc>
        <w:tc>
          <w:tcPr>
            <w:tcW w:w="60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spacing w:after="0"/>
              <w:ind w:left="119" w:right="265"/>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93" w:type="pct"/>
            <w:gridSpan w:val="2"/>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b/>
                <w:bCs/>
                <w:sz w:val="20"/>
                <w:szCs w:val="20"/>
              </w:rPr>
            </w:pPr>
          </w:p>
        </w:tc>
        <w:tc>
          <w:tcPr>
            <w:tcW w:w="725" w:type="pct"/>
            <w:tcBorders>
              <w:top w:val="single" w:sz="4" w:space="0" w:color="000000"/>
              <w:left w:val="single" w:sz="4" w:space="0" w:color="000000"/>
              <w:bottom w:val="single" w:sz="4" w:space="0" w:color="000000"/>
              <w:right w:val="single" w:sz="4" w:space="0" w:color="000000"/>
            </w:tcBorders>
          </w:tcPr>
          <w:p w:rsidR="00846F50" w:rsidRPr="00D80AA7" w:rsidRDefault="00846F50" w:rsidP="00825FE4">
            <w:pPr>
              <w:pStyle w:val="TableParagraph"/>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0" w:type="auto"/>
        <w:jc w:val="center"/>
        <w:tblLayout w:type="fixed"/>
        <w:tblCellMar>
          <w:left w:w="0" w:type="dxa"/>
          <w:right w:w="0" w:type="dxa"/>
        </w:tblCellMar>
        <w:tblLook w:val="0000"/>
      </w:tblPr>
      <w:tblGrid>
        <w:gridCol w:w="9618"/>
      </w:tblGrid>
      <w:tr w:rsidR="00846F50" w:rsidRPr="00846F50" w:rsidTr="00825FE4">
        <w:trPr>
          <w:trHeight w:hRule="exact" w:val="515"/>
          <w:jc w:val="center"/>
        </w:trPr>
        <w:tc>
          <w:tcPr>
            <w:tcW w:w="9618"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hanging="658"/>
              <w:jc w:val="both"/>
              <w:rPr>
                <w:rFonts w:asciiTheme="minorHAnsi" w:hAnsiTheme="minorHAnsi" w:cstheme="minorHAnsi"/>
                <w:b/>
                <w:bCs/>
                <w:spacing w:val="-1"/>
                <w:position w:val="1"/>
                <w:szCs w:val="22"/>
                <w:lang w:val="el-GR"/>
              </w:rPr>
            </w:pPr>
            <w:r w:rsidRPr="00D80AA7">
              <w:rPr>
                <w:rFonts w:asciiTheme="minorHAnsi" w:hAnsiTheme="minorHAnsi" w:cstheme="minorHAnsi"/>
                <w:b/>
                <w:lang w:val="el-GR"/>
              </w:rPr>
              <w:t>Πλατφόρμα διαχείρισης αδέσποτων ζώων, καταγραφής, φιλοξενίας και υιοθεσίας</w:t>
            </w:r>
          </w:p>
        </w:tc>
      </w:tr>
    </w:tbl>
    <w:p w:rsidR="00846F50" w:rsidRPr="00D80AA7" w:rsidRDefault="00846F50" w:rsidP="00846F50">
      <w:pPr>
        <w:ind w:right="-118"/>
        <w:rPr>
          <w:rFonts w:asciiTheme="minorHAnsi" w:hAnsiTheme="minorHAnsi" w:cstheme="minorHAnsi"/>
          <w:sz w:val="8"/>
          <w:szCs w:val="8"/>
          <w:lang w:val="el-GR"/>
        </w:rPr>
      </w:pPr>
    </w:p>
    <w:tbl>
      <w:tblPr>
        <w:tblW w:w="0" w:type="auto"/>
        <w:jc w:val="center"/>
        <w:tblInd w:w="-884" w:type="dxa"/>
        <w:tblLayout w:type="fixed"/>
        <w:tblCellMar>
          <w:left w:w="0" w:type="dxa"/>
          <w:right w:w="0" w:type="dxa"/>
        </w:tblCellMar>
        <w:tblLook w:val="0000"/>
      </w:tblPr>
      <w:tblGrid>
        <w:gridCol w:w="612"/>
        <w:gridCol w:w="5792"/>
        <w:gridCol w:w="1123"/>
        <w:gridCol w:w="1134"/>
        <w:gridCol w:w="1401"/>
      </w:tblGrid>
      <w:tr w:rsidR="00846F50" w:rsidRPr="00D80AA7" w:rsidTr="00825FE4">
        <w:trPr>
          <w:trHeight w:hRule="exact" w:val="515"/>
          <w:jc w:val="center"/>
        </w:trPr>
        <w:tc>
          <w:tcPr>
            <w:tcW w:w="612"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104" w:right="-118"/>
              <w:jc w:val="center"/>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Α/Α</w:t>
            </w:r>
          </w:p>
        </w:tc>
        <w:tc>
          <w:tcPr>
            <w:tcW w:w="5792"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122" w:right="180"/>
              <w:jc w:val="left"/>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ΠΡΟΔΙΑΓΡΑΦΗ</w:t>
            </w:r>
          </w:p>
        </w:tc>
        <w:tc>
          <w:tcPr>
            <w:tcW w:w="1123"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lang w:val="el-GR"/>
              </w:rPr>
              <w:t>ΑΠ</w:t>
            </w:r>
            <w:r w:rsidRPr="00D80AA7">
              <w:rPr>
                <w:rFonts w:asciiTheme="minorHAnsi" w:hAnsiTheme="minorHAnsi" w:cstheme="minorHAnsi"/>
                <w:b/>
                <w:bCs/>
                <w:color w:val="000000"/>
                <w:sz w:val="20"/>
                <w:szCs w:val="20"/>
              </w:rPr>
              <w:t>ΑΙΤΗΣΗ</w:t>
            </w:r>
          </w:p>
        </w:tc>
        <w:tc>
          <w:tcPr>
            <w:tcW w:w="1134"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ΑΠΑΝΤΗΣΗ</w:t>
            </w:r>
          </w:p>
        </w:tc>
        <w:tc>
          <w:tcPr>
            <w:tcW w:w="1401"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90" w:right="-118"/>
              <w:jc w:val="left"/>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ΠΑΡΑΠΟΜΠΗ</w:t>
            </w: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1</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Λειτουργικές Τεχνικές Προδιαγραφές</w:t>
            </w:r>
          </w:p>
          <w:p w:rsidR="00846F50" w:rsidRPr="00D80AA7" w:rsidRDefault="00846F50" w:rsidP="00825FE4">
            <w:pPr>
              <w:ind w:left="122" w:right="180"/>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2.9.12</w:t>
            </w:r>
          </w:p>
        </w:tc>
        <w:tc>
          <w:tcPr>
            <w:tcW w:w="1123"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134"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01"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2"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104"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2</w:t>
            </w:r>
          </w:p>
        </w:tc>
        <w:tc>
          <w:tcPr>
            <w:tcW w:w="5792"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Φιλοξενία</w:t>
            </w:r>
          </w:p>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2.9.12</w:t>
            </w:r>
          </w:p>
        </w:tc>
        <w:tc>
          <w:tcPr>
            <w:tcW w:w="1123"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134"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401"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0" w:type="auto"/>
        <w:jc w:val="center"/>
        <w:tblLayout w:type="fixed"/>
        <w:tblCellMar>
          <w:left w:w="0" w:type="dxa"/>
          <w:right w:w="0" w:type="dxa"/>
        </w:tblCellMar>
        <w:tblLook w:val="0000"/>
      </w:tblPr>
      <w:tblGrid>
        <w:gridCol w:w="9715"/>
      </w:tblGrid>
      <w:tr w:rsidR="00846F50" w:rsidRPr="00846F50" w:rsidTr="00825FE4">
        <w:trPr>
          <w:trHeight w:hRule="exact" w:val="515"/>
          <w:jc w:val="center"/>
        </w:trPr>
        <w:tc>
          <w:tcPr>
            <w:tcW w:w="9715"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hanging="568"/>
              <w:jc w:val="both"/>
              <w:rPr>
                <w:rFonts w:asciiTheme="minorHAnsi" w:hAnsiTheme="minorHAnsi" w:cstheme="minorHAnsi"/>
                <w:b/>
                <w:bCs/>
                <w:spacing w:val="-1"/>
                <w:position w:val="1"/>
                <w:szCs w:val="22"/>
                <w:lang w:val="el-GR"/>
              </w:rPr>
            </w:pPr>
            <w:r w:rsidRPr="00D80AA7">
              <w:rPr>
                <w:rFonts w:asciiTheme="minorHAnsi" w:hAnsiTheme="minorHAnsi" w:cstheme="minorHAnsi"/>
                <w:b/>
                <w:lang w:val="el-GR"/>
              </w:rPr>
              <w:t xml:space="preserve"> Κεντρική Πύλη Αλληλεπίδρασης για Πολίτες και  Επιχειρήσεις με Χρήση Τεχνολογιών Τεχνητής Νοημοσύνης</w:t>
            </w:r>
          </w:p>
        </w:tc>
      </w:tr>
    </w:tbl>
    <w:p w:rsidR="00846F50" w:rsidRPr="00D80AA7" w:rsidRDefault="00846F50" w:rsidP="00846F50">
      <w:pPr>
        <w:ind w:right="-118"/>
        <w:rPr>
          <w:rFonts w:asciiTheme="minorHAnsi" w:hAnsiTheme="minorHAnsi" w:cstheme="minorHAnsi"/>
          <w:sz w:val="8"/>
          <w:szCs w:val="8"/>
          <w:lang w:val="el-GR"/>
        </w:rPr>
      </w:pPr>
    </w:p>
    <w:tbl>
      <w:tblPr>
        <w:tblW w:w="0" w:type="auto"/>
        <w:jc w:val="center"/>
        <w:tblInd w:w="-884" w:type="dxa"/>
        <w:tblLayout w:type="fixed"/>
        <w:tblCellMar>
          <w:left w:w="0" w:type="dxa"/>
          <w:right w:w="0" w:type="dxa"/>
        </w:tblCellMar>
        <w:tblLook w:val="0000"/>
      </w:tblPr>
      <w:tblGrid>
        <w:gridCol w:w="618"/>
        <w:gridCol w:w="5754"/>
        <w:gridCol w:w="1170"/>
        <w:gridCol w:w="1229"/>
        <w:gridCol w:w="1227"/>
      </w:tblGrid>
      <w:tr w:rsidR="00846F50" w:rsidRPr="00D80AA7" w:rsidTr="00825FE4">
        <w:trPr>
          <w:trHeight w:hRule="exact" w:val="515"/>
          <w:jc w:val="center"/>
        </w:trPr>
        <w:tc>
          <w:tcPr>
            <w:tcW w:w="618"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72" w:right="-118"/>
              <w:jc w:val="center"/>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Α/Α</w:t>
            </w:r>
          </w:p>
        </w:tc>
        <w:tc>
          <w:tcPr>
            <w:tcW w:w="5754"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84" w:right="180"/>
              <w:jc w:val="left"/>
              <w:rPr>
                <w:rFonts w:asciiTheme="minorHAnsi" w:hAnsiTheme="minorHAnsi" w:cstheme="minorHAnsi"/>
                <w:b/>
                <w:bCs/>
                <w:color w:val="000000"/>
                <w:sz w:val="20"/>
                <w:szCs w:val="20"/>
                <w:lang w:val="el-GR"/>
              </w:rPr>
            </w:pPr>
            <w:r w:rsidRPr="00D80AA7">
              <w:rPr>
                <w:rFonts w:asciiTheme="minorHAnsi" w:hAnsiTheme="minorHAnsi" w:cstheme="minorHAnsi"/>
                <w:b/>
                <w:bCs/>
                <w:color w:val="000000"/>
                <w:sz w:val="20"/>
                <w:szCs w:val="20"/>
                <w:lang w:val="el-GR"/>
              </w:rPr>
              <w:t>ΠΡΟΔΙΑΓΡΑΦΗ</w:t>
            </w:r>
          </w:p>
        </w:tc>
        <w:tc>
          <w:tcPr>
            <w:tcW w:w="1170"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left="90" w:right="-1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lang w:val="el-GR"/>
              </w:rPr>
              <w:t>ΑΠ</w:t>
            </w:r>
            <w:r w:rsidRPr="00D80AA7">
              <w:rPr>
                <w:rFonts w:asciiTheme="minorHAnsi" w:hAnsiTheme="minorHAnsi" w:cstheme="minorHAnsi"/>
                <w:b/>
                <w:bCs/>
                <w:color w:val="000000"/>
                <w:sz w:val="20"/>
                <w:szCs w:val="20"/>
              </w:rPr>
              <w:t>ΑΙΤΗΣΗ</w:t>
            </w:r>
          </w:p>
        </w:tc>
        <w:tc>
          <w:tcPr>
            <w:tcW w:w="1229"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center"/>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ΑΠΑΝΤΗΣΗ</w:t>
            </w:r>
          </w:p>
        </w:tc>
        <w:tc>
          <w:tcPr>
            <w:tcW w:w="1227" w:type="dxa"/>
            <w:tcBorders>
              <w:top w:val="single" w:sz="6" w:space="0" w:color="000000"/>
              <w:left w:val="single" w:sz="6" w:space="0" w:color="000000"/>
              <w:bottom w:val="single" w:sz="6" w:space="0" w:color="000000"/>
              <w:right w:val="single" w:sz="6" w:space="0" w:color="000000"/>
            </w:tcBorders>
            <w:shd w:val="clear" w:color="auto" w:fill="CCCCCC"/>
            <w:vAlign w:val="center"/>
          </w:tcPr>
          <w:p w:rsidR="00846F50" w:rsidRPr="00D80AA7" w:rsidRDefault="00846F50" w:rsidP="00825FE4">
            <w:pPr>
              <w:spacing w:before="60" w:after="0"/>
              <w:ind w:right="-118"/>
              <w:jc w:val="left"/>
              <w:rPr>
                <w:rFonts w:asciiTheme="minorHAnsi" w:hAnsiTheme="minorHAnsi" w:cstheme="minorHAnsi"/>
                <w:b/>
                <w:bCs/>
                <w:color w:val="000000"/>
                <w:sz w:val="20"/>
                <w:szCs w:val="20"/>
              </w:rPr>
            </w:pPr>
            <w:r w:rsidRPr="00D80AA7">
              <w:rPr>
                <w:rFonts w:asciiTheme="minorHAnsi" w:hAnsiTheme="minorHAnsi" w:cstheme="minorHAnsi"/>
                <w:b/>
                <w:bCs/>
                <w:color w:val="000000"/>
                <w:sz w:val="20"/>
                <w:szCs w:val="20"/>
              </w:rPr>
              <w:t>ΠΑΡΑΠΟΜΠΗ</w:t>
            </w:r>
          </w:p>
        </w:tc>
      </w:tr>
      <w:tr w:rsidR="00846F50" w:rsidRPr="00D80AA7" w:rsidTr="00825FE4">
        <w:trPr>
          <w:trHeight w:val="20"/>
          <w:jc w:val="center"/>
        </w:trPr>
        <w:tc>
          <w:tcPr>
            <w:tcW w:w="61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72"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1</w:t>
            </w:r>
          </w:p>
        </w:tc>
        <w:tc>
          <w:tcPr>
            <w:tcW w:w="5754"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Λειτουργική Περιγραφή</w:t>
            </w:r>
          </w:p>
          <w:p w:rsidR="00846F50" w:rsidRPr="00D80AA7" w:rsidRDefault="00846F50" w:rsidP="00825FE4">
            <w:pPr>
              <w:ind w:left="84" w:right="180"/>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2.9.13</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left="90"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22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227"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72"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2</w:t>
            </w:r>
          </w:p>
        </w:tc>
        <w:tc>
          <w:tcPr>
            <w:tcW w:w="5754"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Εφαρμογές-Υποσυστήματα</w:t>
            </w:r>
          </w:p>
          <w:p w:rsidR="00846F50" w:rsidRPr="00D80AA7" w:rsidRDefault="00846F50" w:rsidP="00825FE4">
            <w:pPr>
              <w:ind w:left="84" w:right="180"/>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2.9.13</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left="90"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22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227"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72"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3</w:t>
            </w:r>
          </w:p>
        </w:tc>
        <w:tc>
          <w:tcPr>
            <w:tcW w:w="5754"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Αναλυτικές Λειτουργικές/Τεχνικές Προδιαγραφές</w:t>
            </w:r>
          </w:p>
          <w:p w:rsidR="00846F50" w:rsidRPr="00D80AA7" w:rsidRDefault="00846F50" w:rsidP="00825FE4">
            <w:pPr>
              <w:ind w:left="122" w:right="180"/>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2.9.13</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left="90"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22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227"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72"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lastRenderedPageBreak/>
              <w:t>4</w:t>
            </w:r>
          </w:p>
        </w:tc>
        <w:tc>
          <w:tcPr>
            <w:tcW w:w="5754"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Στοιχεία Ποιότητας</w:t>
            </w:r>
          </w:p>
          <w:p w:rsidR="00846F50" w:rsidRPr="00D80AA7" w:rsidRDefault="00846F50" w:rsidP="00825FE4">
            <w:pPr>
              <w:ind w:left="84" w:right="180"/>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2.9.13</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left="90"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22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rPr>
            </w:pPr>
          </w:p>
        </w:tc>
        <w:tc>
          <w:tcPr>
            <w:tcW w:w="1227"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rPr>
            </w:pPr>
          </w:p>
        </w:tc>
      </w:tr>
      <w:tr w:rsidR="00846F50" w:rsidRPr="00D80AA7" w:rsidTr="00825FE4">
        <w:trPr>
          <w:trHeight w:val="20"/>
          <w:jc w:val="center"/>
        </w:trPr>
        <w:tc>
          <w:tcPr>
            <w:tcW w:w="61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72"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5</w:t>
            </w:r>
          </w:p>
        </w:tc>
        <w:tc>
          <w:tcPr>
            <w:tcW w:w="5754"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122"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 xml:space="preserve">Δυνατότητα Παράδοσης της Πλατφόρμας, των υποσυστημάτων της, και του </w:t>
            </w:r>
            <w:r w:rsidRPr="00D80AA7">
              <w:rPr>
                <w:rFonts w:asciiTheme="minorHAnsi" w:hAnsiTheme="minorHAnsi" w:cstheme="minorHAnsi"/>
                <w:bCs/>
                <w:sz w:val="20"/>
                <w:szCs w:val="20"/>
                <w:lang w:val="en-US"/>
              </w:rPr>
              <w:t>APPlication</w:t>
            </w:r>
            <w:r w:rsidRPr="00D80AA7">
              <w:rPr>
                <w:rFonts w:asciiTheme="minorHAnsi" w:hAnsiTheme="minorHAnsi" w:cstheme="minorHAnsi"/>
                <w:bCs/>
                <w:sz w:val="20"/>
                <w:szCs w:val="20"/>
                <w:lang w:val="el-GR"/>
              </w:rPr>
              <w:t xml:space="preserve">  πλήρως λειτουργικά εντός 5 μηνών.</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left="90"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22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lang w:val="el-GR"/>
              </w:rPr>
            </w:pPr>
          </w:p>
        </w:tc>
        <w:tc>
          <w:tcPr>
            <w:tcW w:w="1227"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lang w:val="el-GR"/>
              </w:rPr>
            </w:pPr>
          </w:p>
        </w:tc>
      </w:tr>
      <w:tr w:rsidR="00846F50" w:rsidRPr="00D80AA7" w:rsidTr="00825FE4">
        <w:trPr>
          <w:trHeight w:val="20"/>
          <w:jc w:val="center"/>
        </w:trPr>
        <w:tc>
          <w:tcPr>
            <w:tcW w:w="61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72"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6</w:t>
            </w:r>
          </w:p>
        </w:tc>
        <w:tc>
          <w:tcPr>
            <w:tcW w:w="5754"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84" w:right="180"/>
              <w:rPr>
                <w:rFonts w:asciiTheme="minorHAnsi" w:hAnsiTheme="minorHAnsi" w:cstheme="minorHAnsi"/>
                <w:sz w:val="20"/>
                <w:szCs w:val="20"/>
                <w:lang w:val="el-GR"/>
              </w:rPr>
            </w:pPr>
            <w:r w:rsidRPr="00D80AA7">
              <w:rPr>
                <w:rFonts w:asciiTheme="minorHAnsi" w:hAnsiTheme="minorHAnsi" w:cstheme="minorHAnsi"/>
                <w:sz w:val="20"/>
                <w:szCs w:val="20"/>
                <w:lang w:val="el-GR"/>
              </w:rPr>
              <w:t>Υπηρεσίες λειτουργικής και τεχνικής υποστήριξης της Πλατφόρμας, των υποσυστημάτων  μετά την παράδοση  για διάρκεια  &gt;= 36 μήνες</w:t>
            </w:r>
            <w:r w:rsidRPr="00D80AA7">
              <w:rPr>
                <w:rFonts w:asciiTheme="minorHAnsi" w:hAnsiTheme="minorHAnsi" w:cstheme="minorHAnsi"/>
                <w:bCs/>
                <w:sz w:val="20"/>
                <w:szCs w:val="20"/>
                <w:lang w:val="el-GR"/>
              </w:rPr>
              <w:t>.</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left="90"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22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lang w:val="el-GR"/>
              </w:rPr>
            </w:pPr>
          </w:p>
        </w:tc>
        <w:tc>
          <w:tcPr>
            <w:tcW w:w="1227"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lang w:val="el-GR"/>
              </w:rPr>
            </w:pPr>
          </w:p>
        </w:tc>
      </w:tr>
      <w:tr w:rsidR="00846F50" w:rsidRPr="00D80AA7" w:rsidTr="00825FE4">
        <w:trPr>
          <w:trHeight w:val="20"/>
          <w:jc w:val="center"/>
        </w:trPr>
        <w:tc>
          <w:tcPr>
            <w:tcW w:w="618"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before="7" w:after="0"/>
              <w:ind w:left="72"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7</w:t>
            </w:r>
          </w:p>
        </w:tc>
        <w:tc>
          <w:tcPr>
            <w:tcW w:w="5754" w:type="dxa"/>
            <w:tcBorders>
              <w:top w:val="single" w:sz="6" w:space="0" w:color="000000"/>
              <w:left w:val="single" w:sz="6" w:space="0" w:color="000000"/>
              <w:bottom w:val="single" w:sz="6" w:space="0" w:color="000000"/>
              <w:right w:val="single" w:sz="6" w:space="0" w:color="000000"/>
            </w:tcBorders>
          </w:tcPr>
          <w:p w:rsidR="00846F50" w:rsidRPr="00D80AA7" w:rsidRDefault="00846F50" w:rsidP="00825FE4">
            <w:pPr>
              <w:ind w:left="84" w:right="180"/>
              <w:rPr>
                <w:rFonts w:asciiTheme="minorHAnsi" w:hAnsiTheme="minorHAnsi" w:cstheme="minorHAnsi"/>
                <w:sz w:val="20"/>
                <w:szCs w:val="20"/>
                <w:lang w:val="el-GR"/>
              </w:rPr>
            </w:pPr>
            <w:r w:rsidRPr="00D80AA7">
              <w:rPr>
                <w:rFonts w:asciiTheme="minorHAnsi" w:hAnsiTheme="minorHAnsi" w:cstheme="minorHAnsi"/>
                <w:bCs/>
                <w:sz w:val="20"/>
                <w:szCs w:val="20"/>
                <w:lang w:val="el-GR"/>
              </w:rPr>
              <w:t>Η προμήθεια, εκτύπωση, κατασκευή κάθε είδους πολυμεσικού ή φυσικού υλικού όπως και η καταχώρηση πολυμεσικού υλικού  είναι  υποχρέωση του Αναδόχου.</w:t>
            </w:r>
          </w:p>
        </w:tc>
        <w:tc>
          <w:tcPr>
            <w:tcW w:w="1170"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spacing w:before="120" w:line="360" w:lineRule="auto"/>
              <w:ind w:left="90" w:right="-118"/>
              <w:jc w:val="center"/>
              <w:rPr>
                <w:rFonts w:asciiTheme="minorHAnsi" w:hAnsiTheme="minorHAnsi" w:cstheme="minorHAnsi"/>
                <w:sz w:val="20"/>
                <w:szCs w:val="20"/>
                <w:lang w:val="el-GR" w:bidi="en-US"/>
              </w:rPr>
            </w:pPr>
            <w:r w:rsidRPr="00D80AA7">
              <w:rPr>
                <w:rFonts w:asciiTheme="minorHAnsi" w:hAnsiTheme="minorHAnsi" w:cstheme="minorHAnsi"/>
                <w:sz w:val="20"/>
                <w:szCs w:val="20"/>
                <w:lang w:val="el-GR" w:bidi="en-US"/>
              </w:rPr>
              <w:t>ΝΑΙ</w:t>
            </w:r>
          </w:p>
        </w:tc>
        <w:tc>
          <w:tcPr>
            <w:tcW w:w="1229"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right="-118"/>
              <w:rPr>
                <w:rFonts w:asciiTheme="minorHAnsi" w:hAnsiTheme="minorHAnsi" w:cstheme="minorHAnsi"/>
                <w:sz w:val="20"/>
                <w:szCs w:val="20"/>
                <w:lang w:val="el-GR"/>
              </w:rPr>
            </w:pPr>
          </w:p>
        </w:tc>
        <w:tc>
          <w:tcPr>
            <w:tcW w:w="1227" w:type="dxa"/>
            <w:tcBorders>
              <w:top w:val="single" w:sz="6" w:space="0" w:color="000000"/>
              <w:left w:val="single" w:sz="6" w:space="0" w:color="000000"/>
              <w:bottom w:val="single" w:sz="6" w:space="0" w:color="000000"/>
              <w:right w:val="single" w:sz="6" w:space="0" w:color="000000"/>
            </w:tcBorders>
            <w:vAlign w:val="center"/>
          </w:tcPr>
          <w:p w:rsidR="00846F50" w:rsidRPr="00D80AA7" w:rsidRDefault="00846F50" w:rsidP="00825FE4">
            <w:pPr>
              <w:widowControl w:val="0"/>
              <w:autoSpaceDE w:val="0"/>
              <w:autoSpaceDN w:val="0"/>
              <w:adjustRightInd w:val="0"/>
              <w:spacing w:after="0"/>
              <w:ind w:left="90" w:right="-118"/>
              <w:rPr>
                <w:rFonts w:asciiTheme="minorHAnsi" w:hAnsiTheme="minorHAnsi" w:cstheme="minorHAnsi"/>
                <w:sz w:val="20"/>
                <w:szCs w:val="20"/>
                <w:lang w:val="el-GR"/>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0" w:type="auto"/>
        <w:jc w:val="center"/>
        <w:tblLayout w:type="fixed"/>
        <w:tblCellMar>
          <w:left w:w="0" w:type="dxa"/>
          <w:right w:w="0" w:type="dxa"/>
        </w:tblCellMar>
        <w:tblLook w:val="0000"/>
      </w:tblPr>
      <w:tblGrid>
        <w:gridCol w:w="9872"/>
      </w:tblGrid>
      <w:tr w:rsidR="00846F50" w:rsidRPr="00D80AA7" w:rsidTr="00825FE4">
        <w:trPr>
          <w:trHeight w:hRule="exact" w:val="515"/>
          <w:jc w:val="center"/>
        </w:trPr>
        <w:tc>
          <w:tcPr>
            <w:tcW w:w="9872"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hanging="568"/>
              <w:jc w:val="both"/>
              <w:rPr>
                <w:rFonts w:asciiTheme="minorHAnsi" w:hAnsiTheme="minorHAnsi" w:cstheme="minorHAnsi"/>
                <w:b/>
                <w:bCs/>
                <w:spacing w:val="-1"/>
                <w:position w:val="1"/>
                <w:szCs w:val="22"/>
                <w:lang w:val="el-GR"/>
              </w:rPr>
            </w:pPr>
            <w:r w:rsidRPr="00D80AA7">
              <w:rPr>
                <w:rFonts w:asciiTheme="minorHAnsi" w:hAnsiTheme="minorHAnsi" w:cstheme="minorHAnsi"/>
                <w:b/>
                <w:lang w:val="el-GR"/>
              </w:rPr>
              <w:t xml:space="preserve">  Ολοκληρωμένη υποδομή προστασίας  από κυβερνοεπιθέσεις (</w:t>
            </w:r>
            <w:r w:rsidRPr="00D80AA7">
              <w:rPr>
                <w:rFonts w:asciiTheme="minorHAnsi" w:hAnsiTheme="minorHAnsi" w:cstheme="minorHAnsi"/>
                <w:b/>
              </w:rPr>
              <w:t>Penetration</w:t>
            </w:r>
            <w:r w:rsidRPr="00D80AA7">
              <w:rPr>
                <w:rFonts w:asciiTheme="minorHAnsi" w:hAnsiTheme="minorHAnsi" w:cstheme="minorHAnsi"/>
                <w:b/>
                <w:lang w:val="el-GR"/>
              </w:rPr>
              <w:t xml:space="preserve"> </w:t>
            </w:r>
            <w:r w:rsidRPr="00D80AA7">
              <w:rPr>
                <w:rFonts w:asciiTheme="minorHAnsi" w:hAnsiTheme="minorHAnsi" w:cstheme="minorHAnsi"/>
                <w:b/>
              </w:rPr>
              <w:t>Testing</w:t>
            </w:r>
            <w:r w:rsidRPr="00D80AA7">
              <w:rPr>
                <w:rFonts w:asciiTheme="minorHAnsi" w:hAnsiTheme="minorHAnsi" w:cstheme="minorHAnsi"/>
                <w:b/>
                <w:lang w:val="el-GR"/>
              </w:rPr>
              <w:t xml:space="preserve"> κλπ) και </w:t>
            </w:r>
          </w:p>
          <w:p w:rsidR="00846F50" w:rsidRPr="00D80AA7" w:rsidRDefault="00846F50" w:rsidP="00825FE4">
            <w:pPr>
              <w:pStyle w:val="aff4"/>
              <w:widowControl w:val="0"/>
              <w:autoSpaceDE w:val="0"/>
              <w:autoSpaceDN w:val="0"/>
              <w:adjustRightInd w:val="0"/>
              <w:ind w:right="-118"/>
              <w:rPr>
                <w:rFonts w:asciiTheme="minorHAnsi" w:hAnsiTheme="minorHAnsi" w:cstheme="minorHAnsi"/>
                <w:b/>
              </w:rPr>
            </w:pPr>
            <w:r w:rsidRPr="00D80AA7">
              <w:rPr>
                <w:rFonts w:asciiTheme="minorHAnsi" w:hAnsiTheme="minorHAnsi" w:cstheme="minorHAnsi"/>
                <w:b/>
                <w:lang w:val="el-GR"/>
              </w:rPr>
              <w:t>παροχή συστήματος τηλε-εργασίας</w:t>
            </w:r>
            <w:r w:rsidRPr="00D80AA7">
              <w:rPr>
                <w:rFonts w:asciiTheme="minorHAnsi" w:hAnsiTheme="minorHAnsi" w:cstheme="minorHAnsi"/>
                <w:b/>
              </w:rPr>
              <w:t>.</w:t>
            </w:r>
          </w:p>
          <w:p w:rsidR="00846F50" w:rsidRPr="00D80AA7" w:rsidRDefault="00846F50" w:rsidP="00825FE4">
            <w:pPr>
              <w:pStyle w:val="aff4"/>
              <w:widowControl w:val="0"/>
              <w:autoSpaceDE w:val="0"/>
              <w:autoSpaceDN w:val="0"/>
              <w:adjustRightInd w:val="0"/>
              <w:ind w:right="-118"/>
              <w:rPr>
                <w:rFonts w:asciiTheme="minorHAnsi" w:hAnsiTheme="minorHAnsi" w:cstheme="minorHAnsi"/>
                <w:b/>
              </w:rPr>
            </w:pPr>
          </w:p>
          <w:p w:rsidR="00846F50" w:rsidRPr="00D80AA7" w:rsidRDefault="00846F50" w:rsidP="00825FE4">
            <w:pPr>
              <w:pStyle w:val="aff4"/>
              <w:widowControl w:val="0"/>
              <w:autoSpaceDE w:val="0"/>
              <w:autoSpaceDN w:val="0"/>
              <w:adjustRightInd w:val="0"/>
              <w:ind w:right="-118"/>
              <w:rPr>
                <w:rFonts w:asciiTheme="minorHAnsi" w:hAnsiTheme="minorHAnsi" w:cstheme="minorHAnsi"/>
                <w:b/>
              </w:rPr>
            </w:pPr>
          </w:p>
          <w:p w:rsidR="00846F50" w:rsidRPr="00D80AA7" w:rsidRDefault="00846F50" w:rsidP="00825FE4">
            <w:pPr>
              <w:pStyle w:val="aff4"/>
              <w:widowControl w:val="0"/>
              <w:autoSpaceDE w:val="0"/>
              <w:autoSpaceDN w:val="0"/>
              <w:adjustRightInd w:val="0"/>
              <w:ind w:right="-118"/>
              <w:rPr>
                <w:rFonts w:asciiTheme="minorHAnsi" w:hAnsiTheme="minorHAnsi" w:cstheme="minorHAnsi"/>
                <w:b/>
                <w:bCs/>
                <w:spacing w:val="-1"/>
                <w:position w:val="1"/>
                <w:szCs w:val="22"/>
              </w:rPr>
            </w:pPr>
          </w:p>
        </w:tc>
      </w:tr>
    </w:tbl>
    <w:p w:rsidR="00846F50" w:rsidRPr="00D80AA7" w:rsidRDefault="00846F50" w:rsidP="00846F50">
      <w:pPr>
        <w:ind w:right="-118"/>
        <w:rPr>
          <w:rFonts w:asciiTheme="minorHAnsi" w:hAnsiTheme="minorHAnsi" w:cstheme="minorHAnsi"/>
          <w:sz w:val="8"/>
          <w:szCs w:val="8"/>
          <w:lang w:val="el-GR"/>
        </w:rPr>
      </w:pPr>
    </w:p>
    <w:tbl>
      <w:tblPr>
        <w:tblW w:w="502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09"/>
        <w:gridCol w:w="5688"/>
        <w:gridCol w:w="1120"/>
        <w:gridCol w:w="1037"/>
        <w:gridCol w:w="1203"/>
      </w:tblGrid>
      <w:tr w:rsidR="00846F50" w:rsidRPr="00D80AA7" w:rsidTr="00825FE4">
        <w:trPr>
          <w:trHeight w:val="657"/>
        </w:trPr>
        <w:tc>
          <w:tcPr>
            <w:tcW w:w="315" w:type="pct"/>
            <w:shd w:val="clear" w:color="auto" w:fill="BFBFBF"/>
          </w:tcPr>
          <w:p w:rsidR="00846F50" w:rsidRPr="00D80AA7" w:rsidRDefault="00846F50" w:rsidP="00825FE4">
            <w:pPr>
              <w:pStyle w:val="TableParagraph"/>
              <w:ind w:left="107"/>
              <w:rPr>
                <w:rFonts w:asciiTheme="minorHAnsi" w:hAnsiTheme="minorHAnsi" w:cstheme="minorHAnsi"/>
                <w:b/>
                <w:sz w:val="20"/>
                <w:szCs w:val="20"/>
              </w:rPr>
            </w:pPr>
            <w:r w:rsidRPr="00D80AA7">
              <w:rPr>
                <w:rFonts w:asciiTheme="minorHAnsi" w:hAnsiTheme="minorHAnsi" w:cstheme="minorHAnsi"/>
                <w:b/>
                <w:spacing w:val="-5"/>
                <w:w w:val="105"/>
                <w:sz w:val="20"/>
                <w:szCs w:val="20"/>
              </w:rPr>
              <w:t>Α/Α</w:t>
            </w:r>
          </w:p>
        </w:tc>
        <w:tc>
          <w:tcPr>
            <w:tcW w:w="2945" w:type="pct"/>
            <w:shd w:val="clear" w:color="auto" w:fill="BFBFBF"/>
          </w:tcPr>
          <w:p w:rsidR="00846F50" w:rsidRPr="00D80AA7" w:rsidRDefault="00846F50" w:rsidP="00825FE4">
            <w:pPr>
              <w:pStyle w:val="TableParagraph"/>
              <w:ind w:left="107" w:right="90"/>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580" w:type="pct"/>
            <w:shd w:val="clear" w:color="auto" w:fill="BFBFBF"/>
          </w:tcPr>
          <w:p w:rsidR="00846F50" w:rsidRPr="00D80AA7" w:rsidRDefault="00846F50" w:rsidP="00825FE4">
            <w:pPr>
              <w:pStyle w:val="TableParagraph"/>
              <w:tabs>
                <w:tab w:val="left" w:pos="1080"/>
                <w:tab w:val="left" w:pos="1259"/>
              </w:tabs>
              <w:ind w:left="0" w:right="183"/>
              <w:jc w:val="center"/>
              <w:rPr>
                <w:rFonts w:asciiTheme="minorHAnsi" w:hAnsiTheme="minorHAnsi" w:cstheme="minorHAnsi"/>
                <w:b/>
                <w:sz w:val="20"/>
                <w:szCs w:val="20"/>
              </w:rPr>
            </w:pPr>
            <w:r w:rsidRPr="00D80AA7">
              <w:rPr>
                <w:rFonts w:asciiTheme="minorHAnsi" w:hAnsiTheme="minorHAnsi" w:cstheme="minorHAnsi"/>
                <w:b/>
                <w:spacing w:val="-2"/>
                <w:w w:val="105"/>
                <w:sz w:val="20"/>
                <w:szCs w:val="20"/>
              </w:rPr>
              <w:t>ΑΠΑΙΤΗΣΗ</w:t>
            </w:r>
          </w:p>
        </w:tc>
        <w:tc>
          <w:tcPr>
            <w:tcW w:w="537" w:type="pct"/>
            <w:shd w:val="clear" w:color="auto" w:fill="BFBFBF"/>
          </w:tcPr>
          <w:p w:rsidR="00846F50" w:rsidRPr="00D80AA7" w:rsidRDefault="00846F50" w:rsidP="00825FE4">
            <w:pPr>
              <w:pStyle w:val="TableParagraph"/>
              <w:ind w:left="0"/>
              <w:rPr>
                <w:rFonts w:asciiTheme="minorHAnsi" w:hAnsiTheme="minorHAnsi" w:cstheme="minorHAnsi"/>
                <w:b/>
                <w:sz w:val="20"/>
                <w:szCs w:val="20"/>
              </w:rPr>
            </w:pPr>
            <w:r w:rsidRPr="00D80AA7">
              <w:rPr>
                <w:rFonts w:asciiTheme="minorHAnsi" w:hAnsiTheme="minorHAnsi" w:cstheme="minorHAnsi"/>
                <w:b/>
                <w:spacing w:val="-2"/>
                <w:sz w:val="20"/>
                <w:szCs w:val="20"/>
              </w:rPr>
              <w:t>ΑΠΑΝΤΗΣΗ</w:t>
            </w:r>
          </w:p>
        </w:tc>
        <w:tc>
          <w:tcPr>
            <w:tcW w:w="623" w:type="pct"/>
            <w:shd w:val="clear" w:color="auto" w:fill="BFBFBF"/>
          </w:tcPr>
          <w:p w:rsidR="00846F50" w:rsidRPr="00D80AA7" w:rsidRDefault="00846F50" w:rsidP="00825FE4">
            <w:pPr>
              <w:pStyle w:val="TableParagraph"/>
              <w:ind w:left="0"/>
              <w:rPr>
                <w:rFonts w:asciiTheme="minorHAnsi" w:hAnsiTheme="minorHAnsi" w:cstheme="minorHAnsi"/>
                <w:b/>
                <w:sz w:val="20"/>
                <w:szCs w:val="20"/>
              </w:rPr>
            </w:pPr>
            <w:r w:rsidRPr="00D80AA7">
              <w:rPr>
                <w:rFonts w:asciiTheme="minorHAnsi" w:hAnsiTheme="minorHAnsi" w:cstheme="minorHAnsi"/>
                <w:b/>
                <w:spacing w:val="-2"/>
                <w:sz w:val="20"/>
                <w:szCs w:val="20"/>
              </w:rPr>
              <w:t>ΠΑΡΑΠΟΜΠΗ Σ</w:t>
            </w:r>
          </w:p>
        </w:tc>
      </w:tr>
      <w:tr w:rsidR="00846F50" w:rsidRPr="00D80AA7" w:rsidTr="00825FE4">
        <w:trPr>
          <w:trHeight w:val="700"/>
        </w:trPr>
        <w:tc>
          <w:tcPr>
            <w:tcW w:w="315"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1.</w:t>
            </w:r>
          </w:p>
        </w:tc>
        <w:tc>
          <w:tcPr>
            <w:tcW w:w="2945" w:type="pct"/>
            <w:shd w:val="clear" w:color="auto" w:fill="auto"/>
          </w:tcPr>
          <w:p w:rsidR="00846F50" w:rsidRPr="00D80AA7" w:rsidRDefault="00846F50" w:rsidP="00825FE4">
            <w:pPr>
              <w:ind w:right="180"/>
              <w:rPr>
                <w:rFonts w:asciiTheme="minorHAnsi" w:hAnsiTheme="minorHAnsi" w:cstheme="minorHAnsi"/>
                <w:bCs/>
                <w:sz w:val="20"/>
                <w:szCs w:val="20"/>
                <w:lang w:val="el-GR"/>
              </w:rPr>
            </w:pPr>
            <w:r w:rsidRPr="00D80AA7">
              <w:rPr>
                <w:rFonts w:asciiTheme="minorHAnsi" w:hAnsiTheme="minorHAnsi" w:cstheme="minorHAnsi"/>
                <w:bCs/>
                <w:sz w:val="20"/>
                <w:szCs w:val="20"/>
                <w:lang w:val="el-GR"/>
              </w:rPr>
              <w:t>Προμήθεια Λογισμικού</w:t>
            </w:r>
          </w:p>
          <w:p w:rsidR="00846F50" w:rsidRPr="00D80AA7" w:rsidRDefault="00846F50" w:rsidP="00825FE4">
            <w:pPr>
              <w:ind w:right="90"/>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 xml:space="preserve">    Όπως στα αντίστοιχα υποκεφάλαια της περιγραφής Δράσης 2.9.14</w:t>
            </w:r>
          </w:p>
        </w:tc>
        <w:tc>
          <w:tcPr>
            <w:tcW w:w="580" w:type="pct"/>
            <w:shd w:val="clear" w:color="auto" w:fill="auto"/>
          </w:tcPr>
          <w:p w:rsidR="00846F50" w:rsidRPr="00D80AA7" w:rsidRDefault="00846F50" w:rsidP="00825FE4">
            <w:pPr>
              <w:pStyle w:val="TableParagraph"/>
              <w:tabs>
                <w:tab w:val="left" w:pos="1080"/>
                <w:tab w:val="left" w:pos="1259"/>
              </w:tabs>
              <w:ind w:left="0" w:right="183"/>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37"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623"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15"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2.</w:t>
            </w:r>
          </w:p>
        </w:tc>
        <w:tc>
          <w:tcPr>
            <w:tcW w:w="2945" w:type="pct"/>
            <w:shd w:val="clear" w:color="auto" w:fill="auto"/>
          </w:tcPr>
          <w:p w:rsidR="00846F50" w:rsidRPr="00D80AA7" w:rsidRDefault="00846F50" w:rsidP="00825FE4">
            <w:pPr>
              <w:pStyle w:val="af5"/>
              <w:spacing w:after="0"/>
              <w:ind w:right="-119"/>
              <w:rPr>
                <w:rFonts w:asciiTheme="minorHAnsi" w:hAnsiTheme="minorHAnsi" w:cstheme="minorHAnsi"/>
                <w:sz w:val="20"/>
                <w:szCs w:val="20"/>
                <w:lang w:val="el-GR"/>
              </w:rPr>
            </w:pPr>
            <w:r w:rsidRPr="00D80AA7">
              <w:rPr>
                <w:rFonts w:asciiTheme="minorHAnsi" w:hAnsiTheme="minorHAnsi" w:cstheme="minorHAnsi"/>
                <w:sz w:val="20"/>
                <w:szCs w:val="20"/>
                <w:lang w:val="el-GR"/>
              </w:rPr>
              <w:t>ΥΠΗΡΕΣΙΕΣ δοκιμών παρείσδυσης (</w:t>
            </w:r>
            <w:r w:rsidRPr="00D80AA7">
              <w:rPr>
                <w:rFonts w:asciiTheme="minorHAnsi" w:hAnsiTheme="minorHAnsi" w:cstheme="minorHAnsi"/>
                <w:sz w:val="20"/>
                <w:szCs w:val="20"/>
              </w:rPr>
              <w:t>penetration</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tests</w:t>
            </w:r>
            <w:r w:rsidRPr="00D80AA7">
              <w:rPr>
                <w:rFonts w:asciiTheme="minorHAnsi" w:hAnsiTheme="minorHAnsi" w:cstheme="minorHAnsi"/>
                <w:sz w:val="20"/>
                <w:szCs w:val="20"/>
                <w:lang w:val="el-GR"/>
              </w:rPr>
              <w:t xml:space="preserve">). </w:t>
            </w:r>
          </w:p>
          <w:p w:rsidR="00846F50" w:rsidRPr="00D80AA7" w:rsidRDefault="00846F50" w:rsidP="00825FE4">
            <w:pPr>
              <w:pStyle w:val="af5"/>
              <w:spacing w:after="0"/>
              <w:ind w:right="-119"/>
              <w:jc w:val="left"/>
              <w:rPr>
                <w:rFonts w:asciiTheme="minorHAnsi" w:hAnsiTheme="minorHAnsi" w:cstheme="minorHAnsi"/>
                <w:lang w:val="el-GR"/>
              </w:rPr>
            </w:pPr>
            <w:r w:rsidRPr="00D80AA7">
              <w:rPr>
                <w:rFonts w:asciiTheme="minorHAnsi" w:hAnsiTheme="minorHAnsi" w:cstheme="minorHAnsi"/>
                <w:bCs/>
                <w:sz w:val="20"/>
                <w:szCs w:val="20"/>
                <w:lang w:val="el-GR"/>
              </w:rPr>
              <w:t xml:space="preserve">    Όπως στο αντίστοιχο υποκεφάλαιο της περιγραφής Δράσης 2.9.14</w:t>
            </w:r>
          </w:p>
          <w:p w:rsidR="00846F50" w:rsidRPr="00D80AA7" w:rsidRDefault="00846F50" w:rsidP="00825FE4">
            <w:pPr>
              <w:pStyle w:val="TableParagraph"/>
              <w:ind w:left="0" w:right="90" w:firstLine="122"/>
              <w:rPr>
                <w:rFonts w:asciiTheme="minorHAnsi" w:hAnsiTheme="minorHAnsi" w:cstheme="minorHAnsi"/>
                <w:sz w:val="20"/>
                <w:szCs w:val="20"/>
              </w:rPr>
            </w:pPr>
          </w:p>
        </w:tc>
        <w:tc>
          <w:tcPr>
            <w:tcW w:w="580" w:type="pct"/>
            <w:shd w:val="clear" w:color="auto" w:fill="auto"/>
          </w:tcPr>
          <w:p w:rsidR="00846F50" w:rsidRPr="00D80AA7" w:rsidRDefault="00846F50" w:rsidP="00825FE4">
            <w:pPr>
              <w:pStyle w:val="TableParagraph"/>
              <w:tabs>
                <w:tab w:val="left" w:pos="1080"/>
                <w:tab w:val="left" w:pos="1259"/>
              </w:tabs>
              <w:ind w:left="0" w:right="183"/>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37"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623"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15"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3.</w:t>
            </w:r>
          </w:p>
        </w:tc>
        <w:tc>
          <w:tcPr>
            <w:tcW w:w="2945" w:type="pct"/>
            <w:shd w:val="clear" w:color="auto" w:fill="auto"/>
          </w:tcPr>
          <w:p w:rsidR="00846F50" w:rsidRPr="00D80AA7" w:rsidRDefault="00846F50" w:rsidP="00825FE4">
            <w:pPr>
              <w:ind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ΥΠΗΡΕΣΙΕΣ προσαρμογών και βελτιστοποίησης συστημάτων (Active Directory Hardening and Tuning).</w:t>
            </w:r>
          </w:p>
          <w:p w:rsidR="00846F50" w:rsidRPr="00D80AA7" w:rsidRDefault="00846F50" w:rsidP="00825FE4">
            <w:pPr>
              <w:ind w:right="-118" w:firstLine="122"/>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 xml:space="preserve"> Όπως στο αντίστοιχο υποκεφάλαιο της περιγραφής Δράσης 2.9.14</w:t>
            </w:r>
          </w:p>
        </w:tc>
        <w:tc>
          <w:tcPr>
            <w:tcW w:w="580" w:type="pct"/>
            <w:shd w:val="clear" w:color="auto" w:fill="auto"/>
          </w:tcPr>
          <w:p w:rsidR="00846F50" w:rsidRPr="00D80AA7" w:rsidRDefault="00846F50" w:rsidP="00825FE4">
            <w:pPr>
              <w:pStyle w:val="TableParagraph"/>
              <w:tabs>
                <w:tab w:val="left" w:pos="1080"/>
                <w:tab w:val="left" w:pos="1259"/>
              </w:tabs>
              <w:ind w:left="0" w:right="183"/>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37"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623"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15" w:type="pct"/>
            <w:shd w:val="clear" w:color="auto" w:fill="auto"/>
          </w:tcPr>
          <w:p w:rsidR="00846F50" w:rsidRPr="00D80AA7" w:rsidRDefault="00846F50" w:rsidP="00825FE4">
            <w:pPr>
              <w:pStyle w:val="TableParagraph"/>
              <w:ind w:left="107"/>
              <w:rPr>
                <w:rFonts w:asciiTheme="minorHAnsi" w:hAnsiTheme="minorHAnsi" w:cstheme="minorHAnsi"/>
                <w:sz w:val="20"/>
                <w:szCs w:val="20"/>
                <w:lang w:val="en-US"/>
              </w:rPr>
            </w:pPr>
            <w:r w:rsidRPr="00D80AA7">
              <w:rPr>
                <w:rFonts w:asciiTheme="minorHAnsi" w:hAnsiTheme="minorHAnsi" w:cstheme="minorHAnsi"/>
                <w:sz w:val="20"/>
                <w:szCs w:val="20"/>
                <w:lang w:val="en-US"/>
              </w:rPr>
              <w:t>4.</w:t>
            </w:r>
          </w:p>
        </w:tc>
        <w:tc>
          <w:tcPr>
            <w:tcW w:w="2945" w:type="pct"/>
            <w:shd w:val="clear" w:color="auto" w:fill="auto"/>
          </w:tcPr>
          <w:p w:rsidR="00846F50" w:rsidRPr="00D80AA7" w:rsidRDefault="00846F50" w:rsidP="00825FE4">
            <w:pPr>
              <w:pStyle w:val="af5"/>
              <w:spacing w:after="0"/>
              <w:ind w:right="-119"/>
              <w:rPr>
                <w:rFonts w:asciiTheme="minorHAnsi" w:hAnsiTheme="minorHAnsi" w:cstheme="minorHAnsi"/>
                <w:bCs/>
                <w:sz w:val="20"/>
                <w:szCs w:val="20"/>
                <w:lang w:val="en-US"/>
              </w:rPr>
            </w:pPr>
            <w:r w:rsidRPr="00D80AA7">
              <w:rPr>
                <w:rFonts w:asciiTheme="minorHAnsi" w:hAnsiTheme="minorHAnsi" w:cstheme="minorHAnsi"/>
                <w:sz w:val="20"/>
                <w:szCs w:val="20"/>
                <w:lang w:val="el-GR"/>
              </w:rPr>
              <w:t>ΥΠΗΡΕΣΙΕΣ</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lang w:val="el-GR"/>
              </w:rPr>
              <w:t>εκπαίδευσης</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lang w:val="el-GR"/>
              </w:rPr>
              <w:t>ασφάλειας</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lang w:val="el-GR"/>
              </w:rPr>
              <w:t>συστημάτων</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rPr>
              <w:t>Secu</w:t>
            </w:r>
            <w:r w:rsidRPr="00D80AA7">
              <w:rPr>
                <w:rFonts w:asciiTheme="minorHAnsi" w:hAnsiTheme="minorHAnsi" w:cstheme="minorHAnsi"/>
                <w:sz w:val="20"/>
                <w:szCs w:val="20"/>
                <w:lang w:val="en-US"/>
              </w:rPr>
              <w:t xml:space="preserve">rity awareness training). </w:t>
            </w:r>
            <w:r w:rsidRPr="00D80AA7">
              <w:rPr>
                <w:rFonts w:asciiTheme="minorHAnsi" w:hAnsiTheme="minorHAnsi" w:cstheme="minorHAnsi"/>
                <w:bCs/>
                <w:sz w:val="20"/>
                <w:szCs w:val="20"/>
                <w:lang w:val="en-US"/>
              </w:rPr>
              <w:t xml:space="preserve"> </w:t>
            </w:r>
          </w:p>
          <w:p w:rsidR="00846F50" w:rsidRPr="00D80AA7" w:rsidRDefault="00846F50" w:rsidP="00825FE4">
            <w:pPr>
              <w:pStyle w:val="af5"/>
              <w:spacing w:after="0"/>
              <w:ind w:right="-119" w:firstLine="122"/>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αντίστοιχο υποκεφάλαιο της περιγραφής Δράσης 2.9.14</w:t>
            </w:r>
          </w:p>
          <w:p w:rsidR="00846F50" w:rsidRPr="00D80AA7" w:rsidRDefault="00846F50" w:rsidP="00825FE4">
            <w:pPr>
              <w:pStyle w:val="TableParagraph"/>
              <w:ind w:left="0" w:right="90" w:firstLine="122"/>
              <w:rPr>
                <w:rFonts w:asciiTheme="minorHAnsi" w:hAnsiTheme="minorHAnsi" w:cstheme="minorHAnsi"/>
                <w:sz w:val="20"/>
                <w:szCs w:val="20"/>
              </w:rPr>
            </w:pPr>
          </w:p>
        </w:tc>
        <w:tc>
          <w:tcPr>
            <w:tcW w:w="580" w:type="pct"/>
            <w:shd w:val="clear" w:color="auto" w:fill="auto"/>
          </w:tcPr>
          <w:p w:rsidR="00846F50" w:rsidRPr="00D80AA7" w:rsidRDefault="00846F50" w:rsidP="00825FE4">
            <w:pPr>
              <w:pStyle w:val="TableParagraph"/>
              <w:tabs>
                <w:tab w:val="left" w:pos="1080"/>
                <w:tab w:val="left" w:pos="1259"/>
              </w:tabs>
              <w:ind w:left="0" w:right="183"/>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37"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623" w:type="pct"/>
            <w:shd w:val="clear" w:color="auto" w:fill="auto"/>
          </w:tcPr>
          <w:p w:rsidR="00846F50" w:rsidRPr="00D80AA7" w:rsidRDefault="00846F50" w:rsidP="00825FE4">
            <w:pPr>
              <w:pStyle w:val="TableParagraph"/>
              <w:rPr>
                <w:rFonts w:asciiTheme="minorHAnsi" w:hAnsiTheme="minorHAnsi" w:cstheme="minorHAnsi"/>
                <w:sz w:val="20"/>
                <w:szCs w:val="20"/>
              </w:rPr>
            </w:pPr>
          </w:p>
        </w:tc>
      </w:tr>
      <w:tr w:rsidR="00846F50" w:rsidRPr="00D80AA7" w:rsidTr="00825FE4">
        <w:trPr>
          <w:trHeight w:val="699"/>
        </w:trPr>
        <w:tc>
          <w:tcPr>
            <w:tcW w:w="315" w:type="pct"/>
            <w:shd w:val="clear" w:color="auto" w:fill="auto"/>
          </w:tcPr>
          <w:p w:rsidR="00846F50" w:rsidRPr="00D80AA7" w:rsidRDefault="00846F50" w:rsidP="00825FE4">
            <w:pPr>
              <w:pStyle w:val="TableParagraph"/>
              <w:ind w:left="107"/>
              <w:rPr>
                <w:rFonts w:asciiTheme="minorHAnsi" w:hAnsiTheme="minorHAnsi" w:cstheme="minorHAnsi"/>
                <w:sz w:val="20"/>
                <w:szCs w:val="20"/>
              </w:rPr>
            </w:pPr>
            <w:r w:rsidRPr="00D80AA7">
              <w:rPr>
                <w:rFonts w:asciiTheme="minorHAnsi" w:hAnsiTheme="minorHAnsi" w:cstheme="minorHAnsi"/>
                <w:sz w:val="20"/>
                <w:szCs w:val="20"/>
              </w:rPr>
              <w:t>5.</w:t>
            </w:r>
          </w:p>
        </w:tc>
        <w:tc>
          <w:tcPr>
            <w:tcW w:w="2945" w:type="pct"/>
            <w:shd w:val="clear" w:color="auto" w:fill="auto"/>
          </w:tcPr>
          <w:p w:rsidR="00846F50" w:rsidRPr="00D80AA7" w:rsidRDefault="00846F50" w:rsidP="00825FE4">
            <w:pPr>
              <w:pStyle w:val="TableParagraph"/>
              <w:ind w:left="107" w:right="90"/>
              <w:rPr>
                <w:rFonts w:asciiTheme="minorHAnsi" w:hAnsiTheme="minorHAnsi" w:cstheme="minorHAnsi"/>
                <w:sz w:val="20"/>
                <w:szCs w:val="20"/>
              </w:rPr>
            </w:pPr>
            <w:r w:rsidRPr="00D80AA7">
              <w:rPr>
                <w:rFonts w:asciiTheme="minorHAnsi" w:hAnsiTheme="minorHAnsi" w:cstheme="minorHAnsi"/>
                <w:sz w:val="20"/>
                <w:szCs w:val="20"/>
              </w:rPr>
              <w:t>Οι ΥΠΗΡΕΣΙΕΣ με παρουσία του Αναδόχου στους χώρους εργασίας του Δήμου δεν μπορεί να διαρκέσουν λιγότερο από 6 μήνες</w:t>
            </w:r>
          </w:p>
        </w:tc>
        <w:tc>
          <w:tcPr>
            <w:tcW w:w="580" w:type="pct"/>
            <w:shd w:val="clear" w:color="auto" w:fill="auto"/>
          </w:tcPr>
          <w:p w:rsidR="00846F50" w:rsidRPr="00D80AA7" w:rsidRDefault="00846F50" w:rsidP="00825FE4">
            <w:pPr>
              <w:pStyle w:val="TableParagraph"/>
              <w:tabs>
                <w:tab w:val="left" w:pos="1080"/>
                <w:tab w:val="left" w:pos="1259"/>
              </w:tabs>
              <w:ind w:left="0" w:right="183"/>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37" w:type="pct"/>
            <w:shd w:val="clear" w:color="auto" w:fill="auto"/>
          </w:tcPr>
          <w:p w:rsidR="00846F50" w:rsidRPr="00D80AA7" w:rsidRDefault="00846F50" w:rsidP="00825FE4">
            <w:pPr>
              <w:pStyle w:val="TableParagraph"/>
              <w:rPr>
                <w:rFonts w:asciiTheme="minorHAnsi" w:hAnsiTheme="minorHAnsi" w:cstheme="minorHAnsi"/>
                <w:sz w:val="20"/>
                <w:szCs w:val="20"/>
              </w:rPr>
            </w:pPr>
          </w:p>
        </w:tc>
        <w:tc>
          <w:tcPr>
            <w:tcW w:w="623" w:type="pct"/>
            <w:shd w:val="clear" w:color="auto" w:fill="auto"/>
          </w:tcPr>
          <w:p w:rsidR="00846F50" w:rsidRPr="00D80AA7" w:rsidRDefault="00846F50" w:rsidP="00825FE4">
            <w:pPr>
              <w:pStyle w:val="TableParagraph"/>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n-US"/>
        </w:rPr>
      </w:pPr>
    </w:p>
    <w:p w:rsidR="00846F50" w:rsidRPr="00D80AA7" w:rsidRDefault="00846F50" w:rsidP="00846F50">
      <w:pPr>
        <w:ind w:right="-118"/>
        <w:rPr>
          <w:rFonts w:asciiTheme="minorHAnsi" w:hAnsiTheme="minorHAnsi" w:cstheme="minorHAnsi"/>
          <w:lang w:val="el-GR"/>
        </w:rPr>
      </w:pPr>
    </w:p>
    <w:tbl>
      <w:tblPr>
        <w:tblW w:w="5197" w:type="pct"/>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998"/>
      </w:tblGrid>
      <w:tr w:rsidR="00846F50" w:rsidRPr="00D80AA7" w:rsidTr="00825FE4">
        <w:trPr>
          <w:trHeight w:val="417"/>
        </w:trPr>
        <w:tc>
          <w:tcPr>
            <w:tcW w:w="5000" w:type="pct"/>
            <w:tcBorders>
              <w:top w:val="single" w:sz="4" w:space="0" w:color="auto"/>
            </w:tcBorders>
            <w:shd w:val="clear" w:color="auto" w:fill="BDD6EE"/>
          </w:tcPr>
          <w:p w:rsidR="00846F50" w:rsidRPr="00D80AA7" w:rsidRDefault="00846F50" w:rsidP="00A47AF8">
            <w:pPr>
              <w:pStyle w:val="aff4"/>
              <w:numPr>
                <w:ilvl w:val="2"/>
                <w:numId w:val="27"/>
              </w:numPr>
              <w:suppressAutoHyphens/>
              <w:spacing w:after="200"/>
              <w:ind w:right="-118"/>
              <w:jc w:val="both"/>
              <w:rPr>
                <w:rFonts w:asciiTheme="minorHAnsi" w:hAnsiTheme="minorHAnsi" w:cstheme="minorHAnsi"/>
                <w:b/>
                <w:lang w:val="el-GR"/>
              </w:rPr>
            </w:pPr>
            <w:r w:rsidRPr="00D80AA7">
              <w:rPr>
                <w:rFonts w:asciiTheme="minorHAnsi" w:hAnsiTheme="minorHAnsi" w:cstheme="minorHAnsi"/>
                <w:b/>
              </w:rPr>
              <w:t>K</w:t>
            </w:r>
            <w:r w:rsidRPr="00D80AA7">
              <w:rPr>
                <w:rFonts w:asciiTheme="minorHAnsi" w:hAnsiTheme="minorHAnsi" w:cstheme="minorHAnsi"/>
                <w:b/>
                <w:lang w:val="el-GR"/>
              </w:rPr>
              <w:t xml:space="preserve">εντρική Ενιαία Πλατφόρμα Διαχείρισης και Συλλογής Δεδομένων Δράσεων </w:t>
            </w:r>
          </w:p>
          <w:p w:rsidR="00846F50" w:rsidRPr="00D80AA7" w:rsidRDefault="00846F50" w:rsidP="00825FE4">
            <w:pPr>
              <w:pStyle w:val="aff4"/>
              <w:ind w:right="-118"/>
              <w:rPr>
                <w:rFonts w:asciiTheme="minorHAnsi" w:hAnsiTheme="minorHAnsi" w:cstheme="minorHAnsi"/>
                <w:b/>
                <w:lang w:val="el-GR"/>
              </w:rPr>
            </w:pPr>
            <w:r w:rsidRPr="00D80AA7">
              <w:rPr>
                <w:rFonts w:asciiTheme="minorHAnsi" w:hAnsiTheme="minorHAnsi" w:cstheme="minorHAnsi"/>
                <w:b/>
                <w:lang w:val="el-GR"/>
              </w:rPr>
              <w:t>Ψηφιακού Μετασχηματισμού</w:t>
            </w:r>
          </w:p>
        </w:tc>
      </w:tr>
    </w:tbl>
    <w:p w:rsidR="00846F50" w:rsidRPr="00D80AA7" w:rsidRDefault="00846F50" w:rsidP="00846F50">
      <w:pPr>
        <w:ind w:right="-118"/>
        <w:rPr>
          <w:rFonts w:asciiTheme="minorHAnsi" w:hAnsiTheme="minorHAnsi" w:cstheme="minorHAnsi"/>
          <w:sz w:val="8"/>
          <w:szCs w:val="8"/>
          <w:lang w:val="el-GR"/>
        </w:rPr>
      </w:pPr>
    </w:p>
    <w:tbl>
      <w:tblPr>
        <w:tblW w:w="5290" w:type="pct"/>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2"/>
        <w:gridCol w:w="6061"/>
        <w:gridCol w:w="889"/>
        <w:gridCol w:w="1122"/>
        <w:gridCol w:w="1413"/>
      </w:tblGrid>
      <w:tr w:rsidR="00846F50" w:rsidRPr="00D80AA7" w:rsidTr="00846F50">
        <w:trPr>
          <w:trHeight w:val="617"/>
        </w:trPr>
        <w:tc>
          <w:tcPr>
            <w:tcW w:w="340" w:type="pct"/>
            <w:tcBorders>
              <w:top w:val="single" w:sz="4" w:space="0" w:color="auto"/>
            </w:tcBorders>
            <w:shd w:val="clear" w:color="auto" w:fill="BFBFBF"/>
          </w:tcPr>
          <w:p w:rsidR="00846F50" w:rsidRPr="00D80AA7" w:rsidRDefault="00846F50" w:rsidP="00825FE4">
            <w:pPr>
              <w:ind w:right="-118"/>
              <w:rPr>
                <w:rFonts w:asciiTheme="minorHAnsi" w:hAnsiTheme="minorHAnsi" w:cstheme="minorHAnsi"/>
                <w:b/>
                <w:sz w:val="20"/>
                <w:szCs w:val="20"/>
              </w:rPr>
            </w:pPr>
            <w:r w:rsidRPr="00D80AA7">
              <w:rPr>
                <w:rFonts w:asciiTheme="minorHAnsi" w:hAnsiTheme="minorHAnsi" w:cstheme="minorHAnsi"/>
                <w:b/>
                <w:sz w:val="20"/>
                <w:szCs w:val="20"/>
              </w:rPr>
              <w:t>Α/Α</w:t>
            </w:r>
          </w:p>
        </w:tc>
        <w:tc>
          <w:tcPr>
            <w:tcW w:w="2978" w:type="pct"/>
            <w:tcBorders>
              <w:top w:val="single" w:sz="4" w:space="0" w:color="auto"/>
            </w:tcBorders>
            <w:shd w:val="clear" w:color="auto" w:fill="BFBFBF"/>
          </w:tcPr>
          <w:p w:rsidR="00846F50" w:rsidRPr="00D80AA7" w:rsidRDefault="00846F50" w:rsidP="00825FE4">
            <w:pPr>
              <w:ind w:left="86" w:right="183"/>
              <w:rPr>
                <w:rFonts w:asciiTheme="minorHAnsi" w:hAnsiTheme="minorHAnsi" w:cstheme="minorHAnsi"/>
                <w:b/>
                <w:sz w:val="20"/>
                <w:szCs w:val="20"/>
              </w:rPr>
            </w:pPr>
            <w:r w:rsidRPr="00D80AA7">
              <w:rPr>
                <w:rFonts w:asciiTheme="minorHAnsi" w:hAnsiTheme="minorHAnsi" w:cstheme="minorHAnsi"/>
                <w:b/>
                <w:sz w:val="20"/>
                <w:szCs w:val="20"/>
              </w:rPr>
              <w:t>ΠΡΟΔΙΑΓΡΑΦΗ</w:t>
            </w:r>
          </w:p>
        </w:tc>
        <w:tc>
          <w:tcPr>
            <w:tcW w:w="437" w:type="pct"/>
            <w:tcBorders>
              <w:top w:val="single" w:sz="4" w:space="0" w:color="auto"/>
            </w:tcBorders>
            <w:shd w:val="clear" w:color="auto" w:fill="BFBFBF"/>
          </w:tcPr>
          <w:p w:rsidR="00846F50" w:rsidRPr="00D80AA7" w:rsidRDefault="00846F50" w:rsidP="00825FE4">
            <w:pPr>
              <w:ind w:left="87" w:right="-118"/>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51" w:type="pct"/>
            <w:tcBorders>
              <w:top w:val="single" w:sz="4" w:space="0" w:color="auto"/>
            </w:tcBorders>
            <w:shd w:val="clear" w:color="auto" w:fill="BFBFBF"/>
          </w:tcPr>
          <w:p w:rsidR="00846F50" w:rsidRPr="00D80AA7" w:rsidRDefault="00846F50" w:rsidP="00825FE4">
            <w:pPr>
              <w:ind w:left="88" w:right="-118"/>
              <w:jc w:val="center"/>
              <w:rPr>
                <w:rFonts w:asciiTheme="minorHAnsi" w:hAnsiTheme="minorHAnsi" w:cstheme="minorHAnsi"/>
                <w:b/>
                <w:sz w:val="20"/>
                <w:szCs w:val="20"/>
              </w:rPr>
            </w:pPr>
            <w:r w:rsidRPr="00D80AA7">
              <w:rPr>
                <w:rFonts w:asciiTheme="minorHAnsi" w:hAnsiTheme="minorHAnsi" w:cstheme="minorHAnsi"/>
                <w:b/>
                <w:sz w:val="20"/>
                <w:szCs w:val="20"/>
              </w:rPr>
              <w:t>ΑΠΑΝΤΗΣΗ</w:t>
            </w:r>
          </w:p>
        </w:tc>
        <w:tc>
          <w:tcPr>
            <w:tcW w:w="694" w:type="pct"/>
            <w:tcBorders>
              <w:top w:val="single" w:sz="4" w:space="0" w:color="auto"/>
            </w:tcBorders>
            <w:shd w:val="clear" w:color="auto" w:fill="BFBFBF"/>
          </w:tcPr>
          <w:p w:rsidR="00846F50" w:rsidRPr="00D80AA7" w:rsidRDefault="00846F50" w:rsidP="00825FE4">
            <w:pPr>
              <w:spacing w:after="0"/>
              <w:ind w:left="-3" w:right="-118"/>
              <w:jc w:val="center"/>
              <w:rPr>
                <w:rFonts w:asciiTheme="minorHAnsi" w:hAnsiTheme="minorHAnsi" w:cstheme="minorHAnsi"/>
                <w:b/>
                <w:sz w:val="20"/>
                <w:szCs w:val="20"/>
                <w:lang w:val="el-GR"/>
              </w:rPr>
            </w:pPr>
            <w:r w:rsidRPr="00D80AA7">
              <w:rPr>
                <w:rFonts w:asciiTheme="minorHAnsi" w:hAnsiTheme="minorHAnsi" w:cstheme="minorHAnsi"/>
                <w:b/>
                <w:sz w:val="20"/>
                <w:szCs w:val="20"/>
              </w:rPr>
              <w:t>ΠΑΡΑΠΟΜΠΗ</w:t>
            </w:r>
          </w:p>
          <w:p w:rsidR="00846F50" w:rsidRPr="00D80AA7" w:rsidRDefault="00846F50" w:rsidP="00825FE4">
            <w:pPr>
              <w:spacing w:after="0"/>
              <w:ind w:left="-3" w:right="-118"/>
              <w:jc w:val="center"/>
              <w:rPr>
                <w:rFonts w:asciiTheme="minorHAnsi" w:hAnsiTheme="minorHAnsi" w:cstheme="minorHAnsi"/>
                <w:b/>
                <w:sz w:val="20"/>
                <w:szCs w:val="20"/>
              </w:rPr>
            </w:pPr>
          </w:p>
        </w:tc>
      </w:tr>
      <w:tr w:rsidR="00846F50" w:rsidRPr="00D80AA7" w:rsidTr="00846F50">
        <w:trPr>
          <w:trHeight w:val="388"/>
        </w:trPr>
        <w:tc>
          <w:tcPr>
            <w:tcW w:w="340" w:type="pct"/>
            <w:shd w:val="clear" w:color="auto" w:fill="BFBFBF"/>
          </w:tcPr>
          <w:p w:rsidR="00846F50" w:rsidRPr="00D80AA7" w:rsidRDefault="00846F50" w:rsidP="00825FE4">
            <w:pPr>
              <w:ind w:right="-118"/>
              <w:rPr>
                <w:rFonts w:asciiTheme="minorHAnsi" w:hAnsiTheme="minorHAnsi" w:cstheme="minorHAnsi"/>
                <w:sz w:val="20"/>
                <w:szCs w:val="20"/>
              </w:rPr>
            </w:pPr>
            <w:r w:rsidRPr="00D80AA7">
              <w:rPr>
                <w:rFonts w:asciiTheme="minorHAnsi" w:hAnsiTheme="minorHAnsi" w:cstheme="minorHAnsi"/>
                <w:sz w:val="20"/>
                <w:szCs w:val="20"/>
              </w:rPr>
              <w:t>1.</w:t>
            </w:r>
          </w:p>
        </w:tc>
        <w:tc>
          <w:tcPr>
            <w:tcW w:w="2978" w:type="pct"/>
            <w:shd w:val="clear" w:color="auto" w:fill="BFBFBF"/>
          </w:tcPr>
          <w:p w:rsidR="00846F50" w:rsidRPr="00D80AA7" w:rsidRDefault="00846F50" w:rsidP="00825FE4">
            <w:pPr>
              <w:ind w:left="86" w:right="183"/>
              <w:rPr>
                <w:rFonts w:asciiTheme="minorHAnsi" w:hAnsiTheme="minorHAnsi" w:cstheme="minorHAnsi"/>
                <w:sz w:val="20"/>
                <w:szCs w:val="20"/>
                <w:lang w:val="el-GR"/>
              </w:rPr>
            </w:pPr>
            <w:r w:rsidRPr="00D80AA7">
              <w:rPr>
                <w:rFonts w:asciiTheme="minorHAnsi" w:hAnsiTheme="minorHAnsi" w:cstheme="minorHAnsi"/>
                <w:sz w:val="20"/>
                <w:szCs w:val="20"/>
                <w:lang w:val="el-GR"/>
              </w:rPr>
              <w:t>ΚΕΝΤΡΙΚΗ ΠΛΑΤΦΟΡΜΑ</w:t>
            </w:r>
          </w:p>
        </w:tc>
        <w:tc>
          <w:tcPr>
            <w:tcW w:w="437" w:type="pct"/>
            <w:shd w:val="clear" w:color="auto" w:fill="BFBFBF"/>
          </w:tcPr>
          <w:p w:rsidR="00846F50" w:rsidRPr="00D80AA7" w:rsidRDefault="00846F50" w:rsidP="00825FE4">
            <w:pPr>
              <w:ind w:left="87" w:right="-118"/>
              <w:jc w:val="center"/>
              <w:rPr>
                <w:rFonts w:asciiTheme="minorHAnsi" w:hAnsiTheme="minorHAnsi" w:cstheme="minorHAnsi"/>
                <w:sz w:val="20"/>
                <w:szCs w:val="20"/>
              </w:rPr>
            </w:pPr>
          </w:p>
        </w:tc>
        <w:tc>
          <w:tcPr>
            <w:tcW w:w="551" w:type="pct"/>
            <w:shd w:val="clear" w:color="auto" w:fill="BFBFBF"/>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BFBFBF"/>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rPr>
            </w:pPr>
            <w:r w:rsidRPr="00D80AA7">
              <w:rPr>
                <w:rFonts w:asciiTheme="minorHAnsi" w:hAnsiTheme="minorHAnsi" w:cstheme="minorHAnsi"/>
                <w:sz w:val="20"/>
                <w:szCs w:val="20"/>
              </w:rPr>
              <w:t>1.1</w:t>
            </w:r>
          </w:p>
        </w:tc>
        <w:tc>
          <w:tcPr>
            <w:tcW w:w="2978"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ΤΕΧΝΙΚΗ ΠΡΟΣΕΓΓΙΣΗ και ΜΗΧΑΝΙΣΜΟΙ ΛΕΙΤΟΥΡΓΙΑΣ</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2.9.15</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rPr>
            </w:pPr>
            <w:r w:rsidRPr="00D80AA7">
              <w:rPr>
                <w:rFonts w:asciiTheme="minorHAnsi" w:hAnsiTheme="minorHAnsi" w:cstheme="minorHAnsi"/>
                <w:sz w:val="20"/>
                <w:szCs w:val="20"/>
              </w:rPr>
              <w:lastRenderedPageBreak/>
              <w:t>1.1</w:t>
            </w:r>
          </w:p>
        </w:tc>
        <w:tc>
          <w:tcPr>
            <w:tcW w:w="2978" w:type="pct"/>
            <w:shd w:val="clear" w:color="auto" w:fill="auto"/>
          </w:tcPr>
          <w:p w:rsidR="00846F50" w:rsidRPr="00D80AA7" w:rsidRDefault="00846F50" w:rsidP="00825FE4">
            <w:pPr>
              <w:pStyle w:val="af5"/>
              <w:spacing w:after="0"/>
              <w:ind w:left="86" w:right="-118"/>
              <w:rPr>
                <w:rFonts w:asciiTheme="minorHAnsi" w:hAnsiTheme="minorHAnsi" w:cstheme="minorHAnsi"/>
                <w:sz w:val="20"/>
                <w:szCs w:val="20"/>
                <w:lang w:val="el-GR"/>
              </w:rPr>
            </w:pPr>
            <w:r w:rsidRPr="00D80AA7">
              <w:rPr>
                <w:rFonts w:asciiTheme="minorHAnsi" w:hAnsiTheme="minorHAnsi" w:cstheme="minorHAnsi"/>
                <w:sz w:val="20"/>
                <w:szCs w:val="20"/>
                <w:lang w:val="en-US"/>
              </w:rPr>
              <w:t>ANA</w:t>
            </w:r>
            <w:r w:rsidRPr="00D80AA7">
              <w:rPr>
                <w:rFonts w:asciiTheme="minorHAnsi" w:hAnsiTheme="minorHAnsi" w:cstheme="minorHAnsi"/>
                <w:sz w:val="20"/>
                <w:szCs w:val="20"/>
                <w:lang w:val="el-GR"/>
              </w:rPr>
              <w:t>Λ</w:t>
            </w:r>
            <w:r w:rsidRPr="00D80AA7">
              <w:rPr>
                <w:rFonts w:asciiTheme="minorHAnsi" w:hAnsiTheme="minorHAnsi" w:cstheme="minorHAnsi"/>
                <w:sz w:val="20"/>
                <w:szCs w:val="20"/>
                <w:lang w:val="en-US"/>
              </w:rPr>
              <w:t>YTIKE</w:t>
            </w:r>
            <w:r w:rsidRPr="00D80AA7">
              <w:rPr>
                <w:rFonts w:asciiTheme="minorHAnsi" w:hAnsiTheme="minorHAnsi" w:cstheme="minorHAnsi"/>
                <w:sz w:val="20"/>
                <w:szCs w:val="20"/>
                <w:lang w:val="el-GR"/>
              </w:rPr>
              <w:t>Σ ΛΕΙΤΟΥΡΓΙΚΕΣ και ΤΕΧΝΙΚΕΣ ΠΡΟΔΙΑΓΡΑΦΕΣ ΠΛΑΤΦΟΡΜΑΣ</w:t>
            </w:r>
          </w:p>
          <w:p w:rsidR="00846F50" w:rsidRPr="00D80AA7" w:rsidRDefault="00846F50" w:rsidP="00825FE4">
            <w:pPr>
              <w:pStyle w:val="af5"/>
              <w:spacing w:after="0"/>
              <w:ind w:left="86" w:right="-118"/>
              <w:jc w:val="left"/>
              <w:rPr>
                <w:rFonts w:asciiTheme="minorHAnsi" w:hAnsiTheme="minorHAnsi" w:cstheme="minorHAnsi"/>
                <w:bCs/>
                <w:sz w:val="20"/>
                <w:szCs w:val="20"/>
                <w:lang w:val="el-GR"/>
              </w:rPr>
            </w:pPr>
            <w:r w:rsidRPr="00D80AA7">
              <w:rPr>
                <w:rFonts w:asciiTheme="minorHAnsi" w:hAnsiTheme="minorHAnsi" w:cstheme="minorHAnsi"/>
                <w:bCs/>
                <w:sz w:val="20"/>
                <w:szCs w:val="20"/>
                <w:lang w:val="el-GR"/>
              </w:rPr>
              <w:t xml:space="preserve">Όπως στο αντίστοιχο κεφάλαιο της περιγραφής Δράσης 2.9.15 </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και του ΠΙΝΑΚΑ 1</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388"/>
        </w:trPr>
        <w:tc>
          <w:tcPr>
            <w:tcW w:w="340" w:type="pct"/>
            <w:shd w:val="clear" w:color="auto" w:fill="BFBFBF"/>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2</w:t>
            </w:r>
          </w:p>
        </w:tc>
        <w:tc>
          <w:tcPr>
            <w:tcW w:w="2978" w:type="pct"/>
            <w:shd w:val="clear" w:color="auto" w:fill="BFBFBF"/>
          </w:tcPr>
          <w:p w:rsidR="00846F50" w:rsidRPr="00D80AA7" w:rsidRDefault="00846F50" w:rsidP="00825FE4">
            <w:pPr>
              <w:ind w:left="86" w:right="183"/>
              <w:rPr>
                <w:rFonts w:asciiTheme="minorHAnsi" w:hAnsiTheme="minorHAnsi" w:cstheme="minorHAnsi"/>
                <w:sz w:val="20"/>
                <w:szCs w:val="20"/>
                <w:lang w:val="el-GR"/>
              </w:rPr>
            </w:pPr>
            <w:r w:rsidRPr="00D80AA7">
              <w:rPr>
                <w:rFonts w:asciiTheme="minorHAnsi" w:hAnsiTheme="minorHAnsi" w:cstheme="minorHAnsi"/>
                <w:sz w:val="20"/>
                <w:szCs w:val="20"/>
                <w:lang w:val="el-GR"/>
              </w:rPr>
              <w:t>ΜΟ</w:t>
            </w:r>
            <w:r w:rsidRPr="00D80AA7">
              <w:rPr>
                <w:rFonts w:asciiTheme="minorHAnsi" w:hAnsiTheme="minorHAnsi" w:cstheme="minorHAnsi"/>
                <w:sz w:val="20"/>
                <w:szCs w:val="20"/>
                <w:lang w:val="en-US"/>
              </w:rPr>
              <w:t>BILE</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APPLICATION</w:t>
            </w:r>
          </w:p>
        </w:tc>
        <w:tc>
          <w:tcPr>
            <w:tcW w:w="437" w:type="pct"/>
            <w:shd w:val="clear" w:color="auto" w:fill="BFBFBF"/>
          </w:tcPr>
          <w:p w:rsidR="00846F50" w:rsidRPr="00D80AA7" w:rsidRDefault="00846F50" w:rsidP="00825FE4">
            <w:pPr>
              <w:ind w:left="87" w:right="-118"/>
              <w:jc w:val="center"/>
              <w:rPr>
                <w:rFonts w:asciiTheme="minorHAnsi" w:hAnsiTheme="minorHAnsi" w:cstheme="minorHAnsi"/>
                <w:sz w:val="20"/>
                <w:szCs w:val="20"/>
              </w:rPr>
            </w:pPr>
          </w:p>
        </w:tc>
        <w:tc>
          <w:tcPr>
            <w:tcW w:w="551" w:type="pct"/>
            <w:shd w:val="clear" w:color="auto" w:fill="BFBFBF"/>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BFBFBF"/>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2.1</w:t>
            </w:r>
          </w:p>
        </w:tc>
        <w:tc>
          <w:tcPr>
            <w:tcW w:w="2978"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ΤΕΧΝΙΚΗ ΠΕΡΙΓΡΑΦΗ</w:t>
            </w:r>
          </w:p>
          <w:p w:rsidR="00846F50" w:rsidRPr="00D80AA7" w:rsidRDefault="00846F50" w:rsidP="00825FE4">
            <w:pPr>
              <w:pStyle w:val="af5"/>
              <w:spacing w:after="0"/>
              <w:ind w:left="86" w:right="-118"/>
              <w:jc w:val="left"/>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2.9.15</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και του ΠΙΝΑΚΑ 2</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388"/>
        </w:trPr>
        <w:tc>
          <w:tcPr>
            <w:tcW w:w="340" w:type="pct"/>
            <w:shd w:val="clear" w:color="auto" w:fill="BFBFBF"/>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3</w:t>
            </w:r>
          </w:p>
        </w:tc>
        <w:tc>
          <w:tcPr>
            <w:tcW w:w="2978" w:type="pct"/>
            <w:shd w:val="clear" w:color="auto" w:fill="BFBFBF"/>
          </w:tcPr>
          <w:p w:rsidR="00846F50" w:rsidRPr="00D80AA7" w:rsidRDefault="00846F50" w:rsidP="00825FE4">
            <w:pPr>
              <w:ind w:left="86" w:right="183"/>
              <w:rPr>
                <w:rFonts w:asciiTheme="minorHAnsi" w:hAnsiTheme="minorHAnsi" w:cstheme="minorHAnsi"/>
                <w:sz w:val="20"/>
                <w:szCs w:val="20"/>
                <w:lang w:val="el-GR"/>
              </w:rPr>
            </w:pPr>
            <w:r w:rsidRPr="00D80AA7">
              <w:rPr>
                <w:rFonts w:asciiTheme="minorHAnsi" w:hAnsiTheme="minorHAnsi" w:cstheme="minorHAnsi"/>
                <w:sz w:val="20"/>
                <w:szCs w:val="20"/>
                <w:lang w:val="el-GR"/>
              </w:rPr>
              <w:t>Υποσύστημα Διαχείρισης Αδειοδότησης Επιχειρήσεων</w:t>
            </w:r>
          </w:p>
        </w:tc>
        <w:tc>
          <w:tcPr>
            <w:tcW w:w="437" w:type="pct"/>
            <w:shd w:val="clear" w:color="auto" w:fill="BFBFBF"/>
          </w:tcPr>
          <w:p w:rsidR="00846F50" w:rsidRPr="00D80AA7" w:rsidRDefault="00846F50" w:rsidP="00825FE4">
            <w:pPr>
              <w:ind w:left="87" w:right="-118"/>
              <w:jc w:val="center"/>
              <w:rPr>
                <w:rFonts w:asciiTheme="minorHAnsi" w:hAnsiTheme="minorHAnsi" w:cstheme="minorHAnsi"/>
                <w:sz w:val="20"/>
                <w:szCs w:val="20"/>
              </w:rPr>
            </w:pPr>
          </w:p>
        </w:tc>
        <w:tc>
          <w:tcPr>
            <w:tcW w:w="551" w:type="pct"/>
            <w:shd w:val="clear" w:color="auto" w:fill="BFBFBF"/>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BFBFBF"/>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3.1</w:t>
            </w:r>
          </w:p>
        </w:tc>
        <w:tc>
          <w:tcPr>
            <w:tcW w:w="2978"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ΤΕΧΝΙΚΗ ΠΕΡΙΓΡΑΦΗ</w:t>
            </w:r>
          </w:p>
          <w:p w:rsidR="00846F50" w:rsidRPr="00D80AA7" w:rsidRDefault="00846F50" w:rsidP="00825FE4">
            <w:pPr>
              <w:pStyle w:val="af5"/>
              <w:spacing w:after="0"/>
              <w:ind w:left="86" w:right="-118"/>
              <w:jc w:val="left"/>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2.9.15</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και του ΠΙΝΑΚΑ 3</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388"/>
        </w:trPr>
        <w:tc>
          <w:tcPr>
            <w:tcW w:w="340" w:type="pct"/>
            <w:shd w:val="clear" w:color="auto" w:fill="BFBFBF"/>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4</w:t>
            </w:r>
          </w:p>
        </w:tc>
        <w:tc>
          <w:tcPr>
            <w:tcW w:w="2978" w:type="pct"/>
            <w:shd w:val="clear" w:color="auto" w:fill="BFBFBF"/>
          </w:tcPr>
          <w:p w:rsidR="00846F50" w:rsidRPr="00D80AA7" w:rsidRDefault="00846F50" w:rsidP="00825FE4">
            <w:pPr>
              <w:ind w:left="86" w:right="183"/>
              <w:rPr>
                <w:rFonts w:asciiTheme="minorHAnsi" w:hAnsiTheme="minorHAnsi" w:cstheme="minorHAnsi"/>
                <w:sz w:val="20"/>
                <w:szCs w:val="20"/>
                <w:lang w:val="el-GR"/>
              </w:rPr>
            </w:pPr>
            <w:r w:rsidRPr="00D80AA7">
              <w:rPr>
                <w:rFonts w:asciiTheme="minorHAnsi" w:hAnsiTheme="minorHAnsi" w:cstheme="minorHAnsi"/>
                <w:sz w:val="20"/>
                <w:szCs w:val="20"/>
                <w:lang w:val="el-GR"/>
              </w:rPr>
              <w:t>Υποσύστημα δ</w:t>
            </w:r>
            <w:r w:rsidRPr="00D80AA7">
              <w:rPr>
                <w:rFonts w:asciiTheme="minorHAnsi" w:hAnsiTheme="minorHAnsi" w:cstheme="minorHAnsi"/>
                <w:sz w:val="20"/>
                <w:szCs w:val="20"/>
              </w:rPr>
              <w:t>ιαχείριση</w:t>
            </w:r>
            <w:r w:rsidRPr="00D80AA7">
              <w:rPr>
                <w:rFonts w:asciiTheme="minorHAnsi" w:hAnsiTheme="minorHAnsi" w:cstheme="minorHAnsi"/>
                <w:sz w:val="20"/>
                <w:szCs w:val="20"/>
                <w:lang w:val="el-GR"/>
              </w:rPr>
              <w:t>ς</w:t>
            </w:r>
            <w:r w:rsidRPr="00D80AA7">
              <w:rPr>
                <w:rFonts w:asciiTheme="minorHAnsi" w:hAnsiTheme="minorHAnsi" w:cstheme="minorHAnsi"/>
                <w:sz w:val="20"/>
                <w:szCs w:val="20"/>
              </w:rPr>
              <w:t xml:space="preserve"> πόρων οδοφωτισμού</w:t>
            </w:r>
          </w:p>
        </w:tc>
        <w:tc>
          <w:tcPr>
            <w:tcW w:w="437" w:type="pct"/>
            <w:shd w:val="clear" w:color="auto" w:fill="BFBFBF"/>
          </w:tcPr>
          <w:p w:rsidR="00846F50" w:rsidRPr="00D80AA7" w:rsidRDefault="00846F50" w:rsidP="00825FE4">
            <w:pPr>
              <w:ind w:left="87" w:right="-118"/>
              <w:jc w:val="center"/>
              <w:rPr>
                <w:rFonts w:asciiTheme="minorHAnsi" w:hAnsiTheme="minorHAnsi" w:cstheme="minorHAnsi"/>
                <w:sz w:val="20"/>
                <w:szCs w:val="20"/>
              </w:rPr>
            </w:pPr>
          </w:p>
        </w:tc>
        <w:tc>
          <w:tcPr>
            <w:tcW w:w="551" w:type="pct"/>
            <w:shd w:val="clear" w:color="auto" w:fill="BFBFBF"/>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BFBFBF"/>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4.1</w:t>
            </w:r>
          </w:p>
        </w:tc>
        <w:tc>
          <w:tcPr>
            <w:tcW w:w="2978"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ΤΕΧΝΙΚΗ ΠΕΡΙΓΡΑΦΗ</w:t>
            </w:r>
          </w:p>
          <w:p w:rsidR="00846F50" w:rsidRPr="00D80AA7" w:rsidRDefault="00846F50" w:rsidP="00825FE4">
            <w:pPr>
              <w:pStyle w:val="af5"/>
              <w:spacing w:after="0"/>
              <w:ind w:left="86" w:right="-118"/>
              <w:jc w:val="left"/>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2.9.15</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και του ΠΙΝΑΚΑ 4</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4.2</w:t>
            </w:r>
          </w:p>
        </w:tc>
        <w:tc>
          <w:tcPr>
            <w:tcW w:w="2978" w:type="pct"/>
            <w:shd w:val="clear" w:color="auto" w:fill="auto"/>
          </w:tcPr>
          <w:p w:rsidR="00846F50" w:rsidRPr="00D80AA7" w:rsidRDefault="00846F50" w:rsidP="00825FE4">
            <w:pPr>
              <w:spacing w:after="0"/>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Το υποσύστημα θα περιλαμβάνει τα δεδομένα χρήσης ώστε να είναι άμεσα λειτουργικά.  Η καταγραφή, αποτύπωση και εισαγωγή δεδομένων είναι ευθύνη του Αναδόχου με καθοδήγηση και  συνεργασία με τον Υπεύθυνο δεδομένων που θα ορίσει ο Δήμος. (§ 2.3).   </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lang w:val="el-GR"/>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lang w:val="el-GR"/>
              </w:rPr>
            </w:pPr>
          </w:p>
        </w:tc>
      </w:tr>
      <w:tr w:rsidR="00846F50" w:rsidRPr="00846F50" w:rsidTr="00846F50">
        <w:trPr>
          <w:trHeight w:val="388"/>
        </w:trPr>
        <w:tc>
          <w:tcPr>
            <w:tcW w:w="340" w:type="pct"/>
            <w:shd w:val="clear" w:color="auto" w:fill="BFBFBF"/>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5</w:t>
            </w:r>
          </w:p>
        </w:tc>
        <w:tc>
          <w:tcPr>
            <w:tcW w:w="2978" w:type="pct"/>
            <w:shd w:val="clear" w:color="auto" w:fill="BFBFBF"/>
          </w:tcPr>
          <w:p w:rsidR="00846F50" w:rsidRPr="00D80AA7" w:rsidRDefault="00846F50" w:rsidP="00825FE4">
            <w:pPr>
              <w:ind w:left="86" w:right="183"/>
              <w:rPr>
                <w:rFonts w:asciiTheme="minorHAnsi" w:hAnsiTheme="minorHAnsi" w:cstheme="minorHAnsi"/>
                <w:sz w:val="20"/>
                <w:szCs w:val="20"/>
                <w:lang w:val="el-GR"/>
              </w:rPr>
            </w:pPr>
            <w:r w:rsidRPr="00D80AA7">
              <w:rPr>
                <w:rFonts w:asciiTheme="minorHAnsi" w:hAnsiTheme="minorHAnsi" w:cstheme="minorHAnsi"/>
                <w:sz w:val="20"/>
                <w:szCs w:val="20"/>
                <w:lang w:val="el-GR"/>
              </w:rPr>
              <w:t>Υποσύστημα διαχείρισης Ακίνητης Περιουσίας του Δήμου</w:t>
            </w:r>
          </w:p>
        </w:tc>
        <w:tc>
          <w:tcPr>
            <w:tcW w:w="437" w:type="pct"/>
            <w:shd w:val="clear" w:color="auto" w:fill="BFBFBF"/>
          </w:tcPr>
          <w:p w:rsidR="00846F50" w:rsidRPr="00D80AA7" w:rsidRDefault="00846F50" w:rsidP="00825FE4">
            <w:pPr>
              <w:ind w:left="87" w:right="-118"/>
              <w:jc w:val="center"/>
              <w:rPr>
                <w:rFonts w:asciiTheme="minorHAnsi" w:hAnsiTheme="minorHAnsi" w:cstheme="minorHAnsi"/>
                <w:sz w:val="20"/>
                <w:szCs w:val="20"/>
                <w:lang w:val="el-GR"/>
              </w:rPr>
            </w:pPr>
          </w:p>
        </w:tc>
        <w:tc>
          <w:tcPr>
            <w:tcW w:w="551" w:type="pct"/>
            <w:shd w:val="clear" w:color="auto" w:fill="BFBFBF"/>
          </w:tcPr>
          <w:p w:rsidR="00846F50" w:rsidRPr="00D80AA7" w:rsidRDefault="00846F50" w:rsidP="00825FE4">
            <w:pPr>
              <w:ind w:left="88" w:right="-118"/>
              <w:rPr>
                <w:rFonts w:asciiTheme="minorHAnsi" w:hAnsiTheme="minorHAnsi" w:cstheme="minorHAnsi"/>
                <w:sz w:val="20"/>
                <w:szCs w:val="20"/>
                <w:lang w:val="el-GR"/>
              </w:rPr>
            </w:pPr>
          </w:p>
        </w:tc>
        <w:tc>
          <w:tcPr>
            <w:tcW w:w="694" w:type="pct"/>
            <w:shd w:val="clear" w:color="auto" w:fill="BFBFBF"/>
          </w:tcPr>
          <w:p w:rsidR="00846F50" w:rsidRPr="00D80AA7" w:rsidRDefault="00846F50" w:rsidP="00825FE4">
            <w:pPr>
              <w:ind w:left="-3" w:right="-118"/>
              <w:rPr>
                <w:rFonts w:asciiTheme="minorHAnsi" w:hAnsiTheme="minorHAnsi" w:cstheme="minorHAnsi"/>
                <w:sz w:val="20"/>
                <w:szCs w:val="20"/>
                <w:lang w:val="el-GR"/>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5.1</w:t>
            </w:r>
          </w:p>
        </w:tc>
        <w:tc>
          <w:tcPr>
            <w:tcW w:w="2978"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ΤΕΧΝΙΚΗ ΠΕΡΙΓΡΑΦΗ</w:t>
            </w:r>
          </w:p>
          <w:p w:rsidR="00846F50" w:rsidRPr="00D80AA7" w:rsidRDefault="00846F50" w:rsidP="00825FE4">
            <w:pPr>
              <w:pStyle w:val="af5"/>
              <w:spacing w:after="0"/>
              <w:ind w:left="86" w:right="-118"/>
              <w:jc w:val="left"/>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2.9.15</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και του ΠΙΝΑΚΑ 5</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5.2</w:t>
            </w:r>
          </w:p>
        </w:tc>
        <w:tc>
          <w:tcPr>
            <w:tcW w:w="2978" w:type="pct"/>
            <w:shd w:val="clear" w:color="auto" w:fill="auto"/>
          </w:tcPr>
          <w:p w:rsidR="00846F50" w:rsidRPr="00D80AA7" w:rsidRDefault="00846F50" w:rsidP="00825FE4">
            <w:pPr>
              <w:spacing w:after="0"/>
              <w:rPr>
                <w:rFonts w:asciiTheme="minorHAnsi" w:hAnsiTheme="minorHAnsi" w:cstheme="minorHAnsi"/>
                <w:sz w:val="20"/>
                <w:szCs w:val="20"/>
                <w:lang w:val="el-GR"/>
              </w:rPr>
            </w:pPr>
            <w:r w:rsidRPr="00D80AA7">
              <w:rPr>
                <w:rFonts w:asciiTheme="minorHAnsi" w:hAnsiTheme="minorHAnsi" w:cstheme="minorHAnsi"/>
                <w:sz w:val="20"/>
                <w:szCs w:val="20"/>
                <w:lang w:val="el-GR"/>
              </w:rPr>
              <w:t>Το υποσύστημα θα περιλαμβάνει τα δεδομένα χρήσης ώστε να είναι άμεσα λειτουργικά.  Η συλλογή και εισαγωγή δεδομένων είναι ευθύνη του Αναδόχου με καθοδήγηση και  συνεργασία με τον Υπεύθυνο δεδομένων που θα ορίσει ο Δήμος. (§ 2.3).</w:t>
            </w:r>
            <w:r w:rsidRPr="00D80AA7">
              <w:rPr>
                <w:rFonts w:asciiTheme="minorHAnsi" w:hAnsiTheme="minorHAnsi" w:cstheme="minorHAnsi"/>
                <w:lang w:val="el-GR"/>
              </w:rPr>
              <w:t xml:space="preserve">   </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lang w:val="el-GR"/>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lang w:val="el-GR"/>
              </w:rPr>
            </w:pPr>
          </w:p>
        </w:tc>
      </w:tr>
      <w:tr w:rsidR="00846F50" w:rsidRPr="00D80AA7" w:rsidTr="00846F50">
        <w:trPr>
          <w:trHeight w:val="388"/>
        </w:trPr>
        <w:tc>
          <w:tcPr>
            <w:tcW w:w="340" w:type="pct"/>
            <w:shd w:val="clear" w:color="auto" w:fill="BFBFBF"/>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6</w:t>
            </w:r>
          </w:p>
        </w:tc>
        <w:tc>
          <w:tcPr>
            <w:tcW w:w="2978" w:type="pct"/>
            <w:shd w:val="clear" w:color="auto" w:fill="BFBFBF"/>
          </w:tcPr>
          <w:p w:rsidR="00846F50" w:rsidRPr="00D80AA7" w:rsidRDefault="00846F50" w:rsidP="00825FE4">
            <w:pPr>
              <w:ind w:left="86" w:right="183"/>
              <w:rPr>
                <w:rFonts w:asciiTheme="minorHAnsi" w:hAnsiTheme="minorHAnsi" w:cstheme="minorHAnsi"/>
                <w:sz w:val="20"/>
                <w:szCs w:val="20"/>
                <w:lang w:val="el-GR"/>
              </w:rPr>
            </w:pPr>
            <w:r w:rsidRPr="00D80AA7">
              <w:rPr>
                <w:rFonts w:asciiTheme="minorHAnsi" w:hAnsiTheme="minorHAnsi" w:cstheme="minorHAnsi"/>
                <w:szCs w:val="22"/>
                <w:lang w:val="el-GR"/>
              </w:rPr>
              <w:t xml:space="preserve">Υποσύστημα </w:t>
            </w:r>
            <w:r w:rsidRPr="00D80AA7">
              <w:rPr>
                <w:rFonts w:asciiTheme="minorHAnsi" w:hAnsiTheme="minorHAnsi" w:cstheme="minorHAnsi"/>
                <w:lang w:val="el-GR"/>
              </w:rPr>
              <w:t xml:space="preserve">διαχείρισης </w:t>
            </w:r>
            <w:r w:rsidRPr="00D80AA7">
              <w:rPr>
                <w:rFonts w:asciiTheme="minorHAnsi" w:hAnsiTheme="minorHAnsi" w:cstheme="minorHAnsi"/>
                <w:szCs w:val="22"/>
              </w:rPr>
              <w:t>Αστικού Πρασίνου</w:t>
            </w:r>
          </w:p>
        </w:tc>
        <w:tc>
          <w:tcPr>
            <w:tcW w:w="437" w:type="pct"/>
            <w:shd w:val="clear" w:color="auto" w:fill="BFBFBF"/>
          </w:tcPr>
          <w:p w:rsidR="00846F50" w:rsidRPr="00D80AA7" w:rsidRDefault="00846F50" w:rsidP="00825FE4">
            <w:pPr>
              <w:ind w:left="87" w:right="-118"/>
              <w:jc w:val="center"/>
              <w:rPr>
                <w:rFonts w:asciiTheme="minorHAnsi" w:hAnsiTheme="minorHAnsi" w:cstheme="minorHAnsi"/>
                <w:sz w:val="20"/>
                <w:szCs w:val="20"/>
                <w:lang w:val="el-GR"/>
              </w:rPr>
            </w:pPr>
          </w:p>
        </w:tc>
        <w:tc>
          <w:tcPr>
            <w:tcW w:w="551" w:type="pct"/>
            <w:shd w:val="clear" w:color="auto" w:fill="BFBFBF"/>
          </w:tcPr>
          <w:p w:rsidR="00846F50" w:rsidRPr="00D80AA7" w:rsidRDefault="00846F50" w:rsidP="00825FE4">
            <w:pPr>
              <w:ind w:left="88" w:right="-118"/>
              <w:rPr>
                <w:rFonts w:asciiTheme="minorHAnsi" w:hAnsiTheme="minorHAnsi" w:cstheme="minorHAnsi"/>
                <w:sz w:val="20"/>
                <w:szCs w:val="20"/>
                <w:lang w:val="el-GR"/>
              </w:rPr>
            </w:pPr>
          </w:p>
        </w:tc>
        <w:tc>
          <w:tcPr>
            <w:tcW w:w="694" w:type="pct"/>
            <w:shd w:val="clear" w:color="auto" w:fill="BFBFBF"/>
          </w:tcPr>
          <w:p w:rsidR="00846F50" w:rsidRPr="00D80AA7" w:rsidRDefault="00846F50" w:rsidP="00825FE4">
            <w:pPr>
              <w:ind w:left="-3" w:right="-118"/>
              <w:rPr>
                <w:rFonts w:asciiTheme="minorHAnsi" w:hAnsiTheme="minorHAnsi" w:cstheme="minorHAnsi"/>
                <w:sz w:val="20"/>
                <w:szCs w:val="20"/>
                <w:lang w:val="el-GR"/>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6.1</w:t>
            </w:r>
          </w:p>
        </w:tc>
        <w:tc>
          <w:tcPr>
            <w:tcW w:w="2978"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ΤΕΧΝΙΚΗ ΠΕΡΙΓΡΑΦΗ</w:t>
            </w:r>
          </w:p>
          <w:p w:rsidR="00846F50" w:rsidRPr="00D80AA7" w:rsidRDefault="00846F50" w:rsidP="00825FE4">
            <w:pPr>
              <w:pStyle w:val="af5"/>
              <w:spacing w:after="0"/>
              <w:ind w:left="86" w:right="-118"/>
              <w:jc w:val="left"/>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2.9.15</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και του ΠΙΝΑΚΑ 6</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6.2</w:t>
            </w:r>
          </w:p>
        </w:tc>
        <w:tc>
          <w:tcPr>
            <w:tcW w:w="2978" w:type="pct"/>
            <w:shd w:val="clear" w:color="auto" w:fill="auto"/>
          </w:tcPr>
          <w:p w:rsidR="00846F50" w:rsidRPr="00D80AA7" w:rsidRDefault="00846F50" w:rsidP="00825FE4">
            <w:pPr>
              <w:spacing w:after="0"/>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Το υποσύστημα θα περιλαμβάνει τα δεδομένα χρήσης ώστε να είναι άμεσα λειτουργικά.  Η συλλογή και εισαγωγή δεδομένων είναι ευθύνη του Αναδόχου με καθοδήγηση και  συνεργασία με τον Υπεύθυνο δεδομένων που θα ορίσει ο Δήμος. (§ 2.3).   </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lang w:val="el-GR"/>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lang w:val="el-GR"/>
              </w:rPr>
            </w:pPr>
          </w:p>
        </w:tc>
      </w:tr>
      <w:tr w:rsidR="00846F50" w:rsidRPr="00D80AA7" w:rsidTr="00846F50">
        <w:trPr>
          <w:trHeight w:val="388"/>
        </w:trPr>
        <w:tc>
          <w:tcPr>
            <w:tcW w:w="340" w:type="pct"/>
            <w:shd w:val="clear" w:color="auto" w:fill="BFBFBF"/>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7</w:t>
            </w:r>
          </w:p>
        </w:tc>
        <w:tc>
          <w:tcPr>
            <w:tcW w:w="2978" w:type="pct"/>
            <w:shd w:val="clear" w:color="auto" w:fill="BFBFBF"/>
          </w:tcPr>
          <w:p w:rsidR="00846F50" w:rsidRPr="00D80AA7" w:rsidRDefault="00846F50" w:rsidP="00825FE4">
            <w:pPr>
              <w:ind w:left="86" w:right="183"/>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Υποσύστημα </w:t>
            </w:r>
            <w:r w:rsidRPr="00D80AA7">
              <w:rPr>
                <w:rFonts w:asciiTheme="minorHAnsi" w:hAnsiTheme="minorHAnsi" w:cstheme="minorHAnsi"/>
                <w:sz w:val="20"/>
                <w:szCs w:val="20"/>
              </w:rPr>
              <w:t>Έξυπνης Διακυβέρνησης</w:t>
            </w:r>
          </w:p>
        </w:tc>
        <w:tc>
          <w:tcPr>
            <w:tcW w:w="437" w:type="pct"/>
            <w:shd w:val="clear" w:color="auto" w:fill="BFBFBF"/>
          </w:tcPr>
          <w:p w:rsidR="00846F50" w:rsidRPr="00D80AA7" w:rsidRDefault="00846F50" w:rsidP="00825FE4">
            <w:pPr>
              <w:ind w:left="87" w:right="-118"/>
              <w:jc w:val="center"/>
              <w:rPr>
                <w:rFonts w:asciiTheme="minorHAnsi" w:hAnsiTheme="minorHAnsi" w:cstheme="minorHAnsi"/>
                <w:sz w:val="20"/>
                <w:szCs w:val="20"/>
                <w:lang w:val="el-GR"/>
              </w:rPr>
            </w:pPr>
          </w:p>
        </w:tc>
        <w:tc>
          <w:tcPr>
            <w:tcW w:w="551" w:type="pct"/>
            <w:shd w:val="clear" w:color="auto" w:fill="BFBFBF"/>
          </w:tcPr>
          <w:p w:rsidR="00846F50" w:rsidRPr="00D80AA7" w:rsidRDefault="00846F50" w:rsidP="00825FE4">
            <w:pPr>
              <w:ind w:left="88" w:right="-118"/>
              <w:rPr>
                <w:rFonts w:asciiTheme="minorHAnsi" w:hAnsiTheme="minorHAnsi" w:cstheme="minorHAnsi"/>
                <w:sz w:val="20"/>
                <w:szCs w:val="20"/>
                <w:lang w:val="el-GR"/>
              </w:rPr>
            </w:pPr>
          </w:p>
        </w:tc>
        <w:tc>
          <w:tcPr>
            <w:tcW w:w="694" w:type="pct"/>
            <w:shd w:val="clear" w:color="auto" w:fill="BFBFBF"/>
          </w:tcPr>
          <w:p w:rsidR="00846F50" w:rsidRPr="00D80AA7" w:rsidRDefault="00846F50" w:rsidP="00825FE4">
            <w:pPr>
              <w:ind w:left="-3" w:right="-118"/>
              <w:rPr>
                <w:rFonts w:asciiTheme="minorHAnsi" w:hAnsiTheme="minorHAnsi" w:cstheme="minorHAnsi"/>
                <w:sz w:val="20"/>
                <w:szCs w:val="20"/>
                <w:lang w:val="el-GR"/>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7.1</w:t>
            </w:r>
          </w:p>
        </w:tc>
        <w:tc>
          <w:tcPr>
            <w:tcW w:w="2978"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ΤΕΧΝΙΚΗ ΠΕΡΙΓΡΑΦΗ</w:t>
            </w:r>
          </w:p>
          <w:p w:rsidR="00846F50" w:rsidRPr="00D80AA7" w:rsidRDefault="00846F50" w:rsidP="00825FE4">
            <w:pPr>
              <w:pStyle w:val="af5"/>
              <w:spacing w:after="0"/>
              <w:ind w:left="86" w:right="-118"/>
              <w:jc w:val="left"/>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2.9.15</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και του ΠΙΝΑΚΑ 7</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388"/>
        </w:trPr>
        <w:tc>
          <w:tcPr>
            <w:tcW w:w="340" w:type="pct"/>
            <w:shd w:val="clear" w:color="auto" w:fill="BFBFBF"/>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8</w:t>
            </w:r>
          </w:p>
        </w:tc>
        <w:tc>
          <w:tcPr>
            <w:tcW w:w="2978" w:type="pct"/>
            <w:shd w:val="clear" w:color="auto" w:fill="BFBFBF"/>
          </w:tcPr>
          <w:p w:rsidR="00846F50" w:rsidRPr="00D80AA7" w:rsidRDefault="00846F50" w:rsidP="00825FE4">
            <w:pPr>
              <w:ind w:left="86" w:right="183"/>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Υποσύστημα </w:t>
            </w:r>
            <w:r w:rsidRPr="00D80AA7">
              <w:rPr>
                <w:rFonts w:asciiTheme="minorHAnsi" w:hAnsiTheme="minorHAnsi" w:cstheme="minorHAnsi"/>
                <w:sz w:val="20"/>
                <w:szCs w:val="20"/>
                <w:lang w:val="en-US"/>
              </w:rPr>
              <w:t>Business Intelligence</w:t>
            </w:r>
          </w:p>
        </w:tc>
        <w:tc>
          <w:tcPr>
            <w:tcW w:w="437" w:type="pct"/>
            <w:shd w:val="clear" w:color="auto" w:fill="BFBFBF"/>
          </w:tcPr>
          <w:p w:rsidR="00846F50" w:rsidRPr="00D80AA7" w:rsidRDefault="00846F50" w:rsidP="00825FE4">
            <w:pPr>
              <w:ind w:left="87" w:right="-118"/>
              <w:jc w:val="center"/>
              <w:rPr>
                <w:rFonts w:asciiTheme="minorHAnsi" w:hAnsiTheme="minorHAnsi" w:cstheme="minorHAnsi"/>
                <w:sz w:val="20"/>
                <w:szCs w:val="20"/>
                <w:lang w:val="el-GR"/>
              </w:rPr>
            </w:pPr>
          </w:p>
        </w:tc>
        <w:tc>
          <w:tcPr>
            <w:tcW w:w="551" w:type="pct"/>
            <w:shd w:val="clear" w:color="auto" w:fill="BFBFBF"/>
          </w:tcPr>
          <w:p w:rsidR="00846F50" w:rsidRPr="00D80AA7" w:rsidRDefault="00846F50" w:rsidP="00825FE4">
            <w:pPr>
              <w:ind w:left="88" w:right="-118"/>
              <w:rPr>
                <w:rFonts w:asciiTheme="minorHAnsi" w:hAnsiTheme="minorHAnsi" w:cstheme="minorHAnsi"/>
                <w:sz w:val="20"/>
                <w:szCs w:val="20"/>
                <w:lang w:val="el-GR"/>
              </w:rPr>
            </w:pPr>
          </w:p>
        </w:tc>
        <w:tc>
          <w:tcPr>
            <w:tcW w:w="694" w:type="pct"/>
            <w:shd w:val="clear" w:color="auto" w:fill="BFBFBF"/>
          </w:tcPr>
          <w:p w:rsidR="00846F50" w:rsidRPr="00D80AA7" w:rsidRDefault="00846F50" w:rsidP="00825FE4">
            <w:pPr>
              <w:ind w:left="-3" w:right="-118"/>
              <w:rPr>
                <w:rFonts w:asciiTheme="minorHAnsi" w:hAnsiTheme="minorHAnsi" w:cstheme="minorHAnsi"/>
                <w:sz w:val="20"/>
                <w:szCs w:val="20"/>
                <w:lang w:val="el-GR"/>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8.1</w:t>
            </w:r>
          </w:p>
        </w:tc>
        <w:tc>
          <w:tcPr>
            <w:tcW w:w="2978"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ΤΕΧΝΙΚΗ ΠΕΡΙΓΡΑΦΗ</w:t>
            </w:r>
          </w:p>
          <w:p w:rsidR="00846F50" w:rsidRPr="00D80AA7" w:rsidRDefault="00846F50" w:rsidP="00825FE4">
            <w:pPr>
              <w:pStyle w:val="af5"/>
              <w:spacing w:after="0"/>
              <w:ind w:left="86" w:right="-118"/>
              <w:jc w:val="left"/>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2.9.15</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και του ΠΙΝΑΚΑ 8</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r w:rsidR="00846F50" w:rsidRPr="00D80AA7" w:rsidTr="00846F50">
        <w:trPr>
          <w:trHeight w:val="388"/>
        </w:trPr>
        <w:tc>
          <w:tcPr>
            <w:tcW w:w="340" w:type="pct"/>
            <w:shd w:val="clear" w:color="auto" w:fill="BFBFBF"/>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9</w:t>
            </w:r>
          </w:p>
        </w:tc>
        <w:tc>
          <w:tcPr>
            <w:tcW w:w="2978" w:type="pct"/>
            <w:shd w:val="clear" w:color="auto" w:fill="BFBFBF"/>
          </w:tcPr>
          <w:p w:rsidR="00846F50" w:rsidRPr="00D80AA7" w:rsidRDefault="00846F50" w:rsidP="00825FE4">
            <w:pPr>
              <w:ind w:left="86" w:right="183"/>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Υποσύστημα </w:t>
            </w:r>
            <w:r w:rsidRPr="00D80AA7">
              <w:rPr>
                <w:rFonts w:asciiTheme="minorHAnsi" w:hAnsiTheme="minorHAnsi" w:cstheme="minorHAnsi"/>
                <w:sz w:val="20"/>
                <w:szCs w:val="20"/>
              </w:rPr>
              <w:t>Διαχείρισης Αισθητήρων</w:t>
            </w:r>
          </w:p>
        </w:tc>
        <w:tc>
          <w:tcPr>
            <w:tcW w:w="437" w:type="pct"/>
            <w:shd w:val="clear" w:color="auto" w:fill="BFBFBF"/>
          </w:tcPr>
          <w:p w:rsidR="00846F50" w:rsidRPr="00D80AA7" w:rsidRDefault="00846F50" w:rsidP="00825FE4">
            <w:pPr>
              <w:ind w:left="87" w:right="-118"/>
              <w:jc w:val="center"/>
              <w:rPr>
                <w:rFonts w:asciiTheme="minorHAnsi" w:hAnsiTheme="minorHAnsi" w:cstheme="minorHAnsi"/>
                <w:sz w:val="20"/>
                <w:szCs w:val="20"/>
                <w:lang w:val="el-GR"/>
              </w:rPr>
            </w:pPr>
          </w:p>
        </w:tc>
        <w:tc>
          <w:tcPr>
            <w:tcW w:w="551" w:type="pct"/>
            <w:shd w:val="clear" w:color="auto" w:fill="BFBFBF"/>
          </w:tcPr>
          <w:p w:rsidR="00846F50" w:rsidRPr="00D80AA7" w:rsidRDefault="00846F50" w:rsidP="00825FE4">
            <w:pPr>
              <w:ind w:left="88" w:right="-118"/>
              <w:rPr>
                <w:rFonts w:asciiTheme="minorHAnsi" w:hAnsiTheme="minorHAnsi" w:cstheme="minorHAnsi"/>
                <w:sz w:val="20"/>
                <w:szCs w:val="20"/>
                <w:lang w:val="el-GR"/>
              </w:rPr>
            </w:pPr>
          </w:p>
        </w:tc>
        <w:tc>
          <w:tcPr>
            <w:tcW w:w="694" w:type="pct"/>
            <w:shd w:val="clear" w:color="auto" w:fill="BFBFBF"/>
          </w:tcPr>
          <w:p w:rsidR="00846F50" w:rsidRPr="00D80AA7" w:rsidRDefault="00846F50" w:rsidP="00825FE4">
            <w:pPr>
              <w:ind w:left="-3" w:right="-118"/>
              <w:rPr>
                <w:rFonts w:asciiTheme="minorHAnsi" w:hAnsiTheme="minorHAnsi" w:cstheme="minorHAnsi"/>
                <w:sz w:val="20"/>
                <w:szCs w:val="20"/>
                <w:lang w:val="el-GR"/>
              </w:rPr>
            </w:pPr>
          </w:p>
        </w:tc>
      </w:tr>
      <w:tr w:rsidR="00846F50" w:rsidRPr="00D80AA7" w:rsidTr="00846F50">
        <w:trPr>
          <w:trHeight w:val="700"/>
        </w:trPr>
        <w:tc>
          <w:tcPr>
            <w:tcW w:w="340"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9.1</w:t>
            </w:r>
          </w:p>
        </w:tc>
        <w:tc>
          <w:tcPr>
            <w:tcW w:w="2978"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sz w:val="20"/>
                <w:szCs w:val="20"/>
                <w:lang w:val="el-GR"/>
              </w:rPr>
              <w:t>ΤΕΧΝΙΚΗ ΠΕΡΙΓΡΑΦΗ</w:t>
            </w:r>
          </w:p>
          <w:p w:rsidR="00846F50" w:rsidRPr="00D80AA7" w:rsidRDefault="00846F50" w:rsidP="00825FE4">
            <w:pPr>
              <w:pStyle w:val="af5"/>
              <w:spacing w:after="0"/>
              <w:ind w:left="86" w:right="-118"/>
              <w:jc w:val="left"/>
              <w:rPr>
                <w:rFonts w:asciiTheme="minorHAnsi" w:hAnsiTheme="minorHAnsi" w:cstheme="minorHAnsi"/>
                <w:bCs/>
                <w:sz w:val="20"/>
                <w:szCs w:val="20"/>
                <w:lang w:val="el-GR"/>
              </w:rPr>
            </w:pPr>
            <w:r w:rsidRPr="00D80AA7">
              <w:rPr>
                <w:rFonts w:asciiTheme="minorHAnsi" w:hAnsiTheme="minorHAnsi" w:cstheme="minorHAnsi"/>
                <w:bCs/>
                <w:sz w:val="20"/>
                <w:szCs w:val="20"/>
                <w:lang w:val="el-GR"/>
              </w:rPr>
              <w:t>Όπως στο αντίστοιχο κεφάλαιο της περιγραφής Δράσης 2.9.15</w:t>
            </w:r>
          </w:p>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και του ΠΙΝΑΚΑ 9</w:t>
            </w:r>
          </w:p>
        </w:tc>
        <w:tc>
          <w:tcPr>
            <w:tcW w:w="437"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94" w:type="pct"/>
            <w:shd w:val="clear" w:color="auto" w:fill="auto"/>
          </w:tcPr>
          <w:p w:rsidR="00846F50" w:rsidRPr="00D80AA7" w:rsidRDefault="00846F50" w:rsidP="00825FE4">
            <w:pPr>
              <w:ind w:left="-3" w:right="-118"/>
              <w:rPr>
                <w:rFonts w:asciiTheme="minorHAnsi" w:hAnsiTheme="minorHAnsi" w:cstheme="minorHAnsi"/>
                <w:sz w:val="20"/>
                <w:szCs w:val="20"/>
              </w:rPr>
            </w:pPr>
          </w:p>
        </w:tc>
      </w:tr>
    </w:tbl>
    <w:p w:rsidR="00846F50" w:rsidRPr="00D80AA7" w:rsidRDefault="00846F50" w:rsidP="00846F50">
      <w:pPr>
        <w:rPr>
          <w:rFonts w:asciiTheme="minorHAnsi" w:hAnsiTheme="minorHAnsi" w:cstheme="minorHAnsi"/>
          <w:lang w:val="el-GR"/>
        </w:rPr>
      </w:pPr>
    </w:p>
    <w:p w:rsidR="00846F50" w:rsidRPr="00D80AA7" w:rsidRDefault="00846F50" w:rsidP="00846F50">
      <w:pPr>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0" w:type="auto"/>
        <w:jc w:val="center"/>
        <w:tblLayout w:type="fixed"/>
        <w:tblCellMar>
          <w:left w:w="0" w:type="dxa"/>
          <w:right w:w="0" w:type="dxa"/>
        </w:tblCellMar>
        <w:tblLook w:val="0000"/>
      </w:tblPr>
      <w:tblGrid>
        <w:gridCol w:w="9618"/>
      </w:tblGrid>
      <w:tr w:rsidR="00846F50" w:rsidRPr="00D80AA7" w:rsidTr="00825FE4">
        <w:trPr>
          <w:trHeight w:hRule="exact" w:val="515"/>
          <w:jc w:val="center"/>
        </w:trPr>
        <w:tc>
          <w:tcPr>
            <w:tcW w:w="9618"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jc w:val="both"/>
              <w:rPr>
                <w:rFonts w:asciiTheme="minorHAnsi" w:hAnsiTheme="minorHAnsi" w:cstheme="minorHAnsi"/>
                <w:b/>
                <w:bCs/>
                <w:spacing w:val="-1"/>
                <w:position w:val="1"/>
                <w:szCs w:val="22"/>
                <w:lang w:val="el-GR"/>
              </w:rPr>
            </w:pPr>
            <w:r w:rsidRPr="00D80AA7">
              <w:rPr>
                <w:rFonts w:asciiTheme="minorHAnsi" w:hAnsiTheme="minorHAnsi" w:cstheme="minorHAnsi"/>
                <w:b/>
              </w:rPr>
              <w:lastRenderedPageBreak/>
              <w:t>Κέντρο Διαχείρισης (Control Room)</w:t>
            </w:r>
          </w:p>
        </w:tc>
      </w:tr>
    </w:tbl>
    <w:p w:rsidR="00846F50" w:rsidRPr="00D80AA7" w:rsidRDefault="00846F50" w:rsidP="00846F50">
      <w:pPr>
        <w:ind w:right="-118"/>
        <w:rPr>
          <w:rFonts w:asciiTheme="minorHAnsi" w:hAnsiTheme="minorHAnsi" w:cstheme="minorHAnsi"/>
          <w:sz w:val="8"/>
          <w:szCs w:val="8"/>
          <w:lang w:val="el-GR"/>
        </w:rPr>
      </w:pPr>
    </w:p>
    <w:tbl>
      <w:tblPr>
        <w:tblW w:w="5217" w:type="pct"/>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1"/>
        <w:gridCol w:w="5688"/>
        <w:gridCol w:w="1120"/>
        <w:gridCol w:w="1120"/>
        <w:gridCol w:w="1417"/>
      </w:tblGrid>
      <w:tr w:rsidR="00846F50" w:rsidRPr="00D80AA7" w:rsidTr="00825FE4">
        <w:trPr>
          <w:trHeight w:val="657"/>
        </w:trPr>
        <w:tc>
          <w:tcPr>
            <w:tcW w:w="344"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Α/Α</w:t>
            </w:r>
          </w:p>
        </w:tc>
        <w:tc>
          <w:tcPr>
            <w:tcW w:w="2834" w:type="pct"/>
            <w:tcBorders>
              <w:bottom w:val="single" w:sz="4" w:space="0" w:color="000000"/>
            </w:tcBorders>
            <w:shd w:val="clear" w:color="auto" w:fill="BFBFBF"/>
          </w:tcPr>
          <w:p w:rsidR="00846F50" w:rsidRPr="00D80AA7" w:rsidRDefault="00846F50" w:rsidP="00825FE4">
            <w:pPr>
              <w:pStyle w:val="TableParagraph"/>
              <w:ind w:left="91" w:right="91"/>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 / Ελάχιστες Απαιτήσεις</w:t>
            </w:r>
          </w:p>
        </w:tc>
        <w:tc>
          <w:tcPr>
            <w:tcW w:w="558" w:type="pct"/>
            <w:tcBorders>
              <w:bottom w:val="single" w:sz="4" w:space="0" w:color="000000"/>
            </w:tcBorders>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58"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rPr>
            </w:pPr>
            <w:r w:rsidRPr="00D80AA7">
              <w:rPr>
                <w:rFonts w:asciiTheme="minorHAnsi" w:hAnsiTheme="minorHAnsi" w:cstheme="minorHAnsi"/>
                <w:b/>
                <w:sz w:val="20"/>
                <w:szCs w:val="20"/>
              </w:rPr>
              <w:t xml:space="preserve">ΑΠΑΝΤΗΣΗ </w:t>
            </w:r>
          </w:p>
        </w:tc>
        <w:tc>
          <w:tcPr>
            <w:tcW w:w="706" w:type="pct"/>
            <w:tcBorders>
              <w:bottom w:val="single" w:sz="4" w:space="0" w:color="000000"/>
            </w:tcBorders>
            <w:shd w:val="clear" w:color="auto" w:fill="BFBFBF"/>
          </w:tcPr>
          <w:p w:rsidR="00846F50" w:rsidRPr="00D80AA7" w:rsidRDefault="00846F50" w:rsidP="00825FE4">
            <w:pPr>
              <w:pStyle w:val="TableParagraph"/>
              <w:ind w:left="91" w:right="0"/>
              <w:jc w:val="center"/>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388"/>
        </w:trPr>
        <w:tc>
          <w:tcPr>
            <w:tcW w:w="344"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r w:rsidRPr="00D80AA7">
              <w:rPr>
                <w:rFonts w:asciiTheme="minorHAnsi" w:hAnsiTheme="minorHAnsi" w:cstheme="minorHAnsi"/>
              </w:rPr>
              <w:t>1</w:t>
            </w:r>
          </w:p>
        </w:tc>
        <w:tc>
          <w:tcPr>
            <w:tcW w:w="2834" w:type="pct"/>
            <w:shd w:val="clear" w:color="auto" w:fill="96CFDE"/>
          </w:tcPr>
          <w:p w:rsidR="00846F50" w:rsidRPr="00D80AA7" w:rsidRDefault="00846F50" w:rsidP="00825FE4">
            <w:pPr>
              <w:pStyle w:val="TableParagraph"/>
              <w:ind w:left="91" w:right="91"/>
              <w:rPr>
                <w:rFonts w:asciiTheme="minorHAnsi" w:hAnsiTheme="minorHAnsi" w:cstheme="minorHAnsi"/>
              </w:rPr>
            </w:pPr>
            <w:r w:rsidRPr="00D80AA7">
              <w:rPr>
                <w:rFonts w:asciiTheme="minorHAnsi" w:hAnsiTheme="minorHAnsi" w:cstheme="minorHAnsi"/>
              </w:rPr>
              <w:t xml:space="preserve">Η/Υ </w:t>
            </w:r>
          </w:p>
        </w:tc>
        <w:tc>
          <w:tcPr>
            <w:tcW w:w="558" w:type="pct"/>
            <w:shd w:val="clear" w:color="auto" w:fill="96CFDE"/>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rPr>
              <w:t>3</w:t>
            </w:r>
            <w:r w:rsidRPr="00D80AA7">
              <w:rPr>
                <w:rFonts w:asciiTheme="minorHAnsi" w:hAnsiTheme="minorHAnsi" w:cstheme="minorHAnsi"/>
                <w:lang w:val="en-US"/>
              </w:rPr>
              <w:t xml:space="preserve"> </w:t>
            </w:r>
            <w:r w:rsidRPr="00D80AA7">
              <w:rPr>
                <w:rFonts w:asciiTheme="minorHAnsi" w:hAnsiTheme="minorHAnsi" w:cstheme="minorHAnsi"/>
              </w:rPr>
              <w:t>τεμάχια</w:t>
            </w:r>
          </w:p>
        </w:tc>
        <w:tc>
          <w:tcPr>
            <w:tcW w:w="558"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96CFDE"/>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657"/>
        </w:trPr>
        <w:tc>
          <w:tcPr>
            <w:tcW w:w="344"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lang w:val="en-US"/>
              </w:rPr>
            </w:pPr>
            <w:r w:rsidRPr="00D80AA7">
              <w:rPr>
                <w:rFonts w:asciiTheme="minorHAnsi" w:hAnsiTheme="minorHAnsi" w:cstheme="minorHAnsi"/>
                <w:sz w:val="20"/>
                <w:szCs w:val="20"/>
                <w:lang w:val="en-US"/>
              </w:rPr>
              <w:t>1.1</w:t>
            </w:r>
          </w:p>
        </w:tc>
        <w:tc>
          <w:tcPr>
            <w:tcW w:w="2834" w:type="pct"/>
            <w:tcBorders>
              <w:bottom w:val="single" w:sz="4" w:space="0" w:color="000000"/>
            </w:tcBorders>
            <w:shd w:val="clear" w:color="auto" w:fill="FFFFFF" w:themeFill="background1"/>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Να</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αναφερθεί</w:t>
            </w:r>
            <w:r w:rsidRPr="00D80AA7">
              <w:rPr>
                <w:rFonts w:asciiTheme="minorHAnsi" w:hAnsiTheme="minorHAnsi" w:cstheme="minorHAnsi"/>
                <w:spacing w:val="-10"/>
                <w:sz w:val="20"/>
                <w:szCs w:val="20"/>
              </w:rPr>
              <w:t xml:space="preserve"> </w:t>
            </w:r>
            <w:r w:rsidRPr="00D80AA7">
              <w:rPr>
                <w:rFonts w:asciiTheme="minorHAnsi" w:hAnsiTheme="minorHAnsi" w:cstheme="minorHAnsi"/>
                <w:sz w:val="20"/>
                <w:szCs w:val="20"/>
              </w:rPr>
              <w:t>το</w:t>
            </w:r>
            <w:r w:rsidRPr="00D80AA7">
              <w:rPr>
                <w:rFonts w:asciiTheme="minorHAnsi" w:hAnsiTheme="minorHAnsi" w:cstheme="minorHAnsi"/>
                <w:spacing w:val="-6"/>
                <w:sz w:val="20"/>
                <w:szCs w:val="20"/>
              </w:rPr>
              <w:t xml:space="preserve"> </w:t>
            </w:r>
            <w:r w:rsidRPr="00D80AA7">
              <w:rPr>
                <w:rFonts w:asciiTheme="minorHAnsi" w:hAnsiTheme="minorHAnsi" w:cstheme="minorHAnsi"/>
                <w:sz w:val="20"/>
                <w:szCs w:val="20"/>
              </w:rPr>
              <w:t>μοντέλο</w:t>
            </w:r>
            <w:r w:rsidRPr="00D80AA7">
              <w:rPr>
                <w:rFonts w:asciiTheme="minorHAnsi" w:hAnsiTheme="minorHAnsi" w:cstheme="minorHAnsi"/>
                <w:spacing w:val="-8"/>
                <w:sz w:val="20"/>
                <w:szCs w:val="20"/>
              </w:rPr>
              <w:t xml:space="preserve"> </w:t>
            </w:r>
            <w:r w:rsidRPr="00D80AA7">
              <w:rPr>
                <w:rFonts w:asciiTheme="minorHAnsi" w:hAnsiTheme="minorHAnsi" w:cstheme="minorHAnsi"/>
                <w:sz w:val="20"/>
                <w:szCs w:val="20"/>
              </w:rPr>
              <w:t>και</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η εταιρία κατασκευαστής του.</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pacing w:val="-5"/>
                <w:w w:val="105"/>
                <w:sz w:val="20"/>
                <w:szCs w:val="20"/>
              </w:rPr>
              <w:t>ΝΑΙ</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rPr>
              <w:t>1.2</w:t>
            </w:r>
          </w:p>
        </w:tc>
        <w:tc>
          <w:tcPr>
            <w:tcW w:w="2834" w:type="pct"/>
            <w:tcBorders>
              <w:bottom w:val="single" w:sz="4" w:space="0" w:color="000000"/>
            </w:tcBorders>
            <w:shd w:val="clear" w:color="auto" w:fill="FFFFFF" w:themeFill="background1"/>
            <w:vAlign w:val="center"/>
          </w:tcPr>
          <w:p w:rsidR="00846F50" w:rsidRPr="00D80AA7" w:rsidRDefault="00846F50" w:rsidP="00825FE4">
            <w:pPr>
              <w:pStyle w:val="af5"/>
              <w:spacing w:after="0"/>
              <w:ind w:left="91" w:right="91"/>
              <w:rPr>
                <w:rFonts w:asciiTheme="minorHAnsi" w:hAnsiTheme="minorHAnsi" w:cstheme="minorHAnsi"/>
                <w:sz w:val="20"/>
                <w:szCs w:val="20"/>
              </w:rPr>
            </w:pPr>
            <w:r w:rsidRPr="00D80AA7">
              <w:rPr>
                <w:rFonts w:asciiTheme="minorHAnsi" w:hAnsiTheme="minorHAnsi" w:cstheme="minorHAnsi"/>
                <w:sz w:val="20"/>
                <w:szCs w:val="20"/>
              </w:rPr>
              <w:t>Ανακοίνωση μοντέλου μετά από 01/09/2022</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rPr>
              <w:t>1.3</w:t>
            </w:r>
          </w:p>
        </w:tc>
        <w:tc>
          <w:tcPr>
            <w:tcW w:w="2834" w:type="pct"/>
            <w:tcBorders>
              <w:bottom w:val="single" w:sz="4" w:space="0" w:color="000000"/>
            </w:tcBorders>
            <w:shd w:val="clear" w:color="auto" w:fill="FFFFFF" w:themeFill="background1"/>
            <w:vAlign w:val="center"/>
          </w:tcPr>
          <w:p w:rsidR="00846F50" w:rsidRPr="00D80AA7" w:rsidRDefault="00846F50" w:rsidP="00825FE4">
            <w:pPr>
              <w:pStyle w:val="af5"/>
              <w:spacing w:after="0"/>
              <w:ind w:left="91" w:right="91"/>
              <w:rPr>
                <w:rFonts w:asciiTheme="minorHAnsi" w:hAnsiTheme="minorHAnsi" w:cstheme="minorHAnsi"/>
                <w:sz w:val="20"/>
                <w:szCs w:val="20"/>
                <w:lang w:val="en-US"/>
              </w:rPr>
            </w:pPr>
            <w:r w:rsidRPr="00D80AA7">
              <w:rPr>
                <w:rFonts w:asciiTheme="minorHAnsi" w:hAnsiTheme="minorHAnsi" w:cstheme="minorHAnsi"/>
                <w:sz w:val="20"/>
                <w:szCs w:val="20"/>
              </w:rPr>
              <w:t xml:space="preserve">Πιστοποιήσεις </w:t>
            </w:r>
            <w:r w:rsidRPr="00D80AA7">
              <w:rPr>
                <w:rFonts w:asciiTheme="minorHAnsi" w:hAnsiTheme="minorHAnsi" w:cstheme="minorHAnsi"/>
                <w:sz w:val="20"/>
                <w:szCs w:val="20"/>
                <w:lang w:val="en-US"/>
              </w:rPr>
              <w:t>CE, ENERGY STAR</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800"/>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rPr>
              <w:t>1.4</w:t>
            </w:r>
          </w:p>
        </w:tc>
        <w:tc>
          <w:tcPr>
            <w:tcW w:w="2834" w:type="pct"/>
            <w:tcBorders>
              <w:bottom w:val="single" w:sz="4" w:space="0" w:color="000000"/>
            </w:tcBorders>
            <w:shd w:val="clear" w:color="auto" w:fill="FFFFFF" w:themeFill="background1"/>
            <w:vAlign w:val="center"/>
          </w:tcPr>
          <w:p w:rsidR="00846F50" w:rsidRPr="00D80AA7" w:rsidRDefault="00846F50" w:rsidP="00825FE4">
            <w:pPr>
              <w:pStyle w:val="af5"/>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rPr>
              <w:t>Intel</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Core</w:t>
            </w:r>
            <w:r w:rsidRPr="00D80AA7">
              <w:rPr>
                <w:rFonts w:asciiTheme="minorHAnsi" w:hAnsiTheme="minorHAnsi" w:cstheme="minorHAnsi"/>
                <w:sz w:val="20"/>
                <w:szCs w:val="20"/>
                <w:lang w:val="el-GR"/>
              </w:rPr>
              <w:t xml:space="preserve">™  &gt;= </w:t>
            </w:r>
            <w:r w:rsidRPr="00D80AA7">
              <w:rPr>
                <w:rFonts w:asciiTheme="minorHAnsi" w:hAnsiTheme="minorHAnsi" w:cstheme="minorHAnsi"/>
                <w:sz w:val="20"/>
                <w:szCs w:val="20"/>
                <w:lang w:val="en-US"/>
              </w:rPr>
              <w:t>i</w:t>
            </w:r>
            <w:r w:rsidRPr="00D80AA7">
              <w:rPr>
                <w:rFonts w:asciiTheme="minorHAnsi" w:hAnsiTheme="minorHAnsi" w:cstheme="minorHAnsi"/>
                <w:sz w:val="20"/>
                <w:szCs w:val="20"/>
                <w:lang w:val="el-GR"/>
              </w:rPr>
              <w:t xml:space="preserve">7 ή αντίστοιχος </w:t>
            </w:r>
          </w:p>
          <w:p w:rsidR="00846F50" w:rsidRPr="00D80AA7" w:rsidRDefault="00846F50" w:rsidP="00825FE4">
            <w:pPr>
              <w:pStyle w:val="af5"/>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l-GR"/>
              </w:rPr>
              <w:t>Γενιά &gt;= 12</w:t>
            </w:r>
            <w:r w:rsidRPr="00D80AA7">
              <w:rPr>
                <w:rFonts w:asciiTheme="minorHAnsi" w:hAnsiTheme="minorHAnsi" w:cstheme="minorHAnsi"/>
                <w:sz w:val="20"/>
                <w:szCs w:val="20"/>
                <w:vertAlign w:val="superscript"/>
                <w:lang w:val="el-GR"/>
              </w:rPr>
              <w:t>ης</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RAM</w:t>
            </w:r>
            <w:r w:rsidRPr="00D80AA7">
              <w:rPr>
                <w:rFonts w:asciiTheme="minorHAnsi" w:hAnsiTheme="minorHAnsi" w:cstheme="minorHAnsi"/>
                <w:sz w:val="20"/>
                <w:szCs w:val="20"/>
                <w:lang w:val="el-GR"/>
              </w:rPr>
              <w:t xml:space="preserve"> &gt;= 16</w:t>
            </w:r>
            <w:r w:rsidRPr="00D80AA7">
              <w:rPr>
                <w:rFonts w:asciiTheme="minorHAnsi" w:hAnsiTheme="minorHAnsi" w:cstheme="minorHAnsi"/>
                <w:sz w:val="20"/>
                <w:szCs w:val="20"/>
                <w:lang w:val="en-US"/>
              </w:rPr>
              <w:t>Gb</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DDR</w:t>
            </w:r>
            <w:r w:rsidRPr="00D80AA7">
              <w:rPr>
                <w:rFonts w:asciiTheme="minorHAnsi" w:hAnsiTheme="minorHAnsi" w:cstheme="minorHAnsi"/>
                <w:sz w:val="20"/>
                <w:szCs w:val="20"/>
                <w:lang w:val="el-GR"/>
              </w:rPr>
              <w:t xml:space="preserve">4, </w:t>
            </w:r>
          </w:p>
          <w:p w:rsidR="00846F50" w:rsidRPr="00D80AA7" w:rsidRDefault="00846F50" w:rsidP="00825FE4">
            <w:pPr>
              <w:pStyle w:val="af5"/>
              <w:spacing w:after="0"/>
              <w:ind w:left="91" w:right="91"/>
              <w:rPr>
                <w:rFonts w:asciiTheme="minorHAnsi" w:hAnsiTheme="minorHAnsi" w:cstheme="minorHAnsi"/>
                <w:sz w:val="20"/>
                <w:szCs w:val="20"/>
              </w:rPr>
            </w:pPr>
            <w:r w:rsidRPr="00D80AA7">
              <w:rPr>
                <w:rFonts w:asciiTheme="minorHAnsi" w:hAnsiTheme="minorHAnsi" w:cstheme="minorHAnsi"/>
                <w:sz w:val="20"/>
                <w:szCs w:val="20"/>
                <w:lang w:val="en-US"/>
              </w:rPr>
              <w:t>SSD</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US"/>
              </w:rPr>
              <w:t>Disk</w:t>
            </w:r>
            <w:r w:rsidRPr="00D80AA7">
              <w:rPr>
                <w:rFonts w:asciiTheme="minorHAnsi" w:hAnsiTheme="minorHAnsi" w:cstheme="minorHAnsi"/>
                <w:sz w:val="20"/>
                <w:szCs w:val="20"/>
              </w:rPr>
              <w:t xml:space="preserve"> &gt;= 500</w:t>
            </w:r>
            <w:r w:rsidRPr="00D80AA7">
              <w:rPr>
                <w:rFonts w:asciiTheme="minorHAnsi" w:hAnsiTheme="minorHAnsi" w:cstheme="minorHAnsi"/>
                <w:sz w:val="20"/>
                <w:szCs w:val="20"/>
                <w:lang w:val="en-US"/>
              </w:rPr>
              <w:t>Gb</w:t>
            </w:r>
            <w:r w:rsidRPr="00D80AA7">
              <w:rPr>
                <w:rFonts w:asciiTheme="minorHAnsi" w:hAnsiTheme="minorHAnsi" w:cstheme="minorHAnsi"/>
                <w:sz w:val="20"/>
                <w:szCs w:val="20"/>
              </w:rPr>
              <w:t xml:space="preserve">  </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z w:val="20"/>
                <w:szCs w:val="20"/>
                <w:lang w:val="en-US"/>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rPr>
              <w:t>1.5</w:t>
            </w:r>
          </w:p>
        </w:tc>
        <w:tc>
          <w:tcPr>
            <w:tcW w:w="2834" w:type="pct"/>
            <w:tcBorders>
              <w:bottom w:val="single" w:sz="4" w:space="0" w:color="000000"/>
            </w:tcBorders>
            <w:shd w:val="clear" w:color="auto" w:fill="FFFFFF" w:themeFill="background1"/>
            <w:vAlign w:val="center"/>
          </w:tcPr>
          <w:p w:rsidR="00846F50" w:rsidRPr="00D80AA7" w:rsidRDefault="00846F50" w:rsidP="00825FE4">
            <w:pPr>
              <w:spacing w:after="0"/>
              <w:ind w:left="91" w:right="91"/>
              <w:rPr>
                <w:rFonts w:asciiTheme="minorHAnsi" w:hAnsiTheme="minorHAnsi" w:cstheme="minorHAnsi"/>
                <w:color w:val="0D0D0D"/>
                <w:sz w:val="20"/>
                <w:szCs w:val="20"/>
                <w:shd w:val="clear" w:color="auto" w:fill="FCFCFC"/>
                <w:lang w:val="el-GR"/>
              </w:rPr>
            </w:pPr>
            <w:r w:rsidRPr="00D80AA7">
              <w:rPr>
                <w:rFonts w:asciiTheme="minorHAnsi" w:hAnsiTheme="minorHAnsi" w:cstheme="minorHAnsi"/>
                <w:color w:val="0D0D0D"/>
                <w:sz w:val="20"/>
                <w:szCs w:val="20"/>
                <w:shd w:val="clear" w:color="auto" w:fill="FCFCFC"/>
                <w:lang w:val="el-GR"/>
              </w:rPr>
              <w:t xml:space="preserve">Συνδεσιμότητα &gt;= 2 οθονών ταυτόχρονα, </w:t>
            </w:r>
            <w:r w:rsidRPr="00D80AA7">
              <w:rPr>
                <w:rFonts w:asciiTheme="minorHAnsi" w:hAnsiTheme="minorHAnsi" w:cstheme="minorHAnsi"/>
                <w:color w:val="0D0D0D"/>
                <w:sz w:val="20"/>
                <w:szCs w:val="20"/>
                <w:shd w:val="clear" w:color="auto" w:fill="FCFCFC"/>
                <w:lang w:val="en-US"/>
              </w:rPr>
              <w:t>LAN</w:t>
            </w:r>
            <w:r w:rsidRPr="00D80AA7">
              <w:rPr>
                <w:rFonts w:asciiTheme="minorHAnsi" w:hAnsiTheme="minorHAnsi" w:cstheme="minorHAnsi"/>
                <w:color w:val="0D0D0D"/>
                <w:sz w:val="20"/>
                <w:szCs w:val="20"/>
                <w:shd w:val="clear" w:color="auto" w:fill="FCFCFC"/>
                <w:lang w:val="el-GR"/>
              </w:rPr>
              <w:t xml:space="preserve"> 1</w:t>
            </w:r>
            <w:r w:rsidRPr="00D80AA7">
              <w:rPr>
                <w:rFonts w:asciiTheme="minorHAnsi" w:hAnsiTheme="minorHAnsi" w:cstheme="minorHAnsi"/>
                <w:color w:val="0D0D0D"/>
                <w:sz w:val="20"/>
                <w:szCs w:val="20"/>
                <w:shd w:val="clear" w:color="auto" w:fill="FCFCFC"/>
                <w:lang w:val="en-US"/>
              </w:rPr>
              <w:t>Gb</w:t>
            </w:r>
            <w:r w:rsidRPr="00D80AA7">
              <w:rPr>
                <w:rFonts w:asciiTheme="minorHAnsi" w:hAnsiTheme="minorHAnsi" w:cstheme="minorHAnsi"/>
                <w:color w:val="0D0D0D"/>
                <w:sz w:val="20"/>
                <w:szCs w:val="20"/>
                <w:shd w:val="clear" w:color="auto" w:fill="FCFCFC"/>
                <w:lang w:val="el-GR"/>
              </w:rPr>
              <w:t xml:space="preserve">, </w:t>
            </w:r>
            <w:r w:rsidRPr="00D80AA7">
              <w:rPr>
                <w:rFonts w:asciiTheme="minorHAnsi" w:hAnsiTheme="minorHAnsi" w:cstheme="minorHAnsi"/>
                <w:color w:val="0D0D0D"/>
                <w:sz w:val="20"/>
                <w:szCs w:val="20"/>
                <w:shd w:val="clear" w:color="auto" w:fill="FCFCFC"/>
                <w:lang w:val="en-US"/>
              </w:rPr>
              <w:t>USBx</w:t>
            </w:r>
            <w:r w:rsidRPr="00D80AA7">
              <w:rPr>
                <w:rFonts w:asciiTheme="minorHAnsi" w:hAnsiTheme="minorHAnsi" w:cstheme="minorHAnsi"/>
                <w:color w:val="0D0D0D"/>
                <w:sz w:val="20"/>
                <w:szCs w:val="20"/>
                <w:shd w:val="clear" w:color="auto" w:fill="FCFCFC"/>
                <w:lang w:val="el-GR"/>
              </w:rPr>
              <w:t>4</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pacing w:val="-2"/>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rPr>
              <w:t>1.6</w:t>
            </w:r>
          </w:p>
        </w:tc>
        <w:tc>
          <w:tcPr>
            <w:tcW w:w="2834" w:type="pct"/>
            <w:tcBorders>
              <w:bottom w:val="single" w:sz="4" w:space="0" w:color="000000"/>
            </w:tcBorders>
            <w:shd w:val="clear" w:color="auto" w:fill="FFFFFF" w:themeFill="background1"/>
            <w:vAlign w:val="center"/>
          </w:tcPr>
          <w:p w:rsidR="00846F50" w:rsidRPr="00D80AA7" w:rsidRDefault="00846F50" w:rsidP="00825FE4">
            <w:pPr>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l-GR"/>
              </w:rPr>
              <w:t>Ασύρματο Πληκτρολόγιο και Ποντίκι επώνυμου κατασκευαστή</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pacing w:val="-2"/>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rPr>
              <w:t>1.7</w:t>
            </w:r>
          </w:p>
        </w:tc>
        <w:tc>
          <w:tcPr>
            <w:tcW w:w="2834" w:type="pct"/>
            <w:tcBorders>
              <w:bottom w:val="single" w:sz="4" w:space="0" w:color="000000"/>
            </w:tcBorders>
            <w:shd w:val="clear" w:color="auto" w:fill="FFFFFF" w:themeFill="background1"/>
            <w:vAlign w:val="center"/>
          </w:tcPr>
          <w:p w:rsidR="00846F50" w:rsidRPr="00D80AA7" w:rsidRDefault="00846F50" w:rsidP="00825FE4">
            <w:pPr>
              <w:spacing w:after="0"/>
              <w:ind w:left="91" w:right="91"/>
              <w:rPr>
                <w:rFonts w:asciiTheme="minorHAnsi" w:hAnsiTheme="minorHAnsi" w:cstheme="minorHAnsi"/>
                <w:color w:val="0D0D0D"/>
                <w:sz w:val="20"/>
                <w:szCs w:val="20"/>
                <w:shd w:val="clear" w:color="auto" w:fill="FCFCFC"/>
                <w:lang w:val="el-GR"/>
              </w:rPr>
            </w:pPr>
            <w:r w:rsidRPr="00D80AA7">
              <w:rPr>
                <w:rFonts w:asciiTheme="minorHAnsi" w:hAnsiTheme="minorHAnsi" w:cstheme="minorHAnsi"/>
                <w:color w:val="0D0D0D"/>
                <w:sz w:val="20"/>
                <w:szCs w:val="20"/>
                <w:shd w:val="clear" w:color="auto" w:fill="FCFCFC"/>
                <w:lang w:val="el-GR"/>
              </w:rPr>
              <w:t xml:space="preserve">Λειτουργικό Σύστημα  </w:t>
            </w:r>
            <w:r w:rsidRPr="00D80AA7">
              <w:rPr>
                <w:rFonts w:asciiTheme="minorHAnsi" w:hAnsiTheme="minorHAnsi" w:cstheme="minorHAnsi"/>
                <w:color w:val="0D0D0D"/>
                <w:sz w:val="20"/>
                <w:szCs w:val="20"/>
                <w:shd w:val="clear" w:color="auto" w:fill="FCFCFC"/>
                <w:lang w:val="en-US"/>
              </w:rPr>
              <w:t>Windows</w:t>
            </w:r>
            <w:r w:rsidRPr="00D80AA7">
              <w:rPr>
                <w:rFonts w:asciiTheme="minorHAnsi" w:hAnsiTheme="minorHAnsi" w:cstheme="minorHAnsi"/>
                <w:color w:val="0D0D0D"/>
                <w:sz w:val="20"/>
                <w:szCs w:val="20"/>
                <w:shd w:val="clear" w:color="auto" w:fill="FCFCFC"/>
                <w:lang w:val="el-GR"/>
              </w:rPr>
              <w:t xml:space="preserve"> 11 </w:t>
            </w:r>
            <w:r w:rsidRPr="00D80AA7">
              <w:rPr>
                <w:rFonts w:asciiTheme="minorHAnsi" w:hAnsiTheme="minorHAnsi" w:cstheme="minorHAnsi"/>
                <w:color w:val="0D0D0D"/>
                <w:sz w:val="20"/>
                <w:szCs w:val="20"/>
                <w:shd w:val="clear" w:color="auto" w:fill="FCFCFC"/>
                <w:lang w:val="en-US"/>
              </w:rPr>
              <w:t>Pro</w:t>
            </w:r>
            <w:r w:rsidRPr="00D80AA7">
              <w:rPr>
                <w:rFonts w:asciiTheme="minorHAnsi" w:hAnsiTheme="minorHAnsi" w:cstheme="minorHAnsi"/>
                <w:color w:val="0D0D0D"/>
                <w:sz w:val="20"/>
                <w:szCs w:val="20"/>
                <w:shd w:val="clear" w:color="auto" w:fill="FCFCFC"/>
                <w:lang w:val="el-GR"/>
              </w:rPr>
              <w:t xml:space="preserve"> (</w:t>
            </w:r>
            <w:r w:rsidRPr="00D80AA7">
              <w:rPr>
                <w:rFonts w:asciiTheme="minorHAnsi" w:hAnsiTheme="minorHAnsi" w:cstheme="minorHAnsi"/>
                <w:color w:val="0D0D0D"/>
                <w:sz w:val="20"/>
                <w:szCs w:val="20"/>
                <w:shd w:val="clear" w:color="auto" w:fill="FCFCFC"/>
                <w:lang w:val="en-US"/>
              </w:rPr>
              <w:t>x</w:t>
            </w:r>
            <w:r w:rsidRPr="00D80AA7">
              <w:rPr>
                <w:rFonts w:asciiTheme="minorHAnsi" w:hAnsiTheme="minorHAnsi" w:cstheme="minorHAnsi"/>
                <w:color w:val="0D0D0D"/>
                <w:sz w:val="20"/>
                <w:szCs w:val="20"/>
                <w:shd w:val="clear" w:color="auto" w:fill="FCFCFC"/>
                <w:lang w:val="el-GR"/>
              </w:rPr>
              <w:t>64</w:t>
            </w:r>
            <w:r w:rsidRPr="00D80AA7">
              <w:rPr>
                <w:rFonts w:asciiTheme="minorHAnsi" w:hAnsiTheme="minorHAnsi" w:cstheme="minorHAnsi"/>
                <w:color w:val="0D0D0D"/>
                <w:sz w:val="20"/>
                <w:szCs w:val="20"/>
                <w:shd w:val="clear" w:color="auto" w:fill="FCFCFC"/>
                <w:lang w:val="en-US"/>
              </w:rPr>
              <w:t>bit</w:t>
            </w:r>
            <w:r w:rsidRPr="00D80AA7">
              <w:rPr>
                <w:rFonts w:asciiTheme="minorHAnsi" w:hAnsiTheme="minorHAnsi" w:cstheme="minorHAnsi"/>
                <w:color w:val="0D0D0D"/>
                <w:sz w:val="20"/>
                <w:szCs w:val="20"/>
                <w:shd w:val="clear" w:color="auto" w:fill="FCFCFC"/>
                <w:lang w:val="el-GR"/>
              </w:rPr>
              <w:t xml:space="preserve">) </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w:t>
            </w:r>
          </w:p>
          <w:p w:rsidR="00846F50" w:rsidRPr="00D80AA7" w:rsidRDefault="00846F50" w:rsidP="00825FE4">
            <w:pPr>
              <w:spacing w:after="0"/>
              <w:ind w:left="89"/>
              <w:jc w:val="center"/>
              <w:rPr>
                <w:rFonts w:asciiTheme="minorHAnsi" w:hAnsiTheme="minorHAnsi" w:cstheme="minorHAnsi"/>
                <w:sz w:val="20"/>
                <w:szCs w:val="20"/>
              </w:rPr>
            </w:pP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pacing w:val="-2"/>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rPr>
              <w:t>1.8</w:t>
            </w:r>
          </w:p>
        </w:tc>
        <w:tc>
          <w:tcPr>
            <w:tcW w:w="2834" w:type="pct"/>
            <w:tcBorders>
              <w:bottom w:val="single" w:sz="4" w:space="0" w:color="000000"/>
            </w:tcBorders>
            <w:shd w:val="clear" w:color="auto" w:fill="FFFFFF" w:themeFill="background1"/>
            <w:vAlign w:val="center"/>
          </w:tcPr>
          <w:p w:rsidR="00846F50" w:rsidRPr="00D80AA7" w:rsidRDefault="00846F50" w:rsidP="00825FE4">
            <w:pPr>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rPr>
              <w:t xml:space="preserve">Εγγύηση καλής λειτουργίας </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 xml:space="preserve">&gt;= </w:t>
            </w:r>
            <w:r w:rsidRPr="00D80AA7">
              <w:rPr>
                <w:rFonts w:asciiTheme="minorHAnsi" w:hAnsiTheme="minorHAnsi" w:cstheme="minorHAnsi"/>
                <w:sz w:val="20"/>
                <w:szCs w:val="20"/>
                <w:lang w:val="el-GR"/>
              </w:rPr>
              <w:t>2</w:t>
            </w:r>
            <w:r w:rsidRPr="00D80AA7">
              <w:rPr>
                <w:rFonts w:asciiTheme="minorHAnsi" w:hAnsiTheme="minorHAnsi" w:cstheme="minorHAnsi"/>
                <w:sz w:val="20"/>
                <w:szCs w:val="20"/>
              </w:rPr>
              <w:t xml:space="preserve"> έτ</w:t>
            </w:r>
            <w:r w:rsidRPr="00D80AA7">
              <w:rPr>
                <w:rFonts w:asciiTheme="minorHAnsi" w:hAnsiTheme="minorHAnsi" w:cstheme="minorHAnsi"/>
                <w:sz w:val="20"/>
                <w:szCs w:val="20"/>
                <w:lang w:val="el-GR"/>
              </w:rPr>
              <w:t>η</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lang w:val="en-US"/>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pacing w:val="-2"/>
                <w:sz w:val="20"/>
                <w:szCs w:val="20"/>
              </w:rPr>
            </w:pPr>
          </w:p>
        </w:tc>
      </w:tr>
      <w:tr w:rsidR="00846F50" w:rsidRPr="00D80AA7" w:rsidTr="00825FE4">
        <w:trPr>
          <w:trHeight w:val="657"/>
        </w:trPr>
        <w:tc>
          <w:tcPr>
            <w:tcW w:w="344"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Α/Α</w:t>
            </w:r>
          </w:p>
        </w:tc>
        <w:tc>
          <w:tcPr>
            <w:tcW w:w="2834" w:type="pct"/>
            <w:tcBorders>
              <w:bottom w:val="single" w:sz="4" w:space="0" w:color="000000"/>
            </w:tcBorders>
            <w:shd w:val="clear" w:color="auto" w:fill="BFBFBF"/>
          </w:tcPr>
          <w:p w:rsidR="00846F50" w:rsidRPr="00D80AA7" w:rsidRDefault="00846F50" w:rsidP="00825FE4">
            <w:pPr>
              <w:pStyle w:val="TableParagraph"/>
              <w:ind w:left="91" w:right="91"/>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 / Ελάχιστες Απαιτήσεις</w:t>
            </w:r>
          </w:p>
        </w:tc>
        <w:tc>
          <w:tcPr>
            <w:tcW w:w="558" w:type="pct"/>
            <w:tcBorders>
              <w:bottom w:val="single" w:sz="4" w:space="0" w:color="000000"/>
            </w:tcBorders>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58"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rPr>
            </w:pPr>
            <w:r w:rsidRPr="00D80AA7">
              <w:rPr>
                <w:rFonts w:asciiTheme="minorHAnsi" w:hAnsiTheme="minorHAnsi" w:cstheme="minorHAnsi"/>
                <w:b/>
                <w:sz w:val="20"/>
                <w:szCs w:val="20"/>
              </w:rPr>
              <w:t xml:space="preserve">ΑΠΑΝΤΗΣΗ </w:t>
            </w:r>
          </w:p>
        </w:tc>
        <w:tc>
          <w:tcPr>
            <w:tcW w:w="706" w:type="pct"/>
            <w:tcBorders>
              <w:bottom w:val="single" w:sz="4" w:space="0" w:color="000000"/>
            </w:tcBorders>
            <w:shd w:val="clear" w:color="auto" w:fill="BFBFBF"/>
          </w:tcPr>
          <w:p w:rsidR="00846F50" w:rsidRPr="00D80AA7" w:rsidRDefault="00846F50" w:rsidP="00825FE4">
            <w:pPr>
              <w:pStyle w:val="TableParagraph"/>
              <w:ind w:left="91" w:right="0"/>
              <w:jc w:val="center"/>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388"/>
        </w:trPr>
        <w:tc>
          <w:tcPr>
            <w:tcW w:w="344"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r w:rsidRPr="00D80AA7">
              <w:rPr>
                <w:rFonts w:asciiTheme="minorHAnsi" w:hAnsiTheme="minorHAnsi" w:cstheme="minorHAnsi"/>
              </w:rPr>
              <w:t>2</w:t>
            </w:r>
          </w:p>
        </w:tc>
        <w:tc>
          <w:tcPr>
            <w:tcW w:w="2834" w:type="pct"/>
            <w:shd w:val="clear" w:color="auto" w:fill="96CFDE"/>
          </w:tcPr>
          <w:p w:rsidR="00846F50" w:rsidRPr="00D80AA7" w:rsidRDefault="00846F50" w:rsidP="00825FE4">
            <w:pPr>
              <w:pStyle w:val="TableParagraph"/>
              <w:ind w:left="91" w:right="91"/>
              <w:rPr>
                <w:rFonts w:asciiTheme="minorHAnsi" w:hAnsiTheme="minorHAnsi" w:cstheme="minorHAnsi"/>
              </w:rPr>
            </w:pPr>
            <w:r w:rsidRPr="00D80AA7">
              <w:rPr>
                <w:rFonts w:asciiTheme="minorHAnsi" w:hAnsiTheme="minorHAnsi" w:cstheme="minorHAnsi"/>
              </w:rPr>
              <w:t xml:space="preserve">Οθόνες Η/Υ </w:t>
            </w:r>
          </w:p>
        </w:tc>
        <w:tc>
          <w:tcPr>
            <w:tcW w:w="558" w:type="pct"/>
            <w:shd w:val="clear" w:color="auto" w:fill="96CFDE"/>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rPr>
              <w:t>6</w:t>
            </w:r>
            <w:r w:rsidRPr="00D80AA7">
              <w:rPr>
                <w:rFonts w:asciiTheme="minorHAnsi" w:hAnsiTheme="minorHAnsi" w:cstheme="minorHAnsi"/>
                <w:lang w:val="en-US"/>
              </w:rPr>
              <w:t xml:space="preserve"> </w:t>
            </w:r>
            <w:r w:rsidRPr="00D80AA7">
              <w:rPr>
                <w:rFonts w:asciiTheme="minorHAnsi" w:hAnsiTheme="minorHAnsi" w:cstheme="minorHAnsi"/>
              </w:rPr>
              <w:t>τεμάχια</w:t>
            </w:r>
          </w:p>
        </w:tc>
        <w:tc>
          <w:tcPr>
            <w:tcW w:w="558"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96CFDE"/>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pStyle w:val="TableParagraph"/>
              <w:ind w:left="90" w:right="0"/>
              <w:jc w:val="center"/>
              <w:rPr>
                <w:rFonts w:asciiTheme="minorHAnsi" w:hAnsiTheme="minorHAnsi" w:cstheme="minorHAnsi"/>
                <w:w w:val="105"/>
                <w:sz w:val="20"/>
                <w:szCs w:val="20"/>
                <w:lang w:val="en-US"/>
              </w:rPr>
            </w:pPr>
            <w:r w:rsidRPr="00D80AA7">
              <w:rPr>
                <w:rFonts w:asciiTheme="minorHAnsi" w:hAnsiTheme="minorHAnsi" w:cstheme="minorHAnsi"/>
                <w:w w:val="105"/>
                <w:sz w:val="20"/>
                <w:szCs w:val="20"/>
                <w:lang w:val="en-US"/>
              </w:rPr>
              <w:t>2.1</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w w:val="105"/>
                <w:sz w:val="20"/>
                <w:szCs w:val="20"/>
              </w:rPr>
            </w:pPr>
            <w:r w:rsidRPr="00D80AA7">
              <w:rPr>
                <w:rFonts w:asciiTheme="minorHAnsi" w:hAnsiTheme="minorHAnsi" w:cstheme="minorHAnsi"/>
                <w:sz w:val="20"/>
                <w:szCs w:val="20"/>
              </w:rPr>
              <w:t>Να</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αναφερθεί</w:t>
            </w:r>
            <w:r w:rsidRPr="00D80AA7">
              <w:rPr>
                <w:rFonts w:asciiTheme="minorHAnsi" w:hAnsiTheme="minorHAnsi" w:cstheme="minorHAnsi"/>
                <w:spacing w:val="-10"/>
                <w:sz w:val="20"/>
                <w:szCs w:val="20"/>
              </w:rPr>
              <w:t xml:space="preserve"> </w:t>
            </w:r>
            <w:r w:rsidRPr="00D80AA7">
              <w:rPr>
                <w:rFonts w:asciiTheme="minorHAnsi" w:hAnsiTheme="minorHAnsi" w:cstheme="minorHAnsi"/>
                <w:sz w:val="20"/>
                <w:szCs w:val="20"/>
              </w:rPr>
              <w:t>το</w:t>
            </w:r>
            <w:r w:rsidRPr="00D80AA7">
              <w:rPr>
                <w:rFonts w:asciiTheme="minorHAnsi" w:hAnsiTheme="minorHAnsi" w:cstheme="minorHAnsi"/>
                <w:spacing w:val="-6"/>
                <w:sz w:val="20"/>
                <w:szCs w:val="20"/>
              </w:rPr>
              <w:t xml:space="preserve"> </w:t>
            </w:r>
            <w:r w:rsidRPr="00D80AA7">
              <w:rPr>
                <w:rFonts w:asciiTheme="minorHAnsi" w:hAnsiTheme="minorHAnsi" w:cstheme="minorHAnsi"/>
                <w:sz w:val="20"/>
                <w:szCs w:val="20"/>
              </w:rPr>
              <w:t>μοντέλο</w:t>
            </w:r>
            <w:r w:rsidRPr="00D80AA7">
              <w:rPr>
                <w:rFonts w:asciiTheme="minorHAnsi" w:hAnsiTheme="minorHAnsi" w:cstheme="minorHAnsi"/>
                <w:spacing w:val="-8"/>
                <w:sz w:val="20"/>
                <w:szCs w:val="20"/>
              </w:rPr>
              <w:t xml:space="preserve"> </w:t>
            </w:r>
            <w:r w:rsidRPr="00D80AA7">
              <w:rPr>
                <w:rFonts w:asciiTheme="minorHAnsi" w:hAnsiTheme="minorHAnsi" w:cstheme="minorHAnsi"/>
                <w:sz w:val="20"/>
                <w:szCs w:val="20"/>
              </w:rPr>
              <w:t>και</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η εταιρία κατασκευαστής του.</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lang w:val="en-US"/>
              </w:rPr>
            </w:pPr>
            <w:r w:rsidRPr="00D80AA7">
              <w:rPr>
                <w:rFonts w:asciiTheme="minorHAnsi" w:hAnsiTheme="minorHAnsi" w:cstheme="minorHAnsi"/>
                <w:sz w:val="20"/>
                <w:szCs w:val="20"/>
                <w:lang w:val="en-US"/>
              </w:rPr>
              <w:t>NAI</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pStyle w:val="TableParagraph"/>
              <w:ind w:left="90" w:right="0"/>
              <w:jc w:val="center"/>
              <w:rPr>
                <w:rFonts w:asciiTheme="minorHAnsi" w:hAnsiTheme="minorHAnsi" w:cstheme="minorHAnsi"/>
                <w:sz w:val="20"/>
                <w:szCs w:val="20"/>
                <w:lang w:val="en-US"/>
              </w:rPr>
            </w:pPr>
            <w:r w:rsidRPr="00D80AA7">
              <w:rPr>
                <w:rFonts w:asciiTheme="minorHAnsi" w:hAnsiTheme="minorHAnsi" w:cstheme="minorHAnsi"/>
                <w:sz w:val="20"/>
                <w:szCs w:val="20"/>
                <w:lang w:val="en-US"/>
              </w:rPr>
              <w:t>2.2</w:t>
            </w:r>
          </w:p>
        </w:tc>
        <w:tc>
          <w:tcPr>
            <w:tcW w:w="2834" w:type="pct"/>
            <w:shd w:val="clear" w:color="auto" w:fill="auto"/>
            <w:vAlign w:val="center"/>
          </w:tcPr>
          <w:p w:rsidR="00846F50" w:rsidRPr="00D80AA7" w:rsidRDefault="00846F50" w:rsidP="00825FE4">
            <w:pPr>
              <w:pStyle w:val="af5"/>
              <w:spacing w:after="0"/>
              <w:ind w:left="91" w:right="91"/>
              <w:rPr>
                <w:rFonts w:asciiTheme="minorHAnsi" w:hAnsiTheme="minorHAnsi" w:cstheme="minorHAnsi"/>
                <w:color w:val="000000"/>
                <w:sz w:val="20"/>
                <w:szCs w:val="20"/>
                <w:highlight w:val="yellow"/>
              </w:rPr>
            </w:pPr>
            <w:r w:rsidRPr="00D80AA7">
              <w:rPr>
                <w:rFonts w:asciiTheme="minorHAnsi" w:hAnsiTheme="minorHAnsi" w:cstheme="minorHAnsi"/>
                <w:color w:val="000000"/>
                <w:sz w:val="20"/>
                <w:szCs w:val="20"/>
              </w:rPr>
              <w:t>Διαγώνιος &gt;= 31,5’’</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w:t>
            </w:r>
          </w:p>
          <w:p w:rsidR="00846F50" w:rsidRPr="00D80AA7" w:rsidRDefault="00846F50" w:rsidP="00825FE4">
            <w:pPr>
              <w:spacing w:after="0"/>
              <w:ind w:left="89"/>
              <w:jc w:val="center"/>
              <w:rPr>
                <w:rFonts w:asciiTheme="minorHAnsi" w:hAnsiTheme="minorHAnsi" w:cstheme="minorHAnsi"/>
                <w:sz w:val="20"/>
                <w:szCs w:val="20"/>
                <w:lang w:val="en-US"/>
              </w:rPr>
            </w:pPr>
            <w:r w:rsidRPr="00D80AA7">
              <w:rPr>
                <w:rFonts w:asciiTheme="minorHAnsi" w:hAnsiTheme="minorHAnsi" w:cstheme="minorHAnsi"/>
                <w:sz w:val="20"/>
                <w:szCs w:val="20"/>
              </w:rPr>
              <w:t>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pStyle w:val="TableParagraph"/>
              <w:ind w:left="90" w:right="0"/>
              <w:jc w:val="center"/>
              <w:rPr>
                <w:rFonts w:asciiTheme="minorHAnsi" w:hAnsiTheme="minorHAnsi" w:cstheme="minorHAnsi"/>
                <w:sz w:val="20"/>
                <w:szCs w:val="20"/>
                <w:lang w:val="en-US"/>
              </w:rPr>
            </w:pPr>
            <w:r w:rsidRPr="00D80AA7">
              <w:rPr>
                <w:rFonts w:asciiTheme="minorHAnsi" w:hAnsiTheme="minorHAnsi" w:cstheme="minorHAnsi"/>
                <w:sz w:val="20"/>
                <w:szCs w:val="20"/>
                <w:lang w:val="en-US"/>
              </w:rPr>
              <w:t>2.3</w:t>
            </w:r>
          </w:p>
        </w:tc>
        <w:tc>
          <w:tcPr>
            <w:tcW w:w="2834" w:type="pct"/>
            <w:shd w:val="clear" w:color="auto" w:fill="auto"/>
            <w:vAlign w:val="center"/>
          </w:tcPr>
          <w:p w:rsidR="00846F50" w:rsidRPr="00D80AA7" w:rsidRDefault="00846F50" w:rsidP="00825FE4">
            <w:pPr>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Μέγιστη Ανάλυση &gt;= 2560 </w:t>
            </w:r>
            <w:r w:rsidRPr="00D80AA7">
              <w:rPr>
                <w:rFonts w:asciiTheme="minorHAnsi" w:hAnsiTheme="minorHAnsi" w:cstheme="minorHAnsi"/>
                <w:sz w:val="20"/>
                <w:szCs w:val="20"/>
              </w:rPr>
              <w:t>x</w:t>
            </w:r>
            <w:r w:rsidRPr="00D80AA7">
              <w:rPr>
                <w:rFonts w:asciiTheme="minorHAnsi" w:hAnsiTheme="minorHAnsi" w:cstheme="minorHAnsi"/>
                <w:sz w:val="20"/>
                <w:szCs w:val="20"/>
                <w:lang w:val="el-GR"/>
              </w:rPr>
              <w:t xml:space="preserve"> 1440</w:t>
            </w:r>
          </w:p>
          <w:p w:rsidR="00846F50" w:rsidRPr="00D80AA7" w:rsidRDefault="00846F50" w:rsidP="00825FE4">
            <w:pPr>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l-GR"/>
              </w:rPr>
              <w:t>Χρόνος απόκρισης &lt;= 4</w:t>
            </w:r>
            <w:r w:rsidRPr="00D80AA7">
              <w:rPr>
                <w:rFonts w:asciiTheme="minorHAnsi" w:hAnsiTheme="minorHAnsi" w:cstheme="minorHAnsi"/>
                <w:sz w:val="20"/>
                <w:szCs w:val="20"/>
                <w:lang w:val="en-US"/>
              </w:rPr>
              <w:t>ms</w:t>
            </w:r>
          </w:p>
          <w:p w:rsidR="00846F50" w:rsidRPr="00D80AA7" w:rsidRDefault="00846F50" w:rsidP="00825FE4">
            <w:pPr>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l-GR"/>
              </w:rPr>
              <w:t>Ανανέωση &gt;= 75Η</w:t>
            </w:r>
            <w:r w:rsidRPr="00D80AA7">
              <w:rPr>
                <w:rFonts w:asciiTheme="minorHAnsi" w:hAnsiTheme="minorHAnsi" w:cstheme="minorHAnsi"/>
                <w:sz w:val="20"/>
                <w:szCs w:val="20"/>
                <w:lang w:val="en-US"/>
              </w:rPr>
              <w:t>z</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w:t>
            </w:r>
          </w:p>
          <w:p w:rsidR="00846F50" w:rsidRPr="00D80AA7" w:rsidRDefault="00846F50" w:rsidP="00825FE4">
            <w:pPr>
              <w:spacing w:after="0"/>
              <w:ind w:left="89"/>
              <w:jc w:val="center"/>
              <w:rPr>
                <w:rFonts w:asciiTheme="minorHAnsi" w:hAnsiTheme="minorHAnsi" w:cstheme="minorHAnsi"/>
                <w:sz w:val="20"/>
                <w:szCs w:val="20"/>
                <w:lang w:val="en-US"/>
              </w:rPr>
            </w:pPr>
            <w:r w:rsidRPr="00D80AA7">
              <w:rPr>
                <w:rFonts w:asciiTheme="minorHAnsi" w:hAnsiTheme="minorHAnsi" w:cstheme="minorHAnsi"/>
                <w:sz w:val="20"/>
                <w:szCs w:val="20"/>
              </w:rPr>
              <w:t>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lang w:val="en-US"/>
              </w:rPr>
              <w:t>2.</w:t>
            </w:r>
            <w:r w:rsidRPr="00D80AA7">
              <w:rPr>
                <w:rFonts w:asciiTheme="minorHAnsi" w:hAnsiTheme="minorHAnsi" w:cstheme="minorHAnsi"/>
                <w:sz w:val="20"/>
                <w:szCs w:val="20"/>
              </w:rPr>
              <w:t>4</w:t>
            </w:r>
          </w:p>
        </w:tc>
        <w:tc>
          <w:tcPr>
            <w:tcW w:w="2834" w:type="pct"/>
            <w:shd w:val="clear" w:color="auto" w:fill="auto"/>
            <w:vAlign w:val="center"/>
          </w:tcPr>
          <w:p w:rsidR="00846F50" w:rsidRPr="00D80AA7" w:rsidRDefault="00846F50" w:rsidP="00825FE4">
            <w:pPr>
              <w:spacing w:after="0"/>
              <w:ind w:left="91" w:right="91"/>
              <w:rPr>
                <w:rFonts w:asciiTheme="minorHAnsi" w:hAnsiTheme="minorHAnsi" w:cstheme="minorHAnsi"/>
                <w:sz w:val="20"/>
                <w:szCs w:val="20"/>
              </w:rPr>
            </w:pPr>
            <w:r w:rsidRPr="00D80AA7">
              <w:rPr>
                <w:rFonts w:asciiTheme="minorHAnsi" w:hAnsiTheme="minorHAnsi" w:cstheme="minorHAnsi"/>
                <w:sz w:val="20"/>
                <w:szCs w:val="20"/>
              </w:rPr>
              <w:t>Multimed</w:t>
            </w:r>
            <w:r w:rsidRPr="00D80AA7">
              <w:rPr>
                <w:rFonts w:asciiTheme="minorHAnsi" w:hAnsiTheme="minorHAnsi" w:cstheme="minorHAnsi"/>
                <w:sz w:val="20"/>
                <w:szCs w:val="20"/>
                <w:lang w:val="en-US"/>
              </w:rPr>
              <w:t>ia</w:t>
            </w:r>
          </w:p>
          <w:p w:rsidR="00846F50" w:rsidRPr="00D80AA7" w:rsidRDefault="00846F50" w:rsidP="00825FE4">
            <w:pPr>
              <w:spacing w:after="0"/>
              <w:ind w:left="91" w:right="91"/>
              <w:rPr>
                <w:rFonts w:asciiTheme="minorHAnsi" w:hAnsiTheme="minorHAnsi" w:cstheme="minorHAnsi"/>
                <w:sz w:val="20"/>
                <w:szCs w:val="20"/>
              </w:rPr>
            </w:pPr>
            <w:r w:rsidRPr="00D80AA7">
              <w:rPr>
                <w:rFonts w:asciiTheme="minorHAnsi" w:hAnsiTheme="minorHAnsi" w:cstheme="minorHAnsi"/>
                <w:sz w:val="20"/>
                <w:szCs w:val="20"/>
              </w:rPr>
              <w:t>(ενσωματωμένα ηχεία)</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lang w:val="en-US"/>
              </w:rPr>
              <w:t>2.</w:t>
            </w:r>
            <w:r w:rsidRPr="00D80AA7">
              <w:rPr>
                <w:rFonts w:asciiTheme="minorHAnsi" w:hAnsiTheme="minorHAnsi" w:cstheme="minorHAnsi"/>
                <w:sz w:val="20"/>
                <w:szCs w:val="20"/>
              </w:rPr>
              <w:t>5</w:t>
            </w:r>
          </w:p>
        </w:tc>
        <w:tc>
          <w:tcPr>
            <w:tcW w:w="2834" w:type="pct"/>
            <w:shd w:val="clear" w:color="auto" w:fill="auto"/>
            <w:vAlign w:val="center"/>
          </w:tcPr>
          <w:p w:rsidR="00846F50" w:rsidRPr="00D80AA7" w:rsidRDefault="00846F50" w:rsidP="00825FE4">
            <w:pPr>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l-GR"/>
              </w:rPr>
              <w:t>Επιθυμητή Συνδεσιμότητα:</w:t>
            </w:r>
          </w:p>
          <w:p w:rsidR="00846F50" w:rsidRPr="00D80AA7" w:rsidRDefault="00846F50" w:rsidP="00825FE4">
            <w:pPr>
              <w:spacing w:after="0"/>
              <w:ind w:left="91" w:right="91"/>
              <w:rPr>
                <w:rFonts w:asciiTheme="minorHAnsi" w:hAnsiTheme="minorHAnsi" w:cstheme="minorHAnsi"/>
                <w:sz w:val="20"/>
                <w:szCs w:val="20"/>
                <w:lang w:val="el-GR"/>
              </w:rPr>
            </w:pPr>
            <w:r w:rsidRPr="00D80AA7">
              <w:rPr>
                <w:rFonts w:asciiTheme="minorHAnsi" w:hAnsiTheme="minorHAnsi" w:cstheme="minorHAnsi"/>
                <w:color w:val="0D0D0D"/>
                <w:sz w:val="20"/>
                <w:szCs w:val="20"/>
                <w:shd w:val="clear" w:color="auto" w:fill="FCFCFC"/>
                <w:lang w:val="en-US"/>
              </w:rPr>
              <w:t>VGA</w:t>
            </w:r>
            <w:r w:rsidRPr="00D80AA7">
              <w:rPr>
                <w:rFonts w:asciiTheme="minorHAnsi" w:hAnsiTheme="minorHAnsi" w:cstheme="minorHAnsi"/>
                <w:color w:val="0D0D0D"/>
                <w:sz w:val="20"/>
                <w:szCs w:val="20"/>
                <w:shd w:val="clear" w:color="auto" w:fill="FCFCFC"/>
                <w:lang w:val="el-GR"/>
              </w:rPr>
              <w:t xml:space="preserve">, </w:t>
            </w:r>
            <w:r w:rsidRPr="00D80AA7">
              <w:rPr>
                <w:rFonts w:asciiTheme="minorHAnsi" w:hAnsiTheme="minorHAnsi" w:cstheme="minorHAnsi"/>
                <w:color w:val="0D0D0D"/>
                <w:sz w:val="20"/>
                <w:szCs w:val="20"/>
                <w:shd w:val="clear" w:color="auto" w:fill="FCFCFC"/>
                <w:lang w:val="en-US"/>
              </w:rPr>
              <w:t>HDMI</w:t>
            </w:r>
            <w:r w:rsidRPr="00D80AA7">
              <w:rPr>
                <w:rFonts w:asciiTheme="minorHAnsi" w:hAnsiTheme="minorHAnsi" w:cstheme="minorHAnsi"/>
                <w:color w:val="0D0D0D"/>
                <w:sz w:val="20"/>
                <w:szCs w:val="20"/>
                <w:shd w:val="clear" w:color="auto" w:fill="FCFCFC"/>
                <w:lang w:val="el-GR"/>
              </w:rPr>
              <w:t xml:space="preserve">, </w:t>
            </w:r>
            <w:r w:rsidRPr="00D80AA7">
              <w:rPr>
                <w:rFonts w:asciiTheme="minorHAnsi" w:hAnsiTheme="minorHAnsi" w:cstheme="minorHAnsi"/>
                <w:color w:val="0D0D0D"/>
                <w:sz w:val="20"/>
                <w:szCs w:val="20"/>
                <w:shd w:val="clear" w:color="auto" w:fill="FCFCFC"/>
                <w:lang w:val="en-US"/>
              </w:rPr>
              <w:t>DP</w:t>
            </w:r>
            <w:r w:rsidRPr="00D80AA7">
              <w:rPr>
                <w:rFonts w:asciiTheme="minorHAnsi" w:hAnsiTheme="minorHAnsi" w:cstheme="minorHAnsi"/>
                <w:color w:val="0D0D0D"/>
                <w:sz w:val="20"/>
                <w:szCs w:val="20"/>
                <w:shd w:val="clear" w:color="auto" w:fill="FCFCFC"/>
                <w:lang w:val="el-GR"/>
              </w:rPr>
              <w:t xml:space="preserve"> (τουλάχιστον δύο είδη συνδεσιμότητας)</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lang w:val="en-US"/>
              </w:rPr>
              <w:t>2.</w:t>
            </w:r>
            <w:r w:rsidRPr="00D80AA7">
              <w:rPr>
                <w:rFonts w:asciiTheme="minorHAnsi" w:hAnsiTheme="minorHAnsi" w:cstheme="minorHAnsi"/>
                <w:sz w:val="20"/>
                <w:szCs w:val="20"/>
              </w:rPr>
              <w:t>6</w:t>
            </w:r>
          </w:p>
        </w:tc>
        <w:tc>
          <w:tcPr>
            <w:tcW w:w="2834" w:type="pct"/>
            <w:shd w:val="clear" w:color="auto" w:fill="auto"/>
            <w:vAlign w:val="center"/>
          </w:tcPr>
          <w:p w:rsidR="00846F50" w:rsidRPr="00D80AA7" w:rsidRDefault="00846F50" w:rsidP="00825FE4">
            <w:pPr>
              <w:spacing w:after="0"/>
              <w:ind w:left="91" w:right="91"/>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 &gt;=2 έτη</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657"/>
        </w:trPr>
        <w:tc>
          <w:tcPr>
            <w:tcW w:w="344"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Α/Α</w:t>
            </w:r>
          </w:p>
        </w:tc>
        <w:tc>
          <w:tcPr>
            <w:tcW w:w="2834" w:type="pct"/>
            <w:tcBorders>
              <w:bottom w:val="single" w:sz="4" w:space="0" w:color="000000"/>
            </w:tcBorders>
            <w:shd w:val="clear" w:color="auto" w:fill="BFBFBF"/>
          </w:tcPr>
          <w:p w:rsidR="00846F50" w:rsidRPr="00D80AA7" w:rsidRDefault="00846F50" w:rsidP="00825FE4">
            <w:pPr>
              <w:pStyle w:val="TableParagraph"/>
              <w:ind w:left="91" w:right="91"/>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 / Ελάχιστες Απαιτήσεις</w:t>
            </w:r>
          </w:p>
        </w:tc>
        <w:tc>
          <w:tcPr>
            <w:tcW w:w="558" w:type="pct"/>
            <w:tcBorders>
              <w:bottom w:val="single" w:sz="4" w:space="0" w:color="000000"/>
            </w:tcBorders>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58"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rPr>
            </w:pPr>
            <w:r w:rsidRPr="00D80AA7">
              <w:rPr>
                <w:rFonts w:asciiTheme="minorHAnsi" w:hAnsiTheme="minorHAnsi" w:cstheme="minorHAnsi"/>
                <w:b/>
                <w:sz w:val="20"/>
                <w:szCs w:val="20"/>
              </w:rPr>
              <w:t xml:space="preserve">ΑΠΑΝΤΗΣΗ </w:t>
            </w:r>
          </w:p>
        </w:tc>
        <w:tc>
          <w:tcPr>
            <w:tcW w:w="706" w:type="pct"/>
            <w:tcBorders>
              <w:bottom w:val="single" w:sz="4" w:space="0" w:color="000000"/>
            </w:tcBorders>
            <w:shd w:val="clear" w:color="auto" w:fill="BFBFBF"/>
          </w:tcPr>
          <w:p w:rsidR="00846F50" w:rsidRPr="00D80AA7" w:rsidRDefault="00846F50" w:rsidP="00825FE4">
            <w:pPr>
              <w:pStyle w:val="TableParagraph"/>
              <w:ind w:left="91" w:right="0"/>
              <w:jc w:val="center"/>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388"/>
        </w:trPr>
        <w:tc>
          <w:tcPr>
            <w:tcW w:w="344"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r w:rsidRPr="00D80AA7">
              <w:rPr>
                <w:rFonts w:asciiTheme="minorHAnsi" w:hAnsiTheme="minorHAnsi" w:cstheme="minorHAnsi"/>
              </w:rPr>
              <w:t>3</w:t>
            </w:r>
          </w:p>
        </w:tc>
        <w:tc>
          <w:tcPr>
            <w:tcW w:w="2834" w:type="pct"/>
            <w:shd w:val="clear" w:color="auto" w:fill="96CFDE"/>
          </w:tcPr>
          <w:p w:rsidR="00846F50" w:rsidRPr="00D80AA7" w:rsidRDefault="00846F50" w:rsidP="00825FE4">
            <w:pPr>
              <w:pStyle w:val="TableParagraph"/>
              <w:ind w:left="91" w:right="91"/>
              <w:rPr>
                <w:rFonts w:asciiTheme="minorHAnsi" w:hAnsiTheme="minorHAnsi" w:cstheme="minorHAnsi"/>
              </w:rPr>
            </w:pPr>
            <w:r w:rsidRPr="00D80AA7">
              <w:rPr>
                <w:rFonts w:asciiTheme="minorHAnsi" w:hAnsiTheme="minorHAnsi" w:cstheme="minorHAnsi"/>
              </w:rPr>
              <w:t>Μ</w:t>
            </w:r>
            <w:r w:rsidRPr="00D80AA7">
              <w:rPr>
                <w:rFonts w:asciiTheme="minorHAnsi" w:hAnsiTheme="minorHAnsi" w:cstheme="minorHAnsi"/>
                <w:lang w:val="en-US"/>
              </w:rPr>
              <w:t xml:space="preserve">FP </w:t>
            </w:r>
            <w:r w:rsidRPr="00D80AA7">
              <w:rPr>
                <w:rFonts w:asciiTheme="minorHAnsi" w:hAnsiTheme="minorHAnsi" w:cstheme="minorHAnsi"/>
              </w:rPr>
              <w:t>Πολυμηχάνημα</w:t>
            </w:r>
          </w:p>
        </w:tc>
        <w:tc>
          <w:tcPr>
            <w:tcW w:w="558" w:type="pct"/>
            <w:shd w:val="clear" w:color="auto" w:fill="96CFDE"/>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rPr>
              <w:t>1 τεμάχιο</w:t>
            </w:r>
          </w:p>
        </w:tc>
        <w:tc>
          <w:tcPr>
            <w:tcW w:w="558"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96CFDE"/>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lastRenderedPageBreak/>
              <w:t>3.1</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rPr>
            </w:pPr>
            <w:r w:rsidRPr="00D80AA7">
              <w:rPr>
                <w:rFonts w:asciiTheme="minorHAnsi" w:hAnsiTheme="minorHAnsi" w:cstheme="minorHAnsi"/>
                <w:sz w:val="20"/>
                <w:szCs w:val="20"/>
              </w:rPr>
              <w:t>Να</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αναφερθεί</w:t>
            </w:r>
            <w:r w:rsidRPr="00D80AA7">
              <w:rPr>
                <w:rFonts w:asciiTheme="minorHAnsi" w:hAnsiTheme="minorHAnsi" w:cstheme="minorHAnsi"/>
                <w:spacing w:val="-10"/>
                <w:sz w:val="20"/>
                <w:szCs w:val="20"/>
              </w:rPr>
              <w:t xml:space="preserve"> </w:t>
            </w:r>
            <w:r w:rsidRPr="00D80AA7">
              <w:rPr>
                <w:rFonts w:asciiTheme="minorHAnsi" w:hAnsiTheme="minorHAnsi" w:cstheme="minorHAnsi"/>
                <w:sz w:val="20"/>
                <w:szCs w:val="20"/>
              </w:rPr>
              <w:t>το</w:t>
            </w:r>
            <w:r w:rsidRPr="00D80AA7">
              <w:rPr>
                <w:rFonts w:asciiTheme="minorHAnsi" w:hAnsiTheme="minorHAnsi" w:cstheme="minorHAnsi"/>
                <w:spacing w:val="-6"/>
                <w:sz w:val="20"/>
                <w:szCs w:val="20"/>
              </w:rPr>
              <w:t xml:space="preserve"> </w:t>
            </w:r>
            <w:r w:rsidRPr="00D80AA7">
              <w:rPr>
                <w:rFonts w:asciiTheme="minorHAnsi" w:hAnsiTheme="minorHAnsi" w:cstheme="minorHAnsi"/>
                <w:sz w:val="20"/>
                <w:szCs w:val="20"/>
              </w:rPr>
              <w:t>μοντέλο</w:t>
            </w:r>
            <w:r w:rsidRPr="00D80AA7">
              <w:rPr>
                <w:rFonts w:asciiTheme="minorHAnsi" w:hAnsiTheme="minorHAnsi" w:cstheme="minorHAnsi"/>
                <w:spacing w:val="-8"/>
                <w:sz w:val="20"/>
                <w:szCs w:val="20"/>
              </w:rPr>
              <w:t xml:space="preserve"> </w:t>
            </w:r>
            <w:r w:rsidRPr="00D80AA7">
              <w:rPr>
                <w:rFonts w:asciiTheme="minorHAnsi" w:hAnsiTheme="minorHAnsi" w:cstheme="minorHAnsi"/>
                <w:sz w:val="20"/>
                <w:szCs w:val="20"/>
              </w:rPr>
              <w:t>και</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η εταιρία κατασκευαστής του.</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3.2</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lang w:val="en-US"/>
              </w:rPr>
            </w:pPr>
            <w:r w:rsidRPr="00D80AA7">
              <w:rPr>
                <w:rFonts w:asciiTheme="minorHAnsi" w:hAnsiTheme="minorHAnsi" w:cstheme="minorHAnsi"/>
                <w:sz w:val="20"/>
                <w:szCs w:val="20"/>
              </w:rPr>
              <w:t>Τύπος: Επιδαπέδιο</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3.3</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Λειτουργίες: Εκτύπωση (</w:t>
            </w:r>
            <w:r w:rsidRPr="00D80AA7">
              <w:rPr>
                <w:rFonts w:asciiTheme="minorHAnsi" w:hAnsiTheme="minorHAnsi" w:cstheme="minorHAnsi"/>
                <w:sz w:val="20"/>
                <w:szCs w:val="20"/>
                <w:lang w:val="en-US"/>
              </w:rPr>
              <w:t>mono</w:t>
            </w:r>
            <w:r w:rsidRPr="00D80AA7">
              <w:rPr>
                <w:rFonts w:asciiTheme="minorHAnsi" w:hAnsiTheme="minorHAnsi" w:cstheme="minorHAnsi"/>
                <w:sz w:val="20"/>
                <w:szCs w:val="20"/>
              </w:rPr>
              <w:t>/</w:t>
            </w:r>
            <w:r w:rsidRPr="00D80AA7">
              <w:rPr>
                <w:rFonts w:asciiTheme="minorHAnsi" w:hAnsiTheme="minorHAnsi" w:cstheme="minorHAnsi"/>
                <w:sz w:val="20"/>
                <w:szCs w:val="20"/>
                <w:lang w:val="en-US"/>
              </w:rPr>
              <w:t>color</w:t>
            </w:r>
            <w:r w:rsidRPr="00D80AA7">
              <w:rPr>
                <w:rFonts w:asciiTheme="minorHAnsi" w:hAnsiTheme="minorHAnsi" w:cstheme="minorHAnsi"/>
                <w:sz w:val="20"/>
                <w:szCs w:val="20"/>
              </w:rPr>
              <w:t>), αντιγραφή (</w:t>
            </w:r>
            <w:r w:rsidRPr="00D80AA7">
              <w:rPr>
                <w:rFonts w:asciiTheme="minorHAnsi" w:hAnsiTheme="minorHAnsi" w:cstheme="minorHAnsi"/>
                <w:sz w:val="20"/>
                <w:szCs w:val="20"/>
                <w:lang w:val="en-US"/>
              </w:rPr>
              <w:t>mono</w:t>
            </w:r>
            <w:r w:rsidRPr="00D80AA7">
              <w:rPr>
                <w:rFonts w:asciiTheme="minorHAnsi" w:hAnsiTheme="minorHAnsi" w:cstheme="minorHAnsi"/>
                <w:sz w:val="20"/>
                <w:szCs w:val="20"/>
              </w:rPr>
              <w:t>/</w:t>
            </w:r>
            <w:r w:rsidRPr="00D80AA7">
              <w:rPr>
                <w:rFonts w:asciiTheme="minorHAnsi" w:hAnsiTheme="minorHAnsi" w:cstheme="minorHAnsi"/>
                <w:sz w:val="20"/>
                <w:szCs w:val="20"/>
                <w:lang w:val="en-US"/>
              </w:rPr>
              <w:t>color</w:t>
            </w:r>
            <w:r w:rsidRPr="00D80AA7">
              <w:rPr>
                <w:rFonts w:asciiTheme="minorHAnsi" w:hAnsiTheme="minorHAnsi" w:cstheme="minorHAnsi"/>
                <w:sz w:val="20"/>
                <w:szCs w:val="20"/>
              </w:rPr>
              <w:t>), ψηφιοποίηση (</w:t>
            </w:r>
            <w:r w:rsidRPr="00D80AA7">
              <w:rPr>
                <w:rFonts w:asciiTheme="minorHAnsi" w:hAnsiTheme="minorHAnsi" w:cstheme="minorHAnsi"/>
                <w:sz w:val="20"/>
                <w:szCs w:val="20"/>
                <w:lang w:val="en-US"/>
              </w:rPr>
              <w:t>color</w:t>
            </w:r>
            <w:r w:rsidRPr="00D80AA7">
              <w:rPr>
                <w:rFonts w:asciiTheme="minorHAnsi" w:hAnsiTheme="minorHAnsi" w:cstheme="minorHAnsi"/>
                <w:sz w:val="20"/>
                <w:szCs w:val="20"/>
              </w:rPr>
              <w:t>), μέγεθος έως Α3.</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3.4</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Μνήμη</w:t>
            </w:r>
            <w:r w:rsidRPr="00D80AA7">
              <w:rPr>
                <w:rFonts w:asciiTheme="minorHAnsi" w:hAnsiTheme="minorHAnsi" w:cstheme="minorHAnsi"/>
                <w:spacing w:val="-4"/>
                <w:sz w:val="20"/>
                <w:szCs w:val="20"/>
              </w:rPr>
              <w:t xml:space="preserve"> </w:t>
            </w:r>
            <w:r w:rsidRPr="00D80AA7">
              <w:rPr>
                <w:rFonts w:asciiTheme="minorHAnsi" w:hAnsiTheme="minorHAnsi" w:cstheme="minorHAnsi"/>
                <w:sz w:val="20"/>
                <w:szCs w:val="20"/>
              </w:rPr>
              <w:t>Εκτυπωτή &gt;= 256</w:t>
            </w:r>
            <w:r w:rsidRPr="00D80AA7">
              <w:rPr>
                <w:rFonts w:asciiTheme="minorHAnsi" w:hAnsiTheme="minorHAnsi" w:cstheme="minorHAnsi"/>
                <w:spacing w:val="-3"/>
                <w:sz w:val="20"/>
                <w:szCs w:val="20"/>
              </w:rPr>
              <w:t xml:space="preserve"> </w:t>
            </w:r>
            <w:r w:rsidRPr="00D80AA7">
              <w:rPr>
                <w:rFonts w:asciiTheme="minorHAnsi" w:hAnsiTheme="minorHAnsi" w:cstheme="minorHAnsi"/>
                <w:spacing w:val="-5"/>
                <w:sz w:val="20"/>
                <w:szCs w:val="20"/>
              </w:rPr>
              <w:t>MB</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3.5</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Ταχύτητα εκτύπωσης / αντιγραφής &gt;=40</w:t>
            </w:r>
            <w:r w:rsidRPr="00D80AA7">
              <w:rPr>
                <w:rFonts w:asciiTheme="minorHAnsi" w:hAnsiTheme="minorHAnsi" w:cstheme="minorHAnsi"/>
                <w:spacing w:val="2"/>
                <w:sz w:val="20"/>
                <w:szCs w:val="20"/>
              </w:rPr>
              <w:t xml:space="preserve"> </w:t>
            </w:r>
            <w:r w:rsidRPr="00D80AA7">
              <w:rPr>
                <w:rFonts w:asciiTheme="minorHAnsi" w:hAnsiTheme="minorHAnsi" w:cstheme="minorHAnsi"/>
                <w:spacing w:val="-4"/>
                <w:sz w:val="20"/>
                <w:szCs w:val="20"/>
              </w:rPr>
              <w:t>ppm.</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3.6</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 xml:space="preserve">Συνδεσιμότητα: </w:t>
            </w:r>
            <w:r w:rsidRPr="00D80AA7">
              <w:rPr>
                <w:rFonts w:asciiTheme="minorHAnsi" w:hAnsiTheme="minorHAnsi" w:cstheme="minorHAnsi"/>
                <w:spacing w:val="-9"/>
                <w:sz w:val="20"/>
                <w:szCs w:val="20"/>
              </w:rPr>
              <w:t xml:space="preserve"> </w:t>
            </w:r>
            <w:r w:rsidRPr="00D80AA7">
              <w:rPr>
                <w:rFonts w:asciiTheme="minorHAnsi" w:hAnsiTheme="minorHAnsi" w:cstheme="minorHAnsi"/>
                <w:sz w:val="20"/>
                <w:szCs w:val="20"/>
              </w:rPr>
              <w:t>Ethernet,</w:t>
            </w:r>
            <w:r w:rsidRPr="00D80AA7">
              <w:rPr>
                <w:rFonts w:asciiTheme="minorHAnsi" w:hAnsiTheme="minorHAnsi" w:cstheme="minorHAnsi"/>
                <w:spacing w:val="-9"/>
                <w:sz w:val="20"/>
                <w:szCs w:val="20"/>
              </w:rPr>
              <w:t xml:space="preserve"> </w:t>
            </w:r>
            <w:r w:rsidRPr="00D80AA7">
              <w:rPr>
                <w:rFonts w:asciiTheme="minorHAnsi" w:hAnsiTheme="minorHAnsi" w:cstheme="minorHAnsi"/>
                <w:spacing w:val="-5"/>
                <w:sz w:val="20"/>
                <w:szCs w:val="20"/>
              </w:rPr>
              <w:t>USB</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3.7</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lang w:val="en-US"/>
              </w:rPr>
              <w:t>E</w:t>
            </w:r>
            <w:r w:rsidRPr="00D80AA7">
              <w:rPr>
                <w:rFonts w:asciiTheme="minorHAnsi" w:hAnsiTheme="minorHAnsi" w:cstheme="minorHAnsi"/>
                <w:sz w:val="20"/>
                <w:szCs w:val="20"/>
              </w:rPr>
              <w:t xml:space="preserve">πιθυμητή ομοιογένεια με μηχανές  </w:t>
            </w:r>
            <w:r w:rsidRPr="00D80AA7">
              <w:rPr>
                <w:rFonts w:asciiTheme="minorHAnsi" w:hAnsiTheme="minorHAnsi" w:cstheme="minorHAnsi"/>
                <w:sz w:val="20"/>
                <w:szCs w:val="20"/>
                <w:lang w:val="en-US"/>
              </w:rPr>
              <w:t>KONICA</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US"/>
              </w:rPr>
              <w:t>Minolta</w:t>
            </w:r>
            <w:r w:rsidRPr="00D80AA7">
              <w:rPr>
                <w:rFonts w:asciiTheme="minorHAnsi" w:hAnsiTheme="minorHAnsi" w:cstheme="minorHAnsi"/>
                <w:sz w:val="20"/>
                <w:szCs w:val="20"/>
              </w:rPr>
              <w:t xml:space="preserve"> λόγω ενεργού συμβολαίου συντήρησης. (όχι υποχρεωτική απαίτηση)</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lang w:val="en-US"/>
              </w:rPr>
            </w:pPr>
            <w:r w:rsidRPr="00D80AA7">
              <w:rPr>
                <w:rFonts w:asciiTheme="minorHAnsi" w:hAnsiTheme="minorHAnsi" w:cstheme="minorHAnsi"/>
                <w:sz w:val="20"/>
                <w:szCs w:val="20"/>
                <w:lang w:val="en-US"/>
              </w:rPr>
              <w:t>NAI</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657"/>
        </w:trPr>
        <w:tc>
          <w:tcPr>
            <w:tcW w:w="344"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Α/Α</w:t>
            </w:r>
          </w:p>
        </w:tc>
        <w:tc>
          <w:tcPr>
            <w:tcW w:w="2834" w:type="pct"/>
            <w:tcBorders>
              <w:bottom w:val="single" w:sz="4" w:space="0" w:color="000000"/>
            </w:tcBorders>
            <w:shd w:val="clear" w:color="auto" w:fill="BFBFBF"/>
          </w:tcPr>
          <w:p w:rsidR="00846F50" w:rsidRPr="00D80AA7" w:rsidRDefault="00846F50" w:rsidP="00825FE4">
            <w:pPr>
              <w:pStyle w:val="TableParagraph"/>
              <w:ind w:left="91" w:right="91"/>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 / Ελάχιστες Απαιτήσεις</w:t>
            </w:r>
          </w:p>
        </w:tc>
        <w:tc>
          <w:tcPr>
            <w:tcW w:w="558" w:type="pct"/>
            <w:tcBorders>
              <w:bottom w:val="single" w:sz="4" w:space="0" w:color="000000"/>
            </w:tcBorders>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58"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rPr>
            </w:pPr>
            <w:r w:rsidRPr="00D80AA7">
              <w:rPr>
                <w:rFonts w:asciiTheme="minorHAnsi" w:hAnsiTheme="minorHAnsi" w:cstheme="minorHAnsi"/>
                <w:b/>
                <w:sz w:val="20"/>
                <w:szCs w:val="20"/>
              </w:rPr>
              <w:t xml:space="preserve">ΑΠΑΝΤΗΣΗ </w:t>
            </w:r>
          </w:p>
        </w:tc>
        <w:tc>
          <w:tcPr>
            <w:tcW w:w="706" w:type="pct"/>
            <w:tcBorders>
              <w:bottom w:val="single" w:sz="4" w:space="0" w:color="000000"/>
            </w:tcBorders>
            <w:shd w:val="clear" w:color="auto" w:fill="BFBFBF"/>
          </w:tcPr>
          <w:p w:rsidR="00846F50" w:rsidRPr="00D80AA7" w:rsidRDefault="00846F50" w:rsidP="00825FE4">
            <w:pPr>
              <w:pStyle w:val="TableParagraph"/>
              <w:ind w:left="91" w:right="0"/>
              <w:jc w:val="center"/>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388"/>
        </w:trPr>
        <w:tc>
          <w:tcPr>
            <w:tcW w:w="344"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r w:rsidRPr="00D80AA7">
              <w:rPr>
                <w:rFonts w:asciiTheme="minorHAnsi" w:hAnsiTheme="minorHAnsi" w:cstheme="minorHAnsi"/>
              </w:rPr>
              <w:t>4</w:t>
            </w:r>
          </w:p>
        </w:tc>
        <w:tc>
          <w:tcPr>
            <w:tcW w:w="2834" w:type="pct"/>
            <w:shd w:val="clear" w:color="auto" w:fill="96CFDE"/>
          </w:tcPr>
          <w:p w:rsidR="00846F50" w:rsidRPr="00D80AA7" w:rsidRDefault="00846F50" w:rsidP="00825FE4">
            <w:pPr>
              <w:pStyle w:val="TableParagraph"/>
              <w:ind w:left="91" w:right="91"/>
              <w:rPr>
                <w:rFonts w:asciiTheme="minorHAnsi" w:hAnsiTheme="minorHAnsi" w:cstheme="minorHAnsi"/>
              </w:rPr>
            </w:pPr>
            <w:r w:rsidRPr="00D80AA7">
              <w:rPr>
                <w:rFonts w:asciiTheme="minorHAnsi" w:hAnsiTheme="minorHAnsi" w:cstheme="minorHAnsi"/>
                <w:bCs/>
                <w:lang w:val="en-US"/>
              </w:rPr>
              <w:t xml:space="preserve">WhiteBoard </w:t>
            </w:r>
            <w:r w:rsidRPr="00D80AA7">
              <w:rPr>
                <w:rFonts w:asciiTheme="minorHAnsi" w:hAnsiTheme="minorHAnsi" w:cstheme="minorHAnsi"/>
                <w:bCs/>
              </w:rPr>
              <w:t>(Διαδραστικός Πίνακας)</w:t>
            </w:r>
          </w:p>
        </w:tc>
        <w:tc>
          <w:tcPr>
            <w:tcW w:w="558" w:type="pct"/>
            <w:shd w:val="clear" w:color="auto" w:fill="96CFDE"/>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rPr>
              <w:t>3</w:t>
            </w:r>
            <w:r w:rsidRPr="00D80AA7">
              <w:rPr>
                <w:rFonts w:asciiTheme="minorHAnsi" w:hAnsiTheme="minorHAnsi" w:cstheme="minorHAnsi"/>
                <w:lang w:val="en-US"/>
              </w:rPr>
              <w:t xml:space="preserve"> </w:t>
            </w:r>
            <w:r w:rsidRPr="00D80AA7">
              <w:rPr>
                <w:rFonts w:asciiTheme="minorHAnsi" w:hAnsiTheme="minorHAnsi" w:cstheme="minorHAnsi"/>
              </w:rPr>
              <w:t>τεμάχια</w:t>
            </w:r>
          </w:p>
        </w:tc>
        <w:tc>
          <w:tcPr>
            <w:tcW w:w="558"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96CFDE"/>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4.1</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Να</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αναφερθεί</w:t>
            </w:r>
            <w:r w:rsidRPr="00D80AA7">
              <w:rPr>
                <w:rFonts w:asciiTheme="minorHAnsi" w:hAnsiTheme="minorHAnsi" w:cstheme="minorHAnsi"/>
                <w:spacing w:val="-10"/>
                <w:sz w:val="20"/>
                <w:szCs w:val="20"/>
              </w:rPr>
              <w:t xml:space="preserve"> </w:t>
            </w:r>
            <w:r w:rsidRPr="00D80AA7">
              <w:rPr>
                <w:rFonts w:asciiTheme="minorHAnsi" w:hAnsiTheme="minorHAnsi" w:cstheme="minorHAnsi"/>
                <w:sz w:val="20"/>
                <w:szCs w:val="20"/>
              </w:rPr>
              <w:t>το</w:t>
            </w:r>
            <w:r w:rsidRPr="00D80AA7">
              <w:rPr>
                <w:rFonts w:asciiTheme="minorHAnsi" w:hAnsiTheme="minorHAnsi" w:cstheme="minorHAnsi"/>
                <w:spacing w:val="-6"/>
                <w:sz w:val="20"/>
                <w:szCs w:val="20"/>
              </w:rPr>
              <w:t xml:space="preserve"> </w:t>
            </w:r>
            <w:r w:rsidRPr="00D80AA7">
              <w:rPr>
                <w:rFonts w:asciiTheme="minorHAnsi" w:hAnsiTheme="minorHAnsi" w:cstheme="minorHAnsi"/>
                <w:sz w:val="20"/>
                <w:szCs w:val="20"/>
              </w:rPr>
              <w:t>μοντέλο</w:t>
            </w:r>
            <w:r w:rsidRPr="00D80AA7">
              <w:rPr>
                <w:rFonts w:asciiTheme="minorHAnsi" w:hAnsiTheme="minorHAnsi" w:cstheme="minorHAnsi"/>
                <w:spacing w:val="-8"/>
                <w:sz w:val="20"/>
                <w:szCs w:val="20"/>
              </w:rPr>
              <w:t xml:space="preserve"> </w:t>
            </w:r>
            <w:r w:rsidRPr="00D80AA7">
              <w:rPr>
                <w:rFonts w:asciiTheme="minorHAnsi" w:hAnsiTheme="minorHAnsi" w:cstheme="minorHAnsi"/>
                <w:sz w:val="20"/>
                <w:szCs w:val="20"/>
              </w:rPr>
              <w:t>και</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η εταιρία κατασκευαστής του.</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4.2</w:t>
            </w:r>
          </w:p>
        </w:tc>
        <w:tc>
          <w:tcPr>
            <w:tcW w:w="2834" w:type="pct"/>
            <w:shd w:val="clear" w:color="auto" w:fill="auto"/>
          </w:tcPr>
          <w:p w:rsidR="00846F50" w:rsidRPr="00D80AA7" w:rsidRDefault="00846F50" w:rsidP="00825FE4">
            <w:pPr>
              <w:shd w:val="clear" w:color="auto" w:fill="FFFFFF"/>
              <w:suppressAutoHyphens w:val="0"/>
              <w:spacing w:after="0"/>
              <w:ind w:left="91" w:right="91"/>
              <w:jc w:val="left"/>
              <w:textAlignment w:val="baseline"/>
              <w:rPr>
                <w:rFonts w:asciiTheme="minorHAnsi" w:hAnsiTheme="minorHAnsi" w:cstheme="minorHAnsi"/>
                <w:color w:val="000000"/>
                <w:sz w:val="20"/>
                <w:szCs w:val="20"/>
                <w:lang w:val="el-GR" w:eastAsia="el-GR"/>
              </w:rPr>
            </w:pPr>
            <w:r w:rsidRPr="00D80AA7">
              <w:rPr>
                <w:rFonts w:asciiTheme="minorHAnsi" w:hAnsiTheme="minorHAnsi" w:cstheme="minorHAnsi"/>
                <w:color w:val="000000"/>
                <w:sz w:val="20"/>
                <w:szCs w:val="20"/>
                <w:lang w:val="el-GR" w:eastAsia="el-GR"/>
              </w:rPr>
              <w:t>Μέγεθος: &gt;80ιντσες, οθόνη αφής, Β</w:t>
            </w:r>
            <w:r w:rsidRPr="00D80AA7">
              <w:rPr>
                <w:rFonts w:asciiTheme="minorHAnsi" w:hAnsiTheme="minorHAnsi" w:cstheme="minorHAnsi"/>
                <w:color w:val="000000"/>
                <w:sz w:val="20"/>
                <w:szCs w:val="20"/>
                <w:lang w:eastAsia="el-GR"/>
              </w:rPr>
              <w:t>acklight</w:t>
            </w:r>
            <w:r w:rsidRPr="00D80AA7">
              <w:rPr>
                <w:rFonts w:asciiTheme="minorHAnsi" w:hAnsiTheme="minorHAnsi" w:cstheme="minorHAnsi"/>
                <w:color w:val="000000"/>
                <w:sz w:val="20"/>
                <w:szCs w:val="20"/>
                <w:lang w:val="el-GR" w:eastAsia="el-GR"/>
              </w:rPr>
              <w:t xml:space="preserve"> </w:t>
            </w:r>
            <w:r w:rsidRPr="00D80AA7">
              <w:rPr>
                <w:rFonts w:asciiTheme="minorHAnsi" w:hAnsiTheme="minorHAnsi" w:cstheme="minorHAnsi"/>
                <w:color w:val="000000"/>
                <w:sz w:val="20"/>
                <w:szCs w:val="20"/>
                <w:lang w:eastAsia="el-GR"/>
              </w:rPr>
              <w:t>LED</w:t>
            </w:r>
            <w:r w:rsidRPr="00D80AA7">
              <w:rPr>
                <w:rFonts w:asciiTheme="minorHAnsi" w:hAnsiTheme="minorHAnsi" w:cstheme="minorHAnsi"/>
                <w:color w:val="000000"/>
                <w:sz w:val="20"/>
                <w:szCs w:val="20"/>
                <w:lang w:val="el-GR" w:eastAsia="el-GR"/>
              </w:rPr>
              <w:t xml:space="preserve"> </w:t>
            </w:r>
            <w:r w:rsidRPr="00D80AA7">
              <w:rPr>
                <w:rFonts w:asciiTheme="minorHAnsi" w:hAnsiTheme="minorHAnsi" w:cstheme="minorHAnsi"/>
                <w:color w:val="000000"/>
                <w:sz w:val="20"/>
                <w:szCs w:val="20"/>
                <w:lang w:val="en-US" w:eastAsia="el-GR"/>
              </w:rPr>
              <w:t>system</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lang w:val="en-US"/>
              </w:rPr>
            </w:pPr>
            <w:r w:rsidRPr="00D80AA7">
              <w:rPr>
                <w:rFonts w:asciiTheme="minorHAnsi" w:hAnsiTheme="minorHAnsi" w:cstheme="minorHAnsi"/>
                <w:sz w:val="20"/>
                <w:szCs w:val="20"/>
              </w:rPr>
              <w:t>4.</w:t>
            </w:r>
            <w:r w:rsidRPr="00D80AA7">
              <w:rPr>
                <w:rFonts w:asciiTheme="minorHAnsi" w:hAnsiTheme="minorHAnsi" w:cstheme="minorHAnsi"/>
                <w:sz w:val="20"/>
                <w:szCs w:val="20"/>
                <w:lang w:val="en-US"/>
              </w:rPr>
              <w:t>3</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Φωτεινότητα &gt;=400</w:t>
            </w:r>
            <w:r w:rsidRPr="00D80AA7">
              <w:rPr>
                <w:rFonts w:asciiTheme="minorHAnsi" w:hAnsiTheme="minorHAnsi" w:cstheme="minorHAnsi"/>
                <w:sz w:val="20"/>
                <w:szCs w:val="20"/>
                <w:lang w:val="en-US"/>
              </w:rPr>
              <w:t>cd</w:t>
            </w:r>
            <w:r w:rsidRPr="00D80AA7">
              <w:rPr>
                <w:rFonts w:asciiTheme="minorHAnsi" w:hAnsiTheme="minorHAnsi" w:cstheme="minorHAnsi"/>
                <w:sz w:val="20"/>
                <w:szCs w:val="20"/>
              </w:rPr>
              <w:t>/</w:t>
            </w:r>
            <w:r w:rsidRPr="00D80AA7">
              <w:rPr>
                <w:rFonts w:asciiTheme="minorHAnsi" w:hAnsiTheme="minorHAnsi" w:cstheme="minorHAnsi"/>
                <w:sz w:val="20"/>
                <w:szCs w:val="20"/>
                <w:lang w:val="en-US"/>
              </w:rPr>
              <w:t>m</w:t>
            </w:r>
            <w:r w:rsidRPr="00D80AA7">
              <w:rPr>
                <w:rFonts w:asciiTheme="minorHAnsi" w:hAnsiTheme="minorHAnsi" w:cstheme="minorHAnsi"/>
                <w:sz w:val="20"/>
                <w:szCs w:val="20"/>
              </w:rPr>
              <w:t xml:space="preserve">2 , </w:t>
            </w:r>
            <w:r w:rsidRPr="00D80AA7">
              <w:rPr>
                <w:rFonts w:asciiTheme="minorHAnsi" w:hAnsiTheme="minorHAnsi" w:cstheme="minorHAnsi"/>
                <w:sz w:val="20"/>
                <w:szCs w:val="20"/>
                <w:lang w:val="en-US"/>
              </w:rPr>
              <w:t>A</w:t>
            </w:r>
            <w:r w:rsidRPr="00D80AA7">
              <w:rPr>
                <w:rFonts w:asciiTheme="minorHAnsi" w:hAnsiTheme="minorHAnsi" w:cstheme="minorHAnsi"/>
                <w:sz w:val="20"/>
                <w:szCs w:val="20"/>
              </w:rPr>
              <w:t>ντίθεση&gt;=1200:1,</w:t>
            </w:r>
          </w:p>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Χρόνος Απόκρισης &lt;= 8</w:t>
            </w:r>
            <w:r w:rsidRPr="00D80AA7">
              <w:rPr>
                <w:rFonts w:asciiTheme="minorHAnsi" w:hAnsiTheme="minorHAnsi" w:cstheme="minorHAnsi"/>
                <w:sz w:val="20"/>
                <w:szCs w:val="20"/>
                <w:lang w:val="en-US"/>
              </w:rPr>
              <w:t>ms</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4.4</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lang w:val="en-US"/>
              </w:rPr>
            </w:pPr>
            <w:r w:rsidRPr="00D80AA7">
              <w:rPr>
                <w:rFonts w:asciiTheme="minorHAnsi" w:hAnsiTheme="minorHAnsi" w:cstheme="minorHAnsi"/>
                <w:sz w:val="20"/>
                <w:szCs w:val="20"/>
              </w:rPr>
              <w:t xml:space="preserve">Λειτουργικό: </w:t>
            </w:r>
            <w:r w:rsidRPr="00D80AA7">
              <w:rPr>
                <w:rFonts w:asciiTheme="minorHAnsi" w:hAnsiTheme="minorHAnsi" w:cstheme="minorHAnsi"/>
                <w:sz w:val="20"/>
                <w:szCs w:val="20"/>
                <w:lang w:val="en-US"/>
              </w:rPr>
              <w:t>Android</w:t>
            </w:r>
          </w:p>
          <w:p w:rsidR="00846F50" w:rsidRPr="00D80AA7" w:rsidRDefault="00846F50" w:rsidP="00825FE4">
            <w:pPr>
              <w:pStyle w:val="TableParagraph"/>
              <w:ind w:left="91" w:right="91"/>
              <w:rPr>
                <w:rFonts w:asciiTheme="minorHAnsi" w:hAnsiTheme="minorHAnsi" w:cstheme="minorHAnsi"/>
                <w:sz w:val="20"/>
                <w:szCs w:val="20"/>
              </w:rPr>
            </w:pP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lang w:val="en-GB"/>
              </w:rPr>
            </w:pPr>
            <w:r w:rsidRPr="00D80AA7">
              <w:rPr>
                <w:rFonts w:asciiTheme="minorHAnsi" w:hAnsiTheme="minorHAnsi" w:cstheme="minorHAnsi"/>
                <w:sz w:val="20"/>
                <w:szCs w:val="20"/>
                <w:lang w:val="en-GB"/>
              </w:rPr>
              <w:t>4.5</w:t>
            </w:r>
          </w:p>
        </w:tc>
        <w:tc>
          <w:tcPr>
            <w:tcW w:w="2834" w:type="pct"/>
            <w:shd w:val="clear" w:color="auto" w:fill="auto"/>
          </w:tcPr>
          <w:p w:rsidR="00846F50" w:rsidRPr="00D80AA7" w:rsidRDefault="00846F50" w:rsidP="00825FE4">
            <w:pPr>
              <w:shd w:val="clear" w:color="auto" w:fill="FFFFFF"/>
              <w:suppressAutoHyphens w:val="0"/>
              <w:spacing w:after="0"/>
              <w:ind w:left="91" w:right="91"/>
              <w:jc w:val="left"/>
              <w:textAlignment w:val="baseline"/>
              <w:rPr>
                <w:rFonts w:asciiTheme="minorHAnsi" w:hAnsiTheme="minorHAnsi" w:cstheme="minorHAnsi"/>
                <w:color w:val="000000"/>
                <w:sz w:val="20"/>
                <w:szCs w:val="20"/>
                <w:lang w:val="el-GR" w:eastAsia="el-GR"/>
              </w:rPr>
            </w:pPr>
            <w:r w:rsidRPr="00D80AA7">
              <w:rPr>
                <w:rFonts w:asciiTheme="minorHAnsi" w:hAnsiTheme="minorHAnsi" w:cstheme="minorHAnsi"/>
                <w:sz w:val="20"/>
                <w:szCs w:val="20"/>
                <w:lang w:val="el-GR" w:eastAsia="en-US"/>
              </w:rPr>
              <w:t xml:space="preserve">Να έχει δυνατότητα λειτουργίας σε περιβάλλον </w:t>
            </w:r>
            <w:r w:rsidRPr="00D80AA7">
              <w:rPr>
                <w:rFonts w:asciiTheme="minorHAnsi" w:hAnsiTheme="minorHAnsi" w:cstheme="minorHAnsi"/>
                <w:sz w:val="20"/>
                <w:szCs w:val="20"/>
                <w:lang w:val="en-US" w:eastAsia="en-US"/>
              </w:rPr>
              <w:t>Windows</w:t>
            </w:r>
            <w:r w:rsidRPr="00D80AA7">
              <w:rPr>
                <w:rFonts w:asciiTheme="minorHAnsi" w:hAnsiTheme="minorHAnsi" w:cstheme="minorHAnsi"/>
                <w:sz w:val="20"/>
                <w:szCs w:val="20"/>
                <w:lang w:val="el-GR" w:eastAsia="en-US"/>
              </w:rPr>
              <w:t xml:space="preserve"> με προσθήκη </w:t>
            </w:r>
            <w:r w:rsidRPr="00D80AA7">
              <w:rPr>
                <w:rFonts w:asciiTheme="minorHAnsi" w:hAnsiTheme="minorHAnsi" w:cstheme="minorHAnsi"/>
                <w:sz w:val="20"/>
                <w:szCs w:val="20"/>
                <w:lang w:eastAsia="en-US"/>
              </w:rPr>
              <w:t>controller</w:t>
            </w:r>
            <w:r w:rsidRPr="00D80AA7">
              <w:rPr>
                <w:rFonts w:asciiTheme="minorHAnsi" w:hAnsiTheme="minorHAnsi" w:cstheme="minorHAnsi"/>
                <w:sz w:val="20"/>
                <w:szCs w:val="20"/>
                <w:lang w:val="el-GR" w:eastAsia="en-US"/>
              </w:rPr>
              <w:t xml:space="preserve"> </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4.6</w:t>
            </w:r>
          </w:p>
        </w:tc>
        <w:tc>
          <w:tcPr>
            <w:tcW w:w="2834" w:type="pct"/>
            <w:shd w:val="clear" w:color="auto" w:fill="auto"/>
          </w:tcPr>
          <w:p w:rsidR="00846F50" w:rsidRPr="00D80AA7" w:rsidRDefault="00846F50" w:rsidP="00825FE4">
            <w:pPr>
              <w:shd w:val="clear" w:color="auto" w:fill="FFFFFF"/>
              <w:suppressAutoHyphens w:val="0"/>
              <w:spacing w:after="0"/>
              <w:ind w:left="91" w:right="91"/>
              <w:jc w:val="left"/>
              <w:textAlignment w:val="baseline"/>
              <w:rPr>
                <w:rFonts w:asciiTheme="minorHAnsi" w:hAnsiTheme="minorHAnsi" w:cstheme="minorHAnsi"/>
                <w:color w:val="000000"/>
                <w:sz w:val="20"/>
                <w:szCs w:val="20"/>
                <w:lang w:val="el-GR" w:eastAsia="el-GR"/>
              </w:rPr>
            </w:pPr>
            <w:r w:rsidRPr="00D80AA7">
              <w:rPr>
                <w:rFonts w:asciiTheme="minorHAnsi" w:hAnsiTheme="minorHAnsi" w:cstheme="minorHAnsi"/>
                <w:color w:val="000000"/>
                <w:sz w:val="20"/>
                <w:szCs w:val="20"/>
                <w:lang w:val="el-GR" w:eastAsia="el-GR"/>
              </w:rPr>
              <w:t>Διαδραστικές δυνατότητες και αμφίδρομη επικοινωνία</w:t>
            </w:r>
          </w:p>
          <w:p w:rsidR="00846F50" w:rsidRPr="00D80AA7" w:rsidRDefault="00846F50" w:rsidP="00825FE4">
            <w:pPr>
              <w:pStyle w:val="TableParagraph"/>
              <w:ind w:left="91" w:right="91"/>
              <w:rPr>
                <w:rFonts w:asciiTheme="minorHAnsi" w:hAnsiTheme="minorHAnsi" w:cstheme="minorHAnsi"/>
                <w:sz w:val="20"/>
                <w:szCs w:val="20"/>
              </w:rPr>
            </w:pP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4.7</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 xml:space="preserve">Δυνατότητα διαχωρισμού </w:t>
            </w:r>
            <w:r w:rsidRPr="00D80AA7">
              <w:rPr>
                <w:rFonts w:asciiTheme="minorHAnsi" w:hAnsiTheme="minorHAnsi" w:cstheme="minorHAnsi"/>
                <w:sz w:val="20"/>
                <w:szCs w:val="20"/>
                <w:lang w:val="en-US"/>
              </w:rPr>
              <w:t xml:space="preserve">(split) </w:t>
            </w:r>
            <w:r w:rsidRPr="00D80AA7">
              <w:rPr>
                <w:rFonts w:asciiTheme="minorHAnsi" w:hAnsiTheme="minorHAnsi" w:cstheme="minorHAnsi"/>
                <w:sz w:val="20"/>
                <w:szCs w:val="20"/>
              </w:rPr>
              <w:t>οθόνης</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z w:val="20"/>
                <w:szCs w:val="20"/>
              </w:rPr>
              <w:t xml:space="preserve">ΝΑΙ </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814"/>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4.8</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lang w:val="en-US"/>
              </w:rPr>
            </w:pPr>
            <w:r w:rsidRPr="00D80AA7">
              <w:rPr>
                <w:rFonts w:asciiTheme="minorHAnsi" w:hAnsiTheme="minorHAnsi" w:cstheme="minorHAnsi"/>
                <w:sz w:val="20"/>
                <w:szCs w:val="20"/>
              </w:rPr>
              <w:t>Συνδεσιμότητα</w:t>
            </w:r>
            <w:r w:rsidRPr="00D80AA7">
              <w:rPr>
                <w:rFonts w:asciiTheme="minorHAnsi" w:hAnsiTheme="minorHAnsi" w:cstheme="minorHAnsi"/>
                <w:sz w:val="20"/>
                <w:szCs w:val="20"/>
                <w:lang w:val="en-US"/>
              </w:rPr>
              <w:t xml:space="preserve">: USB </w:t>
            </w:r>
            <w:r w:rsidRPr="00D80AA7">
              <w:rPr>
                <w:rFonts w:asciiTheme="minorHAnsi" w:hAnsiTheme="minorHAnsi" w:cstheme="minorHAnsi"/>
                <w:sz w:val="20"/>
                <w:szCs w:val="20"/>
                <w:lang w:val="en-GB"/>
              </w:rPr>
              <w:t>type</w:t>
            </w:r>
            <w:r w:rsidRPr="00D80AA7">
              <w:rPr>
                <w:rFonts w:asciiTheme="minorHAnsi" w:hAnsiTheme="minorHAnsi" w:cstheme="minorHAnsi"/>
                <w:sz w:val="20"/>
                <w:szCs w:val="20"/>
                <w:lang w:val="en-US"/>
              </w:rPr>
              <w:t xml:space="preserve"> </w:t>
            </w:r>
            <w:r w:rsidRPr="00D80AA7">
              <w:rPr>
                <w:rFonts w:asciiTheme="minorHAnsi" w:hAnsiTheme="minorHAnsi" w:cstheme="minorHAnsi"/>
                <w:sz w:val="20"/>
                <w:szCs w:val="20"/>
                <w:lang w:val="en-GB"/>
              </w:rPr>
              <w:t>A</w:t>
            </w:r>
            <w:r w:rsidRPr="00D80AA7">
              <w:rPr>
                <w:rFonts w:asciiTheme="minorHAnsi" w:hAnsiTheme="minorHAnsi" w:cstheme="minorHAnsi"/>
                <w:sz w:val="20"/>
                <w:szCs w:val="20"/>
                <w:lang w:val="en-US"/>
              </w:rPr>
              <w:t>/</w:t>
            </w:r>
            <w:r w:rsidRPr="00D80AA7">
              <w:rPr>
                <w:rFonts w:asciiTheme="minorHAnsi" w:hAnsiTheme="minorHAnsi" w:cstheme="minorHAnsi"/>
                <w:sz w:val="20"/>
                <w:szCs w:val="20"/>
                <w:lang w:val="en-GB"/>
              </w:rPr>
              <w:t>B</w:t>
            </w:r>
            <w:r w:rsidRPr="00D80AA7">
              <w:rPr>
                <w:rFonts w:asciiTheme="minorHAnsi" w:hAnsiTheme="minorHAnsi" w:cstheme="minorHAnsi"/>
                <w:sz w:val="20"/>
                <w:szCs w:val="20"/>
                <w:lang w:val="en-US"/>
              </w:rPr>
              <w:t>,, USB typeC, HDMI,SPDIF out, Audio out, VGA, RJ-45 Gigabit, RS232, Wifi.</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4.9</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Βασική συνδεσιμότητα στην όψη (</w:t>
            </w:r>
            <w:r w:rsidRPr="00D80AA7">
              <w:rPr>
                <w:rFonts w:asciiTheme="minorHAnsi" w:hAnsiTheme="minorHAnsi" w:cstheme="minorHAnsi"/>
                <w:sz w:val="20"/>
                <w:szCs w:val="20"/>
                <w:lang w:val="en-US"/>
              </w:rPr>
              <w:t>front</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US"/>
              </w:rPr>
              <w:t>panel</w:t>
            </w:r>
            <w:r w:rsidRPr="00D80AA7">
              <w:rPr>
                <w:rFonts w:asciiTheme="minorHAnsi" w:hAnsiTheme="minorHAnsi" w:cstheme="minorHAnsi"/>
                <w:sz w:val="20"/>
                <w:szCs w:val="20"/>
              </w:rPr>
              <w:t xml:space="preserve">) </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4.10</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Ηχεία, Κάμερα περιλαμβάνονται</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lang w:val="en-US"/>
              </w:rPr>
            </w:pPr>
            <w:r w:rsidRPr="00D80AA7">
              <w:rPr>
                <w:rFonts w:asciiTheme="minorHAnsi" w:hAnsiTheme="minorHAnsi" w:cstheme="minorHAnsi"/>
                <w:spacing w:val="-5"/>
                <w:w w:val="105"/>
                <w:sz w:val="20"/>
                <w:szCs w:val="20"/>
              </w:rPr>
              <w:t>ΝΑΙ</w:t>
            </w:r>
            <w:r w:rsidRPr="00D80AA7">
              <w:rPr>
                <w:rFonts w:asciiTheme="minorHAnsi" w:hAnsiTheme="minorHAnsi" w:cstheme="minorHAnsi"/>
                <w:spacing w:val="-5"/>
                <w:w w:val="105"/>
                <w:sz w:val="20"/>
                <w:szCs w:val="20"/>
                <w:lang w:val="en-US"/>
              </w:rPr>
              <w:t xml:space="preserve"> / </w:t>
            </w:r>
            <w:r w:rsidRPr="00D80AA7">
              <w:rPr>
                <w:rFonts w:asciiTheme="minorHAnsi" w:hAnsiTheme="minorHAnsi" w:cstheme="minorHAnsi"/>
                <w:sz w:val="20"/>
                <w:szCs w:val="20"/>
              </w:rPr>
              <w:t>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4.11</w:t>
            </w:r>
          </w:p>
        </w:tc>
        <w:tc>
          <w:tcPr>
            <w:tcW w:w="2834" w:type="pct"/>
            <w:shd w:val="clear" w:color="auto" w:fill="auto"/>
            <w:vAlign w:val="center"/>
          </w:tcPr>
          <w:p w:rsidR="00846F50" w:rsidRPr="00D80AA7" w:rsidRDefault="00846F50" w:rsidP="00825FE4">
            <w:pPr>
              <w:ind w:left="80"/>
              <w:rPr>
                <w:rFonts w:asciiTheme="minorHAnsi" w:hAnsiTheme="minorHAnsi" w:cstheme="minorHAnsi"/>
                <w:color w:val="000000"/>
                <w:sz w:val="20"/>
                <w:szCs w:val="20"/>
                <w:lang w:val="el-GR" w:eastAsia="en-US"/>
              </w:rPr>
            </w:pPr>
            <w:r w:rsidRPr="00D80AA7">
              <w:rPr>
                <w:rFonts w:asciiTheme="minorHAnsi" w:hAnsiTheme="minorHAnsi" w:cstheme="minorHAnsi"/>
                <w:color w:val="000000"/>
                <w:sz w:val="20"/>
                <w:szCs w:val="20"/>
                <w:lang w:val="el-GR" w:eastAsia="en-US"/>
              </w:rPr>
              <w:t xml:space="preserve">Να διαθέτει </w:t>
            </w:r>
            <w:r w:rsidRPr="00D80AA7">
              <w:rPr>
                <w:rFonts w:asciiTheme="minorHAnsi" w:hAnsiTheme="minorHAnsi" w:cstheme="minorHAnsi"/>
                <w:color w:val="000000"/>
                <w:sz w:val="20"/>
                <w:szCs w:val="20"/>
                <w:lang w:eastAsia="en-US"/>
              </w:rPr>
              <w:t>WPS</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Office</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App</w:t>
            </w:r>
            <w:r w:rsidRPr="00D80AA7">
              <w:rPr>
                <w:rFonts w:asciiTheme="minorHAnsi" w:hAnsiTheme="minorHAnsi" w:cstheme="minorHAnsi"/>
                <w:color w:val="000000"/>
                <w:sz w:val="20"/>
                <w:szCs w:val="20"/>
                <w:lang w:val="el-GR" w:eastAsia="en-US"/>
              </w:rPr>
              <w:t xml:space="preserve"> για το άνοιγμα εφαρμογών </w:t>
            </w:r>
            <w:r w:rsidRPr="00D80AA7">
              <w:rPr>
                <w:rFonts w:asciiTheme="minorHAnsi" w:hAnsiTheme="minorHAnsi" w:cstheme="minorHAnsi"/>
                <w:color w:val="000000"/>
                <w:sz w:val="20"/>
                <w:szCs w:val="20"/>
                <w:lang w:eastAsia="en-US"/>
              </w:rPr>
              <w:t>Office</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Word</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Excel</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PowerPoint</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PDF</w:t>
            </w:r>
            <w:r w:rsidRPr="00D80AA7">
              <w:rPr>
                <w:rFonts w:asciiTheme="minorHAnsi" w:hAnsiTheme="minorHAnsi" w:cstheme="minorHAnsi"/>
                <w:color w:val="000000"/>
                <w:sz w:val="20"/>
                <w:szCs w:val="20"/>
                <w:lang w:val="el-GR" w:eastAsia="en-US"/>
              </w:rPr>
              <w:t xml:space="preserve"> και δημιουργία σημειώσεων επι αυτών χωρίς τη χρήση υπολογιστή</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4.12</w:t>
            </w:r>
          </w:p>
        </w:tc>
        <w:tc>
          <w:tcPr>
            <w:tcW w:w="2834" w:type="pct"/>
            <w:shd w:val="clear" w:color="auto" w:fill="auto"/>
          </w:tcPr>
          <w:p w:rsidR="00846F50" w:rsidRPr="00D80AA7" w:rsidRDefault="00846F50" w:rsidP="00825FE4">
            <w:pPr>
              <w:shd w:val="clear" w:color="auto" w:fill="FFFFFF"/>
              <w:suppressAutoHyphens w:val="0"/>
              <w:spacing w:after="0"/>
              <w:ind w:left="91" w:right="91"/>
              <w:jc w:val="left"/>
              <w:textAlignment w:val="baseline"/>
              <w:rPr>
                <w:rFonts w:asciiTheme="minorHAnsi" w:hAnsiTheme="minorHAnsi" w:cstheme="minorHAnsi"/>
                <w:color w:val="000000"/>
                <w:sz w:val="20"/>
                <w:szCs w:val="20"/>
                <w:lang w:val="el-GR" w:eastAsia="el-GR"/>
              </w:rPr>
            </w:pPr>
            <w:r w:rsidRPr="00D80AA7">
              <w:rPr>
                <w:rFonts w:asciiTheme="minorHAnsi" w:hAnsiTheme="minorHAnsi" w:cstheme="minorHAnsi"/>
                <w:color w:val="000000"/>
                <w:sz w:val="20"/>
                <w:szCs w:val="20"/>
                <w:lang w:val="el-GR" w:eastAsia="en-US"/>
              </w:rPr>
              <w:t xml:space="preserve">Να διαθέτει λογισμικό για ασύρματο διαμοιρασμό περιεχομένου μέσω πρωτοκόλλων </w:t>
            </w:r>
            <w:r w:rsidRPr="00D80AA7">
              <w:rPr>
                <w:rFonts w:asciiTheme="minorHAnsi" w:hAnsiTheme="minorHAnsi" w:cstheme="minorHAnsi"/>
                <w:color w:val="000000"/>
                <w:sz w:val="20"/>
                <w:szCs w:val="20"/>
                <w:lang w:eastAsia="en-US"/>
              </w:rPr>
              <w:t>Miracast</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Airplay</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and</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Google</w:t>
            </w:r>
            <w:r w:rsidRPr="00D80AA7">
              <w:rPr>
                <w:rFonts w:asciiTheme="minorHAnsi" w:hAnsiTheme="minorHAnsi" w:cstheme="minorHAnsi"/>
                <w:color w:val="000000"/>
                <w:sz w:val="20"/>
                <w:szCs w:val="20"/>
                <w:lang w:val="el-GR" w:eastAsia="en-US"/>
              </w:rPr>
              <w:t xml:space="preserve"> </w:t>
            </w:r>
            <w:r w:rsidRPr="00D80AA7">
              <w:rPr>
                <w:rFonts w:asciiTheme="minorHAnsi" w:hAnsiTheme="minorHAnsi" w:cstheme="minorHAnsi"/>
                <w:color w:val="000000"/>
                <w:sz w:val="20"/>
                <w:szCs w:val="20"/>
                <w:lang w:eastAsia="en-US"/>
              </w:rPr>
              <w:t>Cast</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4.13</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eastAsia="Times New Roman" w:hAnsiTheme="minorHAnsi" w:cstheme="minorHAnsi"/>
                <w:color w:val="000000"/>
                <w:sz w:val="20"/>
                <w:szCs w:val="20"/>
              </w:rPr>
              <w:t>Να διαθέτει Ηλεκτρονικό Στυλό για γραφή με το μπροστινό μέρος και σβήσιμο με το πίσω μέρος</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4.14</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eastAsia="Times New Roman" w:hAnsiTheme="minorHAnsi" w:cstheme="minorHAnsi"/>
                <w:color w:val="000000"/>
                <w:sz w:val="20"/>
                <w:szCs w:val="20"/>
              </w:rPr>
              <w:t>Να διαθέτει τηλεχειριστήριο ρυθμίσεων</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4.15</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eastAsia="Times New Roman" w:hAnsiTheme="minorHAnsi" w:cstheme="minorHAnsi"/>
                <w:color w:val="000000"/>
                <w:sz w:val="20"/>
                <w:szCs w:val="20"/>
              </w:rPr>
              <w:t>Τροχήλατη βάση στήριξης και μεταφοράς</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lastRenderedPageBreak/>
              <w:t>4.16</w:t>
            </w:r>
          </w:p>
        </w:tc>
        <w:tc>
          <w:tcPr>
            <w:tcW w:w="2834" w:type="pct"/>
            <w:shd w:val="clear" w:color="auto" w:fill="auto"/>
            <w:vAlign w:val="center"/>
          </w:tcPr>
          <w:p w:rsidR="00846F50" w:rsidRPr="00D80AA7" w:rsidRDefault="00846F50" w:rsidP="00825FE4">
            <w:pPr>
              <w:spacing w:after="0"/>
              <w:ind w:left="91" w:right="91"/>
              <w:rPr>
                <w:rFonts w:asciiTheme="minorHAnsi" w:hAnsiTheme="minorHAnsi" w:cstheme="minorHAnsi"/>
                <w:sz w:val="20"/>
                <w:szCs w:val="20"/>
              </w:rPr>
            </w:pPr>
            <w:r w:rsidRPr="00D80AA7">
              <w:rPr>
                <w:rFonts w:asciiTheme="minorHAnsi" w:hAnsiTheme="minorHAnsi" w:cstheme="minorHAnsi"/>
                <w:sz w:val="20"/>
                <w:szCs w:val="20"/>
              </w:rPr>
              <w:t>Εγγύηση καλής λειτουργίας &gt;=2 έτη</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657"/>
        </w:trPr>
        <w:tc>
          <w:tcPr>
            <w:tcW w:w="344"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Α/Α</w:t>
            </w:r>
          </w:p>
        </w:tc>
        <w:tc>
          <w:tcPr>
            <w:tcW w:w="2834" w:type="pct"/>
            <w:tcBorders>
              <w:bottom w:val="single" w:sz="4" w:space="0" w:color="000000"/>
            </w:tcBorders>
            <w:shd w:val="clear" w:color="auto" w:fill="BFBFBF"/>
          </w:tcPr>
          <w:p w:rsidR="00846F50" w:rsidRPr="00D80AA7" w:rsidRDefault="00846F50" w:rsidP="00825FE4">
            <w:pPr>
              <w:pStyle w:val="TableParagraph"/>
              <w:ind w:left="91" w:right="91"/>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 / Ελάχιστες Απαιτήσεις</w:t>
            </w:r>
          </w:p>
        </w:tc>
        <w:tc>
          <w:tcPr>
            <w:tcW w:w="558" w:type="pct"/>
            <w:tcBorders>
              <w:bottom w:val="single" w:sz="4" w:space="0" w:color="000000"/>
            </w:tcBorders>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58"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rPr>
            </w:pPr>
            <w:r w:rsidRPr="00D80AA7">
              <w:rPr>
                <w:rFonts w:asciiTheme="minorHAnsi" w:hAnsiTheme="minorHAnsi" w:cstheme="minorHAnsi"/>
                <w:b/>
                <w:sz w:val="20"/>
                <w:szCs w:val="20"/>
              </w:rPr>
              <w:t xml:space="preserve">ΑΠΑΝΤΗΣΗ </w:t>
            </w:r>
          </w:p>
        </w:tc>
        <w:tc>
          <w:tcPr>
            <w:tcW w:w="706" w:type="pct"/>
            <w:tcBorders>
              <w:bottom w:val="single" w:sz="4" w:space="0" w:color="000000"/>
            </w:tcBorders>
            <w:shd w:val="clear" w:color="auto" w:fill="BFBFBF"/>
          </w:tcPr>
          <w:p w:rsidR="00846F50" w:rsidRPr="00D80AA7" w:rsidRDefault="00846F50" w:rsidP="00825FE4">
            <w:pPr>
              <w:pStyle w:val="TableParagraph"/>
              <w:ind w:left="91" w:right="0"/>
              <w:jc w:val="center"/>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388"/>
        </w:trPr>
        <w:tc>
          <w:tcPr>
            <w:tcW w:w="344" w:type="pct"/>
            <w:shd w:val="clear" w:color="auto" w:fill="96CFDE"/>
          </w:tcPr>
          <w:p w:rsidR="00846F50" w:rsidRPr="00D80AA7" w:rsidRDefault="00846F50" w:rsidP="00825FE4">
            <w:pPr>
              <w:pStyle w:val="TableParagraph"/>
              <w:ind w:left="90" w:right="0"/>
              <w:jc w:val="center"/>
              <w:rPr>
                <w:rFonts w:asciiTheme="minorHAnsi" w:hAnsiTheme="minorHAnsi" w:cstheme="minorHAnsi"/>
                <w:lang w:val="en-US"/>
              </w:rPr>
            </w:pPr>
            <w:r w:rsidRPr="00D80AA7">
              <w:rPr>
                <w:rFonts w:asciiTheme="minorHAnsi" w:hAnsiTheme="minorHAnsi" w:cstheme="minorHAnsi"/>
                <w:lang w:val="en-US"/>
              </w:rPr>
              <w:t>5</w:t>
            </w:r>
          </w:p>
        </w:tc>
        <w:tc>
          <w:tcPr>
            <w:tcW w:w="2834" w:type="pct"/>
            <w:shd w:val="clear" w:color="auto" w:fill="96CFDE"/>
          </w:tcPr>
          <w:p w:rsidR="00846F50" w:rsidRPr="00D80AA7" w:rsidRDefault="00846F50" w:rsidP="00825FE4">
            <w:pPr>
              <w:pStyle w:val="TableParagraph"/>
              <w:ind w:left="91" w:right="91"/>
              <w:rPr>
                <w:rFonts w:asciiTheme="minorHAnsi" w:hAnsiTheme="minorHAnsi" w:cstheme="minorHAnsi"/>
                <w:lang w:val="en-US"/>
              </w:rPr>
            </w:pPr>
            <w:r w:rsidRPr="00D80AA7">
              <w:rPr>
                <w:rFonts w:asciiTheme="minorHAnsi" w:hAnsiTheme="minorHAnsi" w:cstheme="minorHAnsi"/>
                <w:lang w:val="en-US"/>
              </w:rPr>
              <w:t>Switch</w:t>
            </w:r>
          </w:p>
        </w:tc>
        <w:tc>
          <w:tcPr>
            <w:tcW w:w="558" w:type="pct"/>
            <w:shd w:val="clear" w:color="auto" w:fill="96CFDE"/>
          </w:tcPr>
          <w:p w:rsidR="00846F50" w:rsidRPr="00D80AA7" w:rsidRDefault="00846F50" w:rsidP="00825FE4">
            <w:pPr>
              <w:pStyle w:val="TableParagraph"/>
              <w:ind w:left="89" w:right="0"/>
              <w:jc w:val="center"/>
              <w:rPr>
                <w:rFonts w:asciiTheme="minorHAnsi" w:hAnsiTheme="minorHAnsi" w:cstheme="minorHAnsi"/>
              </w:rPr>
            </w:pPr>
            <w:r w:rsidRPr="00D80AA7">
              <w:rPr>
                <w:rFonts w:asciiTheme="minorHAnsi" w:hAnsiTheme="minorHAnsi" w:cstheme="minorHAnsi"/>
              </w:rPr>
              <w:t>1</w:t>
            </w:r>
            <w:r w:rsidRPr="00D80AA7">
              <w:rPr>
                <w:rFonts w:asciiTheme="minorHAnsi" w:hAnsiTheme="minorHAnsi" w:cstheme="minorHAnsi"/>
                <w:lang w:val="en-US"/>
              </w:rPr>
              <w:t xml:space="preserve"> </w:t>
            </w:r>
            <w:r w:rsidRPr="00D80AA7">
              <w:rPr>
                <w:rFonts w:asciiTheme="minorHAnsi" w:hAnsiTheme="minorHAnsi" w:cstheme="minorHAnsi"/>
              </w:rPr>
              <w:t>τεμάχιο</w:t>
            </w:r>
          </w:p>
        </w:tc>
        <w:tc>
          <w:tcPr>
            <w:tcW w:w="558"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96CFDE"/>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lang w:val="en-US"/>
              </w:rPr>
            </w:pPr>
            <w:r w:rsidRPr="00D80AA7">
              <w:rPr>
                <w:rFonts w:asciiTheme="minorHAnsi" w:hAnsiTheme="minorHAnsi" w:cstheme="minorHAnsi"/>
                <w:sz w:val="20"/>
                <w:szCs w:val="20"/>
                <w:lang w:val="en-US"/>
              </w:rPr>
              <w:t>5.1</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Να</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αναφερθεί</w:t>
            </w:r>
            <w:r w:rsidRPr="00D80AA7">
              <w:rPr>
                <w:rFonts w:asciiTheme="minorHAnsi" w:hAnsiTheme="minorHAnsi" w:cstheme="minorHAnsi"/>
                <w:spacing w:val="-10"/>
                <w:sz w:val="20"/>
                <w:szCs w:val="20"/>
              </w:rPr>
              <w:t xml:space="preserve"> </w:t>
            </w:r>
            <w:r w:rsidRPr="00D80AA7">
              <w:rPr>
                <w:rFonts w:asciiTheme="minorHAnsi" w:hAnsiTheme="minorHAnsi" w:cstheme="minorHAnsi"/>
                <w:sz w:val="20"/>
                <w:szCs w:val="20"/>
              </w:rPr>
              <w:t>το</w:t>
            </w:r>
            <w:r w:rsidRPr="00D80AA7">
              <w:rPr>
                <w:rFonts w:asciiTheme="minorHAnsi" w:hAnsiTheme="minorHAnsi" w:cstheme="minorHAnsi"/>
                <w:spacing w:val="-6"/>
                <w:sz w:val="20"/>
                <w:szCs w:val="20"/>
              </w:rPr>
              <w:t xml:space="preserve"> </w:t>
            </w:r>
            <w:r w:rsidRPr="00D80AA7">
              <w:rPr>
                <w:rFonts w:asciiTheme="minorHAnsi" w:hAnsiTheme="minorHAnsi" w:cstheme="minorHAnsi"/>
                <w:sz w:val="20"/>
                <w:szCs w:val="20"/>
              </w:rPr>
              <w:t>μοντέλο</w:t>
            </w:r>
            <w:r w:rsidRPr="00D80AA7">
              <w:rPr>
                <w:rFonts w:asciiTheme="minorHAnsi" w:hAnsiTheme="minorHAnsi" w:cstheme="minorHAnsi"/>
                <w:spacing w:val="-8"/>
                <w:sz w:val="20"/>
                <w:szCs w:val="20"/>
              </w:rPr>
              <w:t xml:space="preserve"> </w:t>
            </w:r>
            <w:r w:rsidRPr="00D80AA7">
              <w:rPr>
                <w:rFonts w:asciiTheme="minorHAnsi" w:hAnsiTheme="minorHAnsi" w:cstheme="minorHAnsi"/>
                <w:sz w:val="20"/>
                <w:szCs w:val="20"/>
              </w:rPr>
              <w:t>και</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η εταιρία κατασκευαστής του.</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lang w:val="en-US"/>
              </w:rPr>
            </w:pPr>
            <w:r w:rsidRPr="00D80AA7">
              <w:rPr>
                <w:rFonts w:asciiTheme="minorHAnsi" w:hAnsiTheme="minorHAnsi" w:cstheme="minorHAnsi"/>
                <w:sz w:val="20"/>
                <w:szCs w:val="20"/>
                <w:lang w:val="en-US"/>
              </w:rPr>
              <w:t>5.2</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lang w:val="en-US"/>
              </w:rPr>
            </w:pPr>
            <w:r w:rsidRPr="00D80AA7">
              <w:rPr>
                <w:rFonts w:asciiTheme="minorHAnsi" w:hAnsiTheme="minorHAnsi" w:cstheme="minorHAnsi"/>
                <w:sz w:val="20"/>
                <w:szCs w:val="20"/>
                <w:lang w:val="en-US"/>
              </w:rPr>
              <w:t>Managed Switch, 24 ports 1GB</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lang w:val="en-US"/>
              </w:rPr>
            </w:pPr>
            <w:r w:rsidRPr="00D80AA7">
              <w:rPr>
                <w:rFonts w:asciiTheme="minorHAnsi" w:hAnsiTheme="minorHAnsi" w:cstheme="minorHAnsi"/>
                <w:spacing w:val="-5"/>
                <w:w w:val="105"/>
                <w:sz w:val="20"/>
                <w:szCs w:val="20"/>
                <w:lang w:val="en-US"/>
              </w:rPr>
              <w:t>NAI</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lang w:val="en-US"/>
              </w:rPr>
            </w:pPr>
            <w:r w:rsidRPr="00D80AA7">
              <w:rPr>
                <w:rFonts w:asciiTheme="minorHAnsi" w:hAnsiTheme="minorHAnsi" w:cstheme="minorHAnsi"/>
                <w:sz w:val="20"/>
                <w:szCs w:val="20"/>
                <w:lang w:val="en-US"/>
              </w:rPr>
              <w:t>5.3</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lang w:val="en-US"/>
              </w:rPr>
              <w:t>POE</w:t>
            </w:r>
            <w:r w:rsidRPr="00D80AA7">
              <w:rPr>
                <w:rFonts w:asciiTheme="minorHAnsi" w:hAnsiTheme="minorHAnsi" w:cstheme="minorHAnsi"/>
                <w:sz w:val="20"/>
                <w:szCs w:val="20"/>
              </w:rPr>
              <w:t xml:space="preserve"> εισόδου, Μνήμη 512Μ</w:t>
            </w:r>
            <w:r w:rsidRPr="00D80AA7">
              <w:rPr>
                <w:rFonts w:asciiTheme="minorHAnsi" w:hAnsiTheme="minorHAnsi" w:cstheme="minorHAnsi"/>
                <w:sz w:val="20"/>
                <w:szCs w:val="20"/>
                <w:lang w:val="en-US"/>
              </w:rPr>
              <w:t>b</w:t>
            </w:r>
            <w:r w:rsidRPr="00D80AA7">
              <w:rPr>
                <w:rFonts w:asciiTheme="minorHAnsi" w:hAnsiTheme="minorHAnsi" w:cstheme="minorHAnsi"/>
                <w:sz w:val="20"/>
                <w:szCs w:val="20"/>
              </w:rPr>
              <w:t xml:space="preserve">, 2 Θύρες </w:t>
            </w:r>
            <w:r w:rsidRPr="00D80AA7">
              <w:rPr>
                <w:rFonts w:asciiTheme="minorHAnsi" w:hAnsiTheme="minorHAnsi" w:cstheme="minorHAnsi"/>
                <w:sz w:val="20"/>
                <w:szCs w:val="20"/>
                <w:lang w:val="en-US"/>
              </w:rPr>
              <w:t>SFP</w:t>
            </w:r>
            <w:r w:rsidRPr="00D80AA7">
              <w:rPr>
                <w:rFonts w:asciiTheme="minorHAnsi" w:hAnsiTheme="minorHAnsi" w:cstheme="minorHAnsi"/>
                <w:sz w:val="20"/>
                <w:szCs w:val="20"/>
              </w:rPr>
              <w:t xml:space="preserve"> +, Σειριακή </w:t>
            </w:r>
            <w:r w:rsidRPr="00D80AA7">
              <w:rPr>
                <w:rFonts w:asciiTheme="minorHAnsi" w:hAnsiTheme="minorHAnsi" w:cstheme="minorHAnsi"/>
                <w:sz w:val="20"/>
                <w:szCs w:val="20"/>
                <w:lang w:val="en-US"/>
              </w:rPr>
              <w:t>RJ</w:t>
            </w:r>
            <w:r w:rsidRPr="00D80AA7">
              <w:rPr>
                <w:rFonts w:asciiTheme="minorHAnsi" w:hAnsiTheme="minorHAnsi" w:cstheme="minorHAnsi"/>
                <w:sz w:val="20"/>
                <w:szCs w:val="20"/>
              </w:rPr>
              <w:t>45</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lang w:val="en-US"/>
              </w:rPr>
            </w:pPr>
            <w:r w:rsidRPr="00D80AA7">
              <w:rPr>
                <w:rFonts w:asciiTheme="minorHAnsi" w:hAnsiTheme="minorHAnsi" w:cstheme="minorHAnsi"/>
                <w:spacing w:val="-5"/>
                <w:w w:val="105"/>
                <w:sz w:val="20"/>
                <w:szCs w:val="20"/>
                <w:lang w:val="en-US"/>
              </w:rPr>
              <w:t>NAI</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lang w:val="en-US"/>
              </w:rPr>
            </w:pPr>
            <w:r w:rsidRPr="00D80AA7">
              <w:rPr>
                <w:rFonts w:asciiTheme="minorHAnsi" w:hAnsiTheme="minorHAnsi" w:cstheme="minorHAnsi"/>
                <w:sz w:val="20"/>
                <w:szCs w:val="20"/>
                <w:lang w:val="en-US"/>
              </w:rPr>
              <w:t>5.4</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lang w:val="en-US"/>
              </w:rPr>
              <w:t>E</w:t>
            </w:r>
            <w:r w:rsidRPr="00D80AA7">
              <w:rPr>
                <w:rFonts w:asciiTheme="minorHAnsi" w:hAnsiTheme="minorHAnsi" w:cstheme="minorHAnsi"/>
                <w:sz w:val="20"/>
                <w:szCs w:val="20"/>
              </w:rPr>
              <w:t>πιθυμητή  συσκευή Μ</w:t>
            </w:r>
            <w:r w:rsidRPr="00D80AA7">
              <w:rPr>
                <w:rFonts w:asciiTheme="minorHAnsi" w:hAnsiTheme="minorHAnsi" w:cstheme="minorHAnsi"/>
                <w:sz w:val="20"/>
                <w:szCs w:val="20"/>
                <w:lang w:val="en-US"/>
              </w:rPr>
              <w:t>ikroTic</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US"/>
              </w:rPr>
              <w:t>CloudRouter</w:t>
            </w:r>
            <w:r w:rsidRPr="00D80AA7">
              <w:rPr>
                <w:rFonts w:asciiTheme="minorHAnsi" w:hAnsiTheme="minorHAnsi" w:cstheme="minorHAnsi"/>
                <w:sz w:val="20"/>
                <w:szCs w:val="20"/>
              </w:rPr>
              <w:t xml:space="preserve"> </w:t>
            </w:r>
            <w:r w:rsidRPr="00D80AA7">
              <w:rPr>
                <w:rFonts w:asciiTheme="minorHAnsi" w:hAnsiTheme="minorHAnsi" w:cstheme="minorHAnsi"/>
                <w:sz w:val="20"/>
                <w:szCs w:val="20"/>
                <w:lang w:val="en-US"/>
              </w:rPr>
              <w:t>CRS</w:t>
            </w:r>
            <w:r w:rsidRPr="00D80AA7">
              <w:rPr>
                <w:rFonts w:asciiTheme="minorHAnsi" w:hAnsiTheme="minorHAnsi" w:cstheme="minorHAnsi"/>
                <w:sz w:val="20"/>
                <w:szCs w:val="20"/>
              </w:rPr>
              <w:t>326-24</w:t>
            </w:r>
            <w:r w:rsidRPr="00D80AA7">
              <w:rPr>
                <w:rFonts w:asciiTheme="minorHAnsi" w:hAnsiTheme="minorHAnsi" w:cstheme="minorHAnsi"/>
                <w:sz w:val="20"/>
                <w:szCs w:val="20"/>
                <w:lang w:val="en-US"/>
              </w:rPr>
              <w:t>G</w:t>
            </w:r>
            <w:r w:rsidRPr="00D80AA7">
              <w:rPr>
                <w:rFonts w:asciiTheme="minorHAnsi" w:hAnsiTheme="minorHAnsi" w:cstheme="minorHAnsi"/>
                <w:sz w:val="20"/>
                <w:szCs w:val="20"/>
              </w:rPr>
              <w:t>-2</w:t>
            </w:r>
            <w:r w:rsidRPr="00D80AA7">
              <w:rPr>
                <w:rFonts w:asciiTheme="minorHAnsi" w:hAnsiTheme="minorHAnsi" w:cstheme="minorHAnsi"/>
                <w:sz w:val="20"/>
                <w:szCs w:val="20"/>
                <w:lang w:val="en-US"/>
              </w:rPr>
              <w:t>S</w:t>
            </w:r>
            <w:r w:rsidRPr="00D80AA7">
              <w:rPr>
                <w:rFonts w:asciiTheme="minorHAnsi" w:hAnsiTheme="minorHAnsi" w:cstheme="minorHAnsi"/>
                <w:sz w:val="20"/>
                <w:szCs w:val="20"/>
              </w:rPr>
              <w:t>+</w:t>
            </w:r>
            <w:r w:rsidRPr="00D80AA7">
              <w:rPr>
                <w:rFonts w:asciiTheme="minorHAnsi" w:hAnsiTheme="minorHAnsi" w:cstheme="minorHAnsi"/>
                <w:sz w:val="20"/>
                <w:szCs w:val="20"/>
                <w:lang w:val="en-US"/>
              </w:rPr>
              <w:t>in</w:t>
            </w:r>
            <w:r w:rsidRPr="00D80AA7">
              <w:rPr>
                <w:rFonts w:asciiTheme="minorHAnsi" w:hAnsiTheme="minorHAnsi" w:cstheme="minorHAnsi"/>
                <w:sz w:val="20"/>
                <w:szCs w:val="20"/>
              </w:rPr>
              <w:t xml:space="preserve">  λόγω ομοιογένειας και τεχνικής εξειδίκευσης του προσωπικού.  (όχι υποχρεωτική απαίτηση)</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2"/>
                <w:sz w:val="20"/>
                <w:szCs w:val="20"/>
                <w:lang w:val="en-US"/>
              </w:rPr>
            </w:pPr>
            <w:r w:rsidRPr="00D80AA7">
              <w:rPr>
                <w:rFonts w:asciiTheme="minorHAnsi" w:hAnsiTheme="minorHAnsi" w:cstheme="minorHAnsi"/>
                <w:spacing w:val="-2"/>
                <w:sz w:val="20"/>
                <w:szCs w:val="20"/>
                <w:lang w:val="en-US"/>
              </w:rPr>
              <w:t>NAI</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lang w:val="en-US"/>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lang w:val="en-US"/>
              </w:rPr>
            </w:pPr>
          </w:p>
        </w:tc>
      </w:tr>
      <w:tr w:rsidR="00846F50" w:rsidRPr="00D80AA7" w:rsidTr="00825FE4">
        <w:trPr>
          <w:trHeight w:val="657"/>
        </w:trPr>
        <w:tc>
          <w:tcPr>
            <w:tcW w:w="344"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lang w:val="en-US"/>
              </w:rPr>
            </w:pPr>
            <w:r w:rsidRPr="00D80AA7">
              <w:rPr>
                <w:rFonts w:asciiTheme="minorHAnsi" w:hAnsiTheme="minorHAnsi" w:cstheme="minorHAnsi"/>
                <w:b/>
                <w:spacing w:val="-2"/>
                <w:w w:val="105"/>
                <w:sz w:val="20"/>
                <w:szCs w:val="20"/>
              </w:rPr>
              <w:t>Α</w:t>
            </w:r>
            <w:r w:rsidRPr="00D80AA7">
              <w:rPr>
                <w:rFonts w:asciiTheme="minorHAnsi" w:hAnsiTheme="minorHAnsi" w:cstheme="minorHAnsi"/>
                <w:b/>
                <w:spacing w:val="-2"/>
                <w:w w:val="105"/>
                <w:sz w:val="20"/>
                <w:szCs w:val="20"/>
                <w:lang w:val="en-US"/>
              </w:rPr>
              <w:t>/</w:t>
            </w:r>
            <w:r w:rsidRPr="00D80AA7">
              <w:rPr>
                <w:rFonts w:asciiTheme="minorHAnsi" w:hAnsiTheme="minorHAnsi" w:cstheme="minorHAnsi"/>
                <w:b/>
                <w:spacing w:val="-2"/>
                <w:w w:val="105"/>
                <w:sz w:val="20"/>
                <w:szCs w:val="20"/>
              </w:rPr>
              <w:t>Α</w:t>
            </w:r>
          </w:p>
        </w:tc>
        <w:tc>
          <w:tcPr>
            <w:tcW w:w="2834" w:type="pct"/>
            <w:tcBorders>
              <w:bottom w:val="single" w:sz="4" w:space="0" w:color="000000"/>
            </w:tcBorders>
            <w:shd w:val="clear" w:color="auto" w:fill="BFBFBF"/>
          </w:tcPr>
          <w:p w:rsidR="00846F50" w:rsidRPr="00D80AA7" w:rsidRDefault="00846F50" w:rsidP="00825FE4">
            <w:pPr>
              <w:pStyle w:val="TableParagraph"/>
              <w:ind w:left="91" w:right="91"/>
              <w:rPr>
                <w:rFonts w:asciiTheme="minorHAnsi" w:hAnsiTheme="minorHAnsi" w:cstheme="minorHAnsi"/>
                <w:b/>
                <w:sz w:val="20"/>
                <w:szCs w:val="20"/>
                <w:lang w:val="en-US"/>
              </w:rPr>
            </w:pPr>
            <w:r w:rsidRPr="00D80AA7">
              <w:rPr>
                <w:rFonts w:asciiTheme="minorHAnsi" w:hAnsiTheme="minorHAnsi" w:cstheme="minorHAnsi"/>
                <w:b/>
                <w:spacing w:val="-2"/>
                <w:w w:val="105"/>
                <w:sz w:val="20"/>
                <w:szCs w:val="20"/>
              </w:rPr>
              <w:t>ΠΡΟΔΙΑΓΡΑΦΗ</w:t>
            </w:r>
            <w:r w:rsidRPr="00D80AA7">
              <w:rPr>
                <w:rFonts w:asciiTheme="minorHAnsi" w:hAnsiTheme="minorHAnsi" w:cstheme="minorHAnsi"/>
                <w:b/>
                <w:spacing w:val="-2"/>
                <w:w w:val="105"/>
                <w:sz w:val="20"/>
                <w:szCs w:val="20"/>
                <w:lang w:val="en-US"/>
              </w:rPr>
              <w:t xml:space="preserve"> / </w:t>
            </w:r>
            <w:r w:rsidRPr="00D80AA7">
              <w:rPr>
                <w:rFonts w:asciiTheme="minorHAnsi" w:hAnsiTheme="minorHAnsi" w:cstheme="minorHAnsi"/>
                <w:b/>
                <w:spacing w:val="-2"/>
                <w:w w:val="105"/>
                <w:sz w:val="20"/>
                <w:szCs w:val="20"/>
              </w:rPr>
              <w:t>Ελάχιστες</w:t>
            </w:r>
            <w:r w:rsidRPr="00D80AA7">
              <w:rPr>
                <w:rFonts w:asciiTheme="minorHAnsi" w:hAnsiTheme="minorHAnsi" w:cstheme="minorHAnsi"/>
                <w:b/>
                <w:spacing w:val="-2"/>
                <w:w w:val="105"/>
                <w:sz w:val="20"/>
                <w:szCs w:val="20"/>
                <w:lang w:val="en-US"/>
              </w:rPr>
              <w:t xml:space="preserve"> </w:t>
            </w:r>
            <w:r w:rsidRPr="00D80AA7">
              <w:rPr>
                <w:rFonts w:asciiTheme="minorHAnsi" w:hAnsiTheme="minorHAnsi" w:cstheme="minorHAnsi"/>
                <w:b/>
                <w:spacing w:val="-2"/>
                <w:w w:val="105"/>
                <w:sz w:val="20"/>
                <w:szCs w:val="20"/>
              </w:rPr>
              <w:t>Απαιτήσεις</w:t>
            </w:r>
          </w:p>
        </w:tc>
        <w:tc>
          <w:tcPr>
            <w:tcW w:w="558" w:type="pct"/>
            <w:tcBorders>
              <w:bottom w:val="single" w:sz="4" w:space="0" w:color="000000"/>
            </w:tcBorders>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lang w:val="en-US"/>
              </w:rPr>
            </w:pPr>
            <w:r w:rsidRPr="00D80AA7">
              <w:rPr>
                <w:rFonts w:asciiTheme="minorHAnsi" w:hAnsiTheme="minorHAnsi" w:cstheme="minorHAnsi"/>
                <w:b/>
                <w:sz w:val="20"/>
                <w:szCs w:val="20"/>
              </w:rPr>
              <w:t>ΑΠΑΙΤΗΣΗ</w:t>
            </w:r>
          </w:p>
        </w:tc>
        <w:tc>
          <w:tcPr>
            <w:tcW w:w="558"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lang w:val="en-US"/>
              </w:rPr>
            </w:pPr>
            <w:r w:rsidRPr="00D80AA7">
              <w:rPr>
                <w:rFonts w:asciiTheme="minorHAnsi" w:hAnsiTheme="minorHAnsi" w:cstheme="minorHAnsi"/>
                <w:b/>
                <w:sz w:val="20"/>
                <w:szCs w:val="20"/>
              </w:rPr>
              <w:t>ΑΠΑΝΤΗΣΗ</w:t>
            </w:r>
            <w:r w:rsidRPr="00D80AA7">
              <w:rPr>
                <w:rFonts w:asciiTheme="minorHAnsi" w:hAnsiTheme="minorHAnsi" w:cstheme="minorHAnsi"/>
                <w:b/>
                <w:sz w:val="20"/>
                <w:szCs w:val="20"/>
                <w:lang w:val="en-US"/>
              </w:rPr>
              <w:t xml:space="preserve"> </w:t>
            </w:r>
          </w:p>
        </w:tc>
        <w:tc>
          <w:tcPr>
            <w:tcW w:w="706" w:type="pct"/>
            <w:tcBorders>
              <w:bottom w:val="single" w:sz="4" w:space="0" w:color="000000"/>
            </w:tcBorders>
            <w:shd w:val="clear" w:color="auto" w:fill="BFBFBF"/>
          </w:tcPr>
          <w:p w:rsidR="00846F50" w:rsidRPr="00D80AA7" w:rsidRDefault="00846F50" w:rsidP="00825FE4">
            <w:pPr>
              <w:pStyle w:val="TableParagraph"/>
              <w:ind w:left="91" w:right="0"/>
              <w:jc w:val="center"/>
              <w:rPr>
                <w:rFonts w:asciiTheme="minorHAnsi" w:hAnsiTheme="minorHAnsi" w:cstheme="minorHAnsi"/>
                <w:b/>
                <w:sz w:val="20"/>
                <w:szCs w:val="20"/>
                <w:lang w:val="en-US"/>
              </w:rPr>
            </w:pPr>
            <w:r w:rsidRPr="00D80AA7">
              <w:rPr>
                <w:rFonts w:asciiTheme="minorHAnsi" w:hAnsiTheme="minorHAnsi" w:cstheme="minorHAnsi"/>
                <w:b/>
                <w:spacing w:val="-2"/>
                <w:sz w:val="20"/>
                <w:szCs w:val="20"/>
              </w:rPr>
              <w:t>ΠΑΡΑΠΟΜΠΗ</w:t>
            </w:r>
            <w:r w:rsidRPr="00D80AA7">
              <w:rPr>
                <w:rFonts w:asciiTheme="minorHAnsi" w:hAnsiTheme="minorHAnsi" w:cstheme="minorHAnsi"/>
                <w:b/>
                <w:spacing w:val="-2"/>
                <w:sz w:val="20"/>
                <w:szCs w:val="20"/>
                <w:lang w:val="en-US"/>
              </w:rPr>
              <w:t xml:space="preserve"> </w:t>
            </w:r>
          </w:p>
        </w:tc>
      </w:tr>
      <w:tr w:rsidR="00846F50" w:rsidRPr="00D80AA7" w:rsidTr="00825FE4">
        <w:trPr>
          <w:trHeight w:val="388"/>
        </w:trPr>
        <w:tc>
          <w:tcPr>
            <w:tcW w:w="344"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r w:rsidRPr="00D80AA7">
              <w:rPr>
                <w:rFonts w:asciiTheme="minorHAnsi" w:hAnsiTheme="minorHAnsi" w:cstheme="minorHAnsi"/>
              </w:rPr>
              <w:t>6</w:t>
            </w:r>
          </w:p>
        </w:tc>
        <w:tc>
          <w:tcPr>
            <w:tcW w:w="2834" w:type="pct"/>
            <w:shd w:val="clear" w:color="auto" w:fill="96CFDE"/>
          </w:tcPr>
          <w:p w:rsidR="00846F50" w:rsidRPr="00D80AA7" w:rsidRDefault="00846F50" w:rsidP="00825FE4">
            <w:pPr>
              <w:pStyle w:val="TableParagraph"/>
              <w:ind w:left="91" w:right="91"/>
              <w:rPr>
                <w:rFonts w:asciiTheme="minorHAnsi" w:hAnsiTheme="minorHAnsi" w:cstheme="minorHAnsi"/>
                <w:lang w:val="en-US"/>
              </w:rPr>
            </w:pPr>
            <w:r w:rsidRPr="00D80AA7">
              <w:rPr>
                <w:rFonts w:asciiTheme="minorHAnsi" w:hAnsiTheme="minorHAnsi" w:cstheme="minorHAnsi"/>
                <w:lang w:val="en-US"/>
              </w:rPr>
              <w:t>Server</w:t>
            </w:r>
          </w:p>
        </w:tc>
        <w:tc>
          <w:tcPr>
            <w:tcW w:w="558" w:type="pct"/>
            <w:shd w:val="clear" w:color="auto" w:fill="96CFDE"/>
          </w:tcPr>
          <w:p w:rsidR="00846F50" w:rsidRPr="00D80AA7" w:rsidRDefault="00846F50" w:rsidP="00825FE4">
            <w:pPr>
              <w:pStyle w:val="TableParagraph"/>
              <w:ind w:left="89" w:right="0"/>
              <w:jc w:val="center"/>
              <w:rPr>
                <w:rFonts w:asciiTheme="minorHAnsi" w:hAnsiTheme="minorHAnsi" w:cstheme="minorHAnsi"/>
                <w:lang w:val="en-US"/>
              </w:rPr>
            </w:pPr>
            <w:r w:rsidRPr="00D80AA7">
              <w:rPr>
                <w:rFonts w:asciiTheme="minorHAnsi" w:hAnsiTheme="minorHAnsi" w:cstheme="minorHAnsi"/>
              </w:rPr>
              <w:t>1</w:t>
            </w:r>
            <w:r w:rsidRPr="00D80AA7">
              <w:rPr>
                <w:rFonts w:asciiTheme="minorHAnsi" w:hAnsiTheme="minorHAnsi" w:cstheme="minorHAnsi"/>
                <w:lang w:val="en-US"/>
              </w:rPr>
              <w:t xml:space="preserve"> </w:t>
            </w:r>
            <w:r w:rsidRPr="00D80AA7">
              <w:rPr>
                <w:rFonts w:asciiTheme="minorHAnsi" w:hAnsiTheme="minorHAnsi" w:cstheme="minorHAnsi"/>
              </w:rPr>
              <w:t>τεμάχιο</w:t>
            </w:r>
          </w:p>
        </w:tc>
        <w:tc>
          <w:tcPr>
            <w:tcW w:w="558" w:type="pct"/>
            <w:shd w:val="clear" w:color="auto" w:fill="96CFDE"/>
          </w:tcPr>
          <w:p w:rsidR="00846F50" w:rsidRPr="00D80AA7" w:rsidRDefault="00846F50" w:rsidP="00825FE4">
            <w:pPr>
              <w:pStyle w:val="TableParagraph"/>
              <w:ind w:left="90" w:right="0"/>
              <w:jc w:val="center"/>
              <w:rPr>
                <w:rFonts w:asciiTheme="minorHAnsi" w:hAnsiTheme="minorHAnsi" w:cstheme="minorHAnsi"/>
                <w:lang w:val="en-US"/>
              </w:rPr>
            </w:pPr>
          </w:p>
        </w:tc>
        <w:tc>
          <w:tcPr>
            <w:tcW w:w="706" w:type="pct"/>
            <w:shd w:val="clear" w:color="auto" w:fill="96CFDE"/>
          </w:tcPr>
          <w:p w:rsidR="00846F50" w:rsidRPr="00D80AA7" w:rsidRDefault="00846F50" w:rsidP="00825FE4">
            <w:pPr>
              <w:pStyle w:val="TableParagraph"/>
              <w:ind w:left="91" w:right="0"/>
              <w:jc w:val="both"/>
              <w:rPr>
                <w:rFonts w:asciiTheme="minorHAnsi" w:hAnsiTheme="minorHAnsi" w:cstheme="minorHAnsi"/>
                <w:lang w:val="en-US"/>
              </w:rPr>
            </w:pPr>
          </w:p>
        </w:tc>
      </w:tr>
      <w:tr w:rsidR="00846F50" w:rsidRPr="00D80AA7" w:rsidTr="00825FE4">
        <w:trPr>
          <w:trHeight w:val="657"/>
        </w:trPr>
        <w:tc>
          <w:tcPr>
            <w:tcW w:w="344"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lang w:val="en-US"/>
              </w:rPr>
            </w:pPr>
            <w:r w:rsidRPr="00D80AA7">
              <w:rPr>
                <w:rFonts w:asciiTheme="minorHAnsi" w:hAnsiTheme="minorHAnsi" w:cstheme="minorHAnsi"/>
                <w:sz w:val="20"/>
                <w:szCs w:val="20"/>
              </w:rPr>
              <w:t>6</w:t>
            </w:r>
            <w:r w:rsidRPr="00D80AA7">
              <w:rPr>
                <w:rFonts w:asciiTheme="minorHAnsi" w:hAnsiTheme="minorHAnsi" w:cstheme="minorHAnsi"/>
                <w:sz w:val="20"/>
                <w:szCs w:val="20"/>
                <w:lang w:val="en-US"/>
              </w:rPr>
              <w:t>.1</w:t>
            </w:r>
          </w:p>
        </w:tc>
        <w:tc>
          <w:tcPr>
            <w:tcW w:w="2834" w:type="pct"/>
            <w:tcBorders>
              <w:bottom w:val="single" w:sz="4" w:space="0" w:color="000000"/>
            </w:tcBorders>
            <w:shd w:val="clear" w:color="auto" w:fill="FFFFFF" w:themeFill="background1"/>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Να</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αναφερθεί</w:t>
            </w:r>
            <w:r w:rsidRPr="00D80AA7">
              <w:rPr>
                <w:rFonts w:asciiTheme="minorHAnsi" w:hAnsiTheme="minorHAnsi" w:cstheme="minorHAnsi"/>
                <w:spacing w:val="-10"/>
                <w:sz w:val="20"/>
                <w:szCs w:val="20"/>
              </w:rPr>
              <w:t xml:space="preserve"> </w:t>
            </w:r>
            <w:r w:rsidRPr="00D80AA7">
              <w:rPr>
                <w:rFonts w:asciiTheme="minorHAnsi" w:hAnsiTheme="minorHAnsi" w:cstheme="minorHAnsi"/>
                <w:sz w:val="20"/>
                <w:szCs w:val="20"/>
              </w:rPr>
              <w:t>το</w:t>
            </w:r>
            <w:r w:rsidRPr="00D80AA7">
              <w:rPr>
                <w:rFonts w:asciiTheme="minorHAnsi" w:hAnsiTheme="minorHAnsi" w:cstheme="minorHAnsi"/>
                <w:spacing w:val="-6"/>
                <w:sz w:val="20"/>
                <w:szCs w:val="20"/>
              </w:rPr>
              <w:t xml:space="preserve"> </w:t>
            </w:r>
            <w:r w:rsidRPr="00D80AA7">
              <w:rPr>
                <w:rFonts w:asciiTheme="minorHAnsi" w:hAnsiTheme="minorHAnsi" w:cstheme="minorHAnsi"/>
                <w:sz w:val="20"/>
                <w:szCs w:val="20"/>
              </w:rPr>
              <w:t>μοντέλο</w:t>
            </w:r>
            <w:r w:rsidRPr="00D80AA7">
              <w:rPr>
                <w:rFonts w:asciiTheme="minorHAnsi" w:hAnsiTheme="minorHAnsi" w:cstheme="minorHAnsi"/>
                <w:spacing w:val="-8"/>
                <w:sz w:val="20"/>
                <w:szCs w:val="20"/>
              </w:rPr>
              <w:t xml:space="preserve"> </w:t>
            </w:r>
            <w:r w:rsidRPr="00D80AA7">
              <w:rPr>
                <w:rFonts w:asciiTheme="minorHAnsi" w:hAnsiTheme="minorHAnsi" w:cstheme="minorHAnsi"/>
                <w:sz w:val="20"/>
                <w:szCs w:val="20"/>
              </w:rPr>
              <w:t>και</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η εταιρία κατασκευαστής του.</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pacing w:val="-5"/>
                <w:w w:val="105"/>
                <w:sz w:val="20"/>
                <w:szCs w:val="20"/>
              </w:rPr>
              <w:t>ΝΑΙ</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lang w:val="el-GR"/>
              </w:rPr>
              <w:t>6</w:t>
            </w:r>
            <w:r w:rsidRPr="00D80AA7">
              <w:rPr>
                <w:rFonts w:asciiTheme="minorHAnsi" w:hAnsiTheme="minorHAnsi" w:cstheme="minorHAnsi"/>
                <w:sz w:val="20"/>
                <w:szCs w:val="20"/>
              </w:rPr>
              <w:t>.2</w:t>
            </w:r>
          </w:p>
        </w:tc>
        <w:tc>
          <w:tcPr>
            <w:tcW w:w="2834" w:type="pct"/>
            <w:tcBorders>
              <w:bottom w:val="single" w:sz="4" w:space="0" w:color="000000"/>
            </w:tcBorders>
            <w:shd w:val="clear" w:color="auto" w:fill="FFFFFF" w:themeFill="background1"/>
            <w:vAlign w:val="center"/>
          </w:tcPr>
          <w:p w:rsidR="00846F50" w:rsidRPr="00D80AA7" w:rsidRDefault="00846F50" w:rsidP="00825FE4">
            <w:pPr>
              <w:pStyle w:val="af5"/>
              <w:spacing w:after="0"/>
              <w:ind w:left="91" w:right="91"/>
              <w:rPr>
                <w:rFonts w:asciiTheme="minorHAnsi" w:hAnsiTheme="minorHAnsi" w:cstheme="minorHAnsi"/>
                <w:sz w:val="20"/>
                <w:szCs w:val="20"/>
              </w:rPr>
            </w:pPr>
            <w:r w:rsidRPr="00D80AA7">
              <w:rPr>
                <w:rFonts w:asciiTheme="minorHAnsi" w:hAnsiTheme="minorHAnsi" w:cstheme="minorHAnsi"/>
                <w:sz w:val="20"/>
                <w:szCs w:val="20"/>
              </w:rPr>
              <w:t>Ανακοίνωση μοντέλου μετά από 01/09/2022</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lang w:val="el-GR"/>
              </w:rPr>
              <w:t>6</w:t>
            </w:r>
            <w:r w:rsidRPr="00D80AA7">
              <w:rPr>
                <w:rFonts w:asciiTheme="minorHAnsi" w:hAnsiTheme="minorHAnsi" w:cstheme="minorHAnsi"/>
                <w:sz w:val="20"/>
                <w:szCs w:val="20"/>
              </w:rPr>
              <w:t>.3</w:t>
            </w:r>
          </w:p>
        </w:tc>
        <w:tc>
          <w:tcPr>
            <w:tcW w:w="2834" w:type="pct"/>
            <w:tcBorders>
              <w:bottom w:val="single" w:sz="4" w:space="0" w:color="000000"/>
            </w:tcBorders>
            <w:shd w:val="clear" w:color="auto" w:fill="FFFFFF" w:themeFill="background1"/>
            <w:vAlign w:val="center"/>
          </w:tcPr>
          <w:p w:rsidR="00846F50" w:rsidRPr="00D80AA7" w:rsidRDefault="00846F50" w:rsidP="00825FE4">
            <w:pPr>
              <w:pStyle w:val="af5"/>
              <w:spacing w:after="0"/>
              <w:ind w:left="91" w:right="91"/>
              <w:rPr>
                <w:rFonts w:asciiTheme="minorHAnsi" w:hAnsiTheme="minorHAnsi" w:cstheme="minorHAnsi"/>
                <w:sz w:val="20"/>
                <w:szCs w:val="20"/>
                <w:lang w:val="en-US"/>
              </w:rPr>
            </w:pPr>
            <w:r w:rsidRPr="00D80AA7">
              <w:rPr>
                <w:rFonts w:asciiTheme="minorHAnsi" w:hAnsiTheme="minorHAnsi" w:cstheme="minorHAnsi"/>
                <w:sz w:val="20"/>
                <w:szCs w:val="20"/>
                <w:lang w:val="en-US"/>
              </w:rPr>
              <w:t>T</w:t>
            </w:r>
            <w:r w:rsidRPr="00D80AA7">
              <w:rPr>
                <w:rFonts w:asciiTheme="minorHAnsi" w:hAnsiTheme="minorHAnsi" w:cstheme="minorHAnsi"/>
                <w:sz w:val="20"/>
                <w:szCs w:val="20"/>
              </w:rPr>
              <w:t xml:space="preserve">ύπος: </w:t>
            </w:r>
            <w:r w:rsidRPr="00D80AA7">
              <w:rPr>
                <w:rFonts w:asciiTheme="minorHAnsi" w:hAnsiTheme="minorHAnsi" w:cstheme="minorHAnsi"/>
                <w:sz w:val="20"/>
                <w:szCs w:val="20"/>
                <w:lang w:val="en-US"/>
              </w:rPr>
              <w:t>Rackable, 2U</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800"/>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lang w:val="el-GR"/>
              </w:rPr>
              <w:t>6</w:t>
            </w:r>
            <w:r w:rsidRPr="00D80AA7">
              <w:rPr>
                <w:rFonts w:asciiTheme="minorHAnsi" w:hAnsiTheme="minorHAnsi" w:cstheme="minorHAnsi"/>
                <w:sz w:val="20"/>
                <w:szCs w:val="20"/>
              </w:rPr>
              <w:t>.4</w:t>
            </w:r>
          </w:p>
        </w:tc>
        <w:tc>
          <w:tcPr>
            <w:tcW w:w="2834" w:type="pct"/>
            <w:tcBorders>
              <w:bottom w:val="single" w:sz="4" w:space="0" w:color="000000"/>
            </w:tcBorders>
            <w:shd w:val="clear" w:color="auto" w:fill="FFFFFF" w:themeFill="background1"/>
            <w:vAlign w:val="center"/>
          </w:tcPr>
          <w:p w:rsidR="00846F50" w:rsidRPr="00D80AA7" w:rsidRDefault="00846F50" w:rsidP="00825FE4">
            <w:pPr>
              <w:pStyle w:val="af5"/>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Επεξεργαστής:  2 </w:t>
            </w:r>
            <w:r w:rsidRPr="00D80AA7">
              <w:rPr>
                <w:rFonts w:asciiTheme="minorHAnsi" w:hAnsiTheme="minorHAnsi" w:cstheme="minorHAnsi"/>
                <w:sz w:val="20"/>
                <w:szCs w:val="20"/>
                <w:lang w:val="en-US"/>
              </w:rPr>
              <w:t>x</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Intel</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Xeon</w:t>
            </w:r>
            <w:r w:rsidRPr="00D80AA7">
              <w:rPr>
                <w:rFonts w:asciiTheme="minorHAnsi" w:hAnsiTheme="minorHAnsi" w:cstheme="minorHAnsi"/>
                <w:sz w:val="20"/>
                <w:szCs w:val="20"/>
                <w:lang w:val="el-GR"/>
              </w:rPr>
              <w:t xml:space="preserve"> ή αντίστοιχος, </w:t>
            </w:r>
          </w:p>
          <w:p w:rsidR="00846F50" w:rsidRPr="00D80AA7" w:rsidRDefault="00846F50" w:rsidP="00825FE4">
            <w:pPr>
              <w:pStyle w:val="af5"/>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n-US"/>
              </w:rPr>
              <w:t>Cores</w:t>
            </w:r>
            <w:r w:rsidRPr="00D80AA7">
              <w:rPr>
                <w:rFonts w:asciiTheme="minorHAnsi" w:hAnsiTheme="minorHAnsi" w:cstheme="minorHAnsi"/>
                <w:sz w:val="20"/>
                <w:szCs w:val="20"/>
                <w:lang w:val="el-GR"/>
              </w:rPr>
              <w:t xml:space="preserve"> επεξεργαστή: &gt;=8, Χρονισμός:  &gt;=2.0</w:t>
            </w:r>
            <w:r w:rsidRPr="00D80AA7">
              <w:rPr>
                <w:rFonts w:asciiTheme="minorHAnsi" w:hAnsiTheme="minorHAnsi" w:cstheme="minorHAnsi"/>
                <w:sz w:val="20"/>
                <w:szCs w:val="20"/>
                <w:lang w:val="en-US"/>
              </w:rPr>
              <w:t>GHz</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RAM</w:t>
            </w:r>
            <w:r w:rsidRPr="00D80AA7">
              <w:rPr>
                <w:rFonts w:asciiTheme="minorHAnsi" w:hAnsiTheme="minorHAnsi" w:cstheme="minorHAnsi"/>
                <w:sz w:val="20"/>
                <w:szCs w:val="20"/>
                <w:lang w:val="el-GR"/>
              </w:rPr>
              <w:t xml:space="preserve">: &gt;= 64  </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z w:val="20"/>
                <w:szCs w:val="20"/>
                <w:lang w:val="en-US"/>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lang w:val="el-GR"/>
              </w:rPr>
              <w:t>6</w:t>
            </w:r>
            <w:r w:rsidRPr="00D80AA7">
              <w:rPr>
                <w:rFonts w:asciiTheme="minorHAnsi" w:hAnsiTheme="minorHAnsi" w:cstheme="minorHAnsi"/>
                <w:sz w:val="20"/>
                <w:szCs w:val="20"/>
              </w:rPr>
              <w:t>.5</w:t>
            </w:r>
          </w:p>
        </w:tc>
        <w:tc>
          <w:tcPr>
            <w:tcW w:w="2834" w:type="pct"/>
            <w:tcBorders>
              <w:bottom w:val="single" w:sz="4" w:space="0" w:color="000000"/>
            </w:tcBorders>
            <w:shd w:val="clear" w:color="auto" w:fill="FFFFFF" w:themeFill="background1"/>
            <w:vAlign w:val="center"/>
          </w:tcPr>
          <w:p w:rsidR="00846F50" w:rsidRPr="00D80AA7" w:rsidRDefault="00846F50" w:rsidP="00825FE4">
            <w:pPr>
              <w:spacing w:after="0"/>
              <w:ind w:left="91" w:right="91"/>
              <w:rPr>
                <w:rFonts w:asciiTheme="minorHAnsi" w:hAnsiTheme="minorHAnsi" w:cstheme="minorHAnsi"/>
                <w:color w:val="0D0D0D"/>
                <w:sz w:val="20"/>
                <w:szCs w:val="20"/>
                <w:shd w:val="clear" w:color="auto" w:fill="FCFCFC"/>
                <w:lang w:val="el-GR"/>
              </w:rPr>
            </w:pPr>
            <w:r w:rsidRPr="00D80AA7">
              <w:rPr>
                <w:rFonts w:asciiTheme="minorHAnsi" w:hAnsiTheme="minorHAnsi" w:cstheme="minorHAnsi"/>
                <w:color w:val="0D0D0D"/>
                <w:sz w:val="20"/>
                <w:szCs w:val="20"/>
                <w:shd w:val="clear" w:color="auto" w:fill="FCFCFC"/>
                <w:lang w:val="el-GR"/>
              </w:rPr>
              <w:t>Σκληροί δίσκοι 3,5’’ : &gt;=4, χωρητικότητα έκαστος  &gt;=1 Τ</w:t>
            </w:r>
            <w:r w:rsidRPr="00D80AA7">
              <w:rPr>
                <w:rFonts w:asciiTheme="minorHAnsi" w:hAnsiTheme="minorHAnsi" w:cstheme="minorHAnsi"/>
                <w:color w:val="0D0D0D"/>
                <w:sz w:val="20"/>
                <w:szCs w:val="20"/>
                <w:shd w:val="clear" w:color="auto" w:fill="FCFCFC"/>
                <w:lang w:val="en-US"/>
              </w:rPr>
              <w:t>b</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pacing w:val="-2"/>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6</w:t>
            </w:r>
            <w:r w:rsidRPr="00D80AA7">
              <w:rPr>
                <w:rFonts w:asciiTheme="minorHAnsi" w:hAnsiTheme="minorHAnsi" w:cstheme="minorHAnsi"/>
                <w:sz w:val="20"/>
                <w:szCs w:val="20"/>
              </w:rPr>
              <w:t>.</w:t>
            </w:r>
            <w:r w:rsidRPr="00D80AA7">
              <w:rPr>
                <w:rFonts w:asciiTheme="minorHAnsi" w:hAnsiTheme="minorHAnsi" w:cstheme="minorHAnsi"/>
                <w:sz w:val="20"/>
                <w:szCs w:val="20"/>
                <w:lang w:val="el-GR"/>
              </w:rPr>
              <w:t>6</w:t>
            </w:r>
          </w:p>
        </w:tc>
        <w:tc>
          <w:tcPr>
            <w:tcW w:w="2834" w:type="pct"/>
            <w:tcBorders>
              <w:bottom w:val="single" w:sz="4" w:space="0" w:color="000000"/>
            </w:tcBorders>
            <w:shd w:val="clear" w:color="auto" w:fill="FFFFFF" w:themeFill="background1"/>
            <w:vAlign w:val="center"/>
          </w:tcPr>
          <w:p w:rsidR="00846F50" w:rsidRPr="00D80AA7" w:rsidRDefault="00846F50" w:rsidP="00825FE4">
            <w:pPr>
              <w:spacing w:after="0"/>
              <w:ind w:left="91" w:right="91"/>
              <w:rPr>
                <w:rFonts w:asciiTheme="minorHAnsi" w:hAnsiTheme="minorHAnsi" w:cstheme="minorHAnsi"/>
                <w:color w:val="0D0D0D"/>
                <w:sz w:val="20"/>
                <w:szCs w:val="20"/>
                <w:shd w:val="clear" w:color="auto" w:fill="FCFCFC"/>
                <w:lang w:val="el-GR"/>
              </w:rPr>
            </w:pPr>
            <w:r w:rsidRPr="00D80AA7">
              <w:rPr>
                <w:rFonts w:asciiTheme="minorHAnsi" w:hAnsiTheme="minorHAnsi" w:cstheme="minorHAnsi"/>
                <w:color w:val="0D0D0D"/>
                <w:sz w:val="20"/>
                <w:szCs w:val="20"/>
                <w:shd w:val="clear" w:color="auto" w:fill="FCFCFC"/>
                <w:lang w:val="el-GR"/>
              </w:rPr>
              <w:t xml:space="preserve">Σκληροί δίσκοι 2,5’’ </w:t>
            </w:r>
            <w:r w:rsidRPr="00D80AA7">
              <w:rPr>
                <w:rFonts w:asciiTheme="minorHAnsi" w:hAnsiTheme="minorHAnsi" w:cstheme="minorHAnsi"/>
                <w:color w:val="0D0D0D"/>
                <w:sz w:val="20"/>
                <w:szCs w:val="20"/>
                <w:shd w:val="clear" w:color="auto" w:fill="FCFCFC"/>
              </w:rPr>
              <w:t>SSD</w:t>
            </w:r>
            <w:r w:rsidRPr="00D80AA7">
              <w:rPr>
                <w:rFonts w:asciiTheme="minorHAnsi" w:hAnsiTheme="minorHAnsi" w:cstheme="minorHAnsi"/>
                <w:color w:val="0D0D0D"/>
                <w:sz w:val="20"/>
                <w:szCs w:val="20"/>
                <w:shd w:val="clear" w:color="auto" w:fill="FCFCFC"/>
                <w:lang w:val="el-GR"/>
              </w:rPr>
              <w:t xml:space="preserve"> : &gt;=2, χωρητικότητα έκαστος  &gt;=240</w:t>
            </w:r>
            <w:r w:rsidRPr="00D80AA7">
              <w:rPr>
                <w:rFonts w:asciiTheme="minorHAnsi" w:hAnsiTheme="minorHAnsi" w:cstheme="minorHAnsi"/>
                <w:color w:val="0D0D0D"/>
                <w:sz w:val="20"/>
                <w:szCs w:val="20"/>
                <w:shd w:val="clear" w:color="auto" w:fill="FCFCFC"/>
              </w:rPr>
              <w:t>Gb</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pacing w:val="-2"/>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6.7</w:t>
            </w:r>
          </w:p>
        </w:tc>
        <w:tc>
          <w:tcPr>
            <w:tcW w:w="2834" w:type="pct"/>
            <w:tcBorders>
              <w:bottom w:val="single" w:sz="4" w:space="0" w:color="000000"/>
            </w:tcBorders>
            <w:shd w:val="clear" w:color="auto" w:fill="FFFFFF" w:themeFill="background1"/>
            <w:vAlign w:val="center"/>
          </w:tcPr>
          <w:p w:rsidR="00846F50" w:rsidRPr="00D80AA7" w:rsidRDefault="00846F50" w:rsidP="00825FE4">
            <w:pPr>
              <w:spacing w:after="0"/>
              <w:ind w:left="91" w:right="91"/>
              <w:rPr>
                <w:rFonts w:asciiTheme="minorHAnsi" w:hAnsiTheme="minorHAnsi" w:cstheme="minorHAnsi"/>
                <w:sz w:val="20"/>
                <w:szCs w:val="20"/>
                <w:lang w:val="en-US"/>
              </w:rPr>
            </w:pPr>
            <w:r w:rsidRPr="00D80AA7">
              <w:rPr>
                <w:rFonts w:asciiTheme="minorHAnsi" w:hAnsiTheme="minorHAnsi" w:cstheme="minorHAnsi"/>
                <w:sz w:val="20"/>
                <w:szCs w:val="20"/>
                <w:lang w:val="el-GR"/>
              </w:rPr>
              <w:t xml:space="preserve">Συνδέσεις </w:t>
            </w:r>
            <w:r w:rsidRPr="00D80AA7">
              <w:rPr>
                <w:rFonts w:asciiTheme="minorHAnsi" w:hAnsiTheme="minorHAnsi" w:cstheme="minorHAnsi"/>
                <w:sz w:val="20"/>
                <w:szCs w:val="20"/>
                <w:lang w:val="en-US"/>
              </w:rPr>
              <w:t xml:space="preserve">Ethernte 1GB &gt;=4 </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pacing w:val="-2"/>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rPr>
            </w:pPr>
            <w:r w:rsidRPr="00D80AA7">
              <w:rPr>
                <w:rFonts w:asciiTheme="minorHAnsi" w:hAnsiTheme="minorHAnsi" w:cstheme="minorHAnsi"/>
                <w:sz w:val="20"/>
                <w:szCs w:val="20"/>
                <w:lang w:val="el-GR"/>
              </w:rPr>
              <w:t>6</w:t>
            </w:r>
            <w:r w:rsidRPr="00D80AA7">
              <w:rPr>
                <w:rFonts w:asciiTheme="minorHAnsi" w:hAnsiTheme="minorHAnsi" w:cstheme="minorHAnsi"/>
                <w:sz w:val="20"/>
                <w:szCs w:val="20"/>
              </w:rPr>
              <w:t>.8</w:t>
            </w:r>
          </w:p>
        </w:tc>
        <w:tc>
          <w:tcPr>
            <w:tcW w:w="2834" w:type="pct"/>
            <w:tcBorders>
              <w:bottom w:val="single" w:sz="4" w:space="0" w:color="000000"/>
            </w:tcBorders>
            <w:shd w:val="clear" w:color="auto" w:fill="FFFFFF" w:themeFill="background1"/>
            <w:vAlign w:val="center"/>
          </w:tcPr>
          <w:p w:rsidR="00846F50" w:rsidRPr="00D80AA7" w:rsidRDefault="00846F50" w:rsidP="00825FE4">
            <w:pPr>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l-GR"/>
              </w:rPr>
              <w:t xml:space="preserve">Εγγύηση καλής λειτουργίας </w:t>
            </w:r>
            <w:r w:rsidRPr="00D80AA7">
              <w:rPr>
                <w:rFonts w:asciiTheme="minorHAnsi" w:hAnsiTheme="minorHAnsi" w:cstheme="minorHAnsi"/>
                <w:sz w:val="20"/>
                <w:szCs w:val="20"/>
              </w:rPr>
              <w:t>onsite</w:t>
            </w:r>
            <w:r w:rsidRPr="00D80AA7">
              <w:rPr>
                <w:rFonts w:asciiTheme="minorHAnsi" w:hAnsiTheme="minorHAnsi" w:cstheme="minorHAnsi"/>
                <w:sz w:val="20"/>
                <w:szCs w:val="20"/>
                <w:lang w:val="el-GR"/>
              </w:rPr>
              <w:t xml:space="preserve">  &gt;= 2 έτη</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lang w:val="en-US"/>
              </w:rPr>
            </w:pPr>
            <w:r w:rsidRPr="00D80AA7">
              <w:rPr>
                <w:rFonts w:asciiTheme="minorHAnsi" w:hAnsiTheme="minorHAnsi" w:cstheme="minorHAnsi"/>
                <w:sz w:val="20"/>
                <w:szCs w:val="20"/>
              </w:rPr>
              <w:t>ΝΑΙ / Να αναφερθούν τιμές</w:t>
            </w: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pacing w:val="-2"/>
                <w:sz w:val="20"/>
                <w:szCs w:val="20"/>
              </w:rPr>
            </w:pPr>
          </w:p>
        </w:tc>
      </w:tr>
      <w:tr w:rsidR="00846F50" w:rsidRPr="00D80AA7" w:rsidTr="00825FE4">
        <w:trPr>
          <w:trHeight w:val="657"/>
        </w:trPr>
        <w:tc>
          <w:tcPr>
            <w:tcW w:w="344" w:type="pct"/>
            <w:tcBorders>
              <w:bottom w:val="single" w:sz="4" w:space="0" w:color="000000"/>
            </w:tcBorders>
            <w:shd w:val="clear" w:color="auto" w:fill="FFFFFF" w:themeFill="background1"/>
            <w:vAlign w:val="center"/>
          </w:tcPr>
          <w:p w:rsidR="00846F50" w:rsidRPr="00D80AA7" w:rsidRDefault="00846F50" w:rsidP="00825FE4">
            <w:pPr>
              <w:widowControl w:val="0"/>
              <w:spacing w:after="0"/>
              <w:ind w:left="9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6</w:t>
            </w:r>
            <w:r w:rsidRPr="00D80AA7">
              <w:rPr>
                <w:rFonts w:asciiTheme="minorHAnsi" w:hAnsiTheme="minorHAnsi" w:cstheme="minorHAnsi"/>
                <w:sz w:val="20"/>
                <w:szCs w:val="20"/>
              </w:rPr>
              <w:t>.</w:t>
            </w:r>
            <w:r w:rsidRPr="00D80AA7">
              <w:rPr>
                <w:rFonts w:asciiTheme="minorHAnsi" w:hAnsiTheme="minorHAnsi" w:cstheme="minorHAnsi"/>
                <w:sz w:val="20"/>
                <w:szCs w:val="20"/>
                <w:lang w:val="el-GR"/>
              </w:rPr>
              <w:t>9</w:t>
            </w:r>
          </w:p>
        </w:tc>
        <w:tc>
          <w:tcPr>
            <w:tcW w:w="2834" w:type="pct"/>
            <w:tcBorders>
              <w:bottom w:val="single" w:sz="4" w:space="0" w:color="000000"/>
            </w:tcBorders>
            <w:shd w:val="clear" w:color="auto" w:fill="FFFFFF" w:themeFill="background1"/>
            <w:vAlign w:val="center"/>
          </w:tcPr>
          <w:p w:rsidR="00846F50" w:rsidRPr="00D80AA7" w:rsidRDefault="00846F50" w:rsidP="00825FE4">
            <w:pPr>
              <w:spacing w:after="0"/>
              <w:ind w:left="91" w:right="91"/>
              <w:rPr>
                <w:rFonts w:asciiTheme="minorHAnsi" w:hAnsiTheme="minorHAnsi" w:cstheme="minorHAnsi"/>
                <w:color w:val="0D0D0D"/>
                <w:sz w:val="20"/>
                <w:szCs w:val="20"/>
                <w:shd w:val="clear" w:color="auto" w:fill="FCFCFC"/>
                <w:lang w:val="el-GR"/>
              </w:rPr>
            </w:pPr>
            <w:r w:rsidRPr="00D80AA7">
              <w:rPr>
                <w:rFonts w:asciiTheme="minorHAnsi" w:hAnsiTheme="minorHAnsi" w:cstheme="minorHAnsi"/>
                <w:color w:val="0D0D0D"/>
                <w:sz w:val="20"/>
                <w:szCs w:val="20"/>
                <w:shd w:val="clear" w:color="auto" w:fill="FCFCFC"/>
                <w:lang w:val="en-US"/>
              </w:rPr>
              <w:t>License</w:t>
            </w:r>
            <w:r w:rsidRPr="00D80AA7">
              <w:rPr>
                <w:rFonts w:asciiTheme="minorHAnsi" w:hAnsiTheme="minorHAnsi" w:cstheme="minorHAnsi"/>
                <w:color w:val="0D0D0D"/>
                <w:sz w:val="20"/>
                <w:szCs w:val="20"/>
                <w:shd w:val="clear" w:color="auto" w:fill="FCFCFC"/>
                <w:lang w:val="el-GR"/>
              </w:rPr>
              <w:t xml:space="preserve"> Λειτουργικού Συστήματος: </w:t>
            </w:r>
            <w:r w:rsidRPr="00D80AA7">
              <w:rPr>
                <w:rFonts w:asciiTheme="minorHAnsi" w:hAnsiTheme="minorHAnsi" w:cstheme="minorHAnsi"/>
                <w:color w:val="0D0D0D"/>
                <w:sz w:val="20"/>
                <w:szCs w:val="20"/>
                <w:shd w:val="clear" w:color="auto" w:fill="FCFCFC"/>
                <w:lang w:val="en-US"/>
              </w:rPr>
              <w:t>Windows</w:t>
            </w:r>
            <w:r w:rsidRPr="00D80AA7">
              <w:rPr>
                <w:rFonts w:asciiTheme="minorHAnsi" w:hAnsiTheme="minorHAnsi" w:cstheme="minorHAnsi"/>
                <w:color w:val="0D0D0D"/>
                <w:sz w:val="20"/>
                <w:szCs w:val="20"/>
                <w:shd w:val="clear" w:color="auto" w:fill="FCFCFC"/>
                <w:lang w:val="el-GR"/>
              </w:rPr>
              <w:t xml:space="preserve"> </w:t>
            </w:r>
            <w:r w:rsidRPr="00D80AA7">
              <w:rPr>
                <w:rFonts w:asciiTheme="minorHAnsi" w:hAnsiTheme="minorHAnsi" w:cstheme="minorHAnsi"/>
                <w:color w:val="0D0D0D"/>
                <w:sz w:val="20"/>
                <w:szCs w:val="20"/>
                <w:shd w:val="clear" w:color="auto" w:fill="FCFCFC"/>
                <w:lang w:val="en-US"/>
              </w:rPr>
              <w:t>Server</w:t>
            </w:r>
            <w:r w:rsidRPr="00D80AA7">
              <w:rPr>
                <w:rFonts w:asciiTheme="minorHAnsi" w:hAnsiTheme="minorHAnsi" w:cstheme="minorHAnsi"/>
                <w:color w:val="0D0D0D"/>
                <w:sz w:val="20"/>
                <w:szCs w:val="20"/>
                <w:shd w:val="clear" w:color="auto" w:fill="FCFCFC"/>
                <w:lang w:val="el-GR"/>
              </w:rPr>
              <w:t xml:space="preserve"> 2022</w:t>
            </w:r>
          </w:p>
        </w:tc>
        <w:tc>
          <w:tcPr>
            <w:tcW w:w="558" w:type="pct"/>
            <w:tcBorders>
              <w:bottom w:val="single" w:sz="4" w:space="0" w:color="000000"/>
            </w:tcBorders>
            <w:shd w:val="clear" w:color="auto" w:fill="FFFFFF" w:themeFill="background1"/>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w:t>
            </w:r>
          </w:p>
          <w:p w:rsidR="00846F50" w:rsidRPr="00D80AA7" w:rsidRDefault="00846F50" w:rsidP="00825FE4">
            <w:pPr>
              <w:spacing w:after="0"/>
              <w:ind w:left="89"/>
              <w:jc w:val="center"/>
              <w:rPr>
                <w:rFonts w:asciiTheme="minorHAnsi" w:hAnsiTheme="minorHAnsi" w:cstheme="minorHAnsi"/>
                <w:sz w:val="20"/>
                <w:szCs w:val="20"/>
              </w:rPr>
            </w:pPr>
          </w:p>
        </w:tc>
        <w:tc>
          <w:tcPr>
            <w:tcW w:w="558" w:type="pct"/>
            <w:tcBorders>
              <w:bottom w:val="single" w:sz="4" w:space="0" w:color="000000"/>
            </w:tcBorders>
            <w:shd w:val="clear" w:color="auto" w:fill="FFFFFF" w:themeFill="background1"/>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tcBorders>
              <w:bottom w:val="single" w:sz="4" w:space="0" w:color="000000"/>
            </w:tcBorders>
            <w:shd w:val="clear" w:color="auto" w:fill="FFFFFF" w:themeFill="background1"/>
          </w:tcPr>
          <w:p w:rsidR="00846F50" w:rsidRPr="00D80AA7" w:rsidRDefault="00846F50" w:rsidP="00825FE4">
            <w:pPr>
              <w:pStyle w:val="TableParagraph"/>
              <w:ind w:left="91" w:right="0"/>
              <w:jc w:val="both"/>
              <w:rPr>
                <w:rFonts w:asciiTheme="minorHAnsi" w:hAnsiTheme="minorHAnsi" w:cstheme="minorHAnsi"/>
                <w:spacing w:val="-2"/>
                <w:sz w:val="20"/>
                <w:szCs w:val="20"/>
              </w:rPr>
            </w:pPr>
          </w:p>
        </w:tc>
      </w:tr>
      <w:tr w:rsidR="00846F50" w:rsidRPr="00D80AA7" w:rsidTr="00825FE4">
        <w:trPr>
          <w:trHeight w:val="657"/>
        </w:trPr>
        <w:tc>
          <w:tcPr>
            <w:tcW w:w="344" w:type="pct"/>
            <w:tcBorders>
              <w:bottom w:val="single" w:sz="4" w:space="0" w:color="000000"/>
            </w:tcBorders>
            <w:shd w:val="clear" w:color="auto" w:fill="BFBFBF" w:themeFill="background1" w:themeFillShade="BF"/>
          </w:tcPr>
          <w:p w:rsidR="00846F50" w:rsidRPr="00D80AA7" w:rsidRDefault="00846F50" w:rsidP="00825FE4">
            <w:pPr>
              <w:pStyle w:val="TableParagraph"/>
              <w:ind w:left="90" w:right="0"/>
              <w:jc w:val="center"/>
              <w:rPr>
                <w:rFonts w:asciiTheme="minorHAnsi" w:hAnsiTheme="minorHAnsi" w:cstheme="minorHAnsi"/>
                <w:b/>
                <w:spacing w:val="-2"/>
                <w:w w:val="105"/>
                <w:sz w:val="20"/>
                <w:szCs w:val="20"/>
                <w:lang w:val="en-US"/>
              </w:rPr>
            </w:pPr>
            <w:r w:rsidRPr="00D80AA7">
              <w:rPr>
                <w:rFonts w:asciiTheme="minorHAnsi" w:hAnsiTheme="minorHAnsi" w:cstheme="minorHAnsi"/>
                <w:b/>
                <w:spacing w:val="-2"/>
                <w:w w:val="105"/>
                <w:sz w:val="20"/>
                <w:szCs w:val="20"/>
              </w:rPr>
              <w:t>Α</w:t>
            </w:r>
            <w:r w:rsidRPr="00D80AA7">
              <w:rPr>
                <w:rFonts w:asciiTheme="minorHAnsi" w:hAnsiTheme="minorHAnsi" w:cstheme="minorHAnsi"/>
                <w:b/>
                <w:spacing w:val="-2"/>
                <w:w w:val="105"/>
                <w:sz w:val="20"/>
                <w:szCs w:val="20"/>
                <w:lang w:val="en-US"/>
              </w:rPr>
              <w:t>/</w:t>
            </w:r>
            <w:r w:rsidRPr="00D80AA7">
              <w:rPr>
                <w:rFonts w:asciiTheme="minorHAnsi" w:hAnsiTheme="minorHAnsi" w:cstheme="minorHAnsi"/>
                <w:b/>
                <w:spacing w:val="-2"/>
                <w:w w:val="105"/>
                <w:sz w:val="20"/>
                <w:szCs w:val="20"/>
              </w:rPr>
              <w:t>Α</w:t>
            </w:r>
          </w:p>
        </w:tc>
        <w:tc>
          <w:tcPr>
            <w:tcW w:w="2834" w:type="pct"/>
            <w:tcBorders>
              <w:bottom w:val="single" w:sz="4" w:space="0" w:color="000000"/>
            </w:tcBorders>
            <w:shd w:val="clear" w:color="auto" w:fill="BFBFBF" w:themeFill="background1" w:themeFillShade="BF"/>
          </w:tcPr>
          <w:p w:rsidR="00846F50" w:rsidRPr="00D80AA7" w:rsidRDefault="00846F50" w:rsidP="00825FE4">
            <w:pPr>
              <w:pStyle w:val="TableParagraph"/>
              <w:ind w:left="91" w:right="91"/>
              <w:rPr>
                <w:rFonts w:asciiTheme="minorHAnsi" w:hAnsiTheme="minorHAnsi" w:cstheme="minorHAnsi"/>
                <w:b/>
                <w:sz w:val="20"/>
                <w:szCs w:val="20"/>
                <w:lang w:val="en-US"/>
              </w:rPr>
            </w:pPr>
            <w:r w:rsidRPr="00D80AA7">
              <w:rPr>
                <w:rFonts w:asciiTheme="minorHAnsi" w:hAnsiTheme="minorHAnsi" w:cstheme="minorHAnsi"/>
                <w:b/>
                <w:spacing w:val="-2"/>
                <w:w w:val="105"/>
                <w:sz w:val="20"/>
                <w:szCs w:val="20"/>
              </w:rPr>
              <w:t>ΠΡΟΔΙΑΓΡΑΦΗ</w:t>
            </w:r>
            <w:r w:rsidRPr="00D80AA7">
              <w:rPr>
                <w:rFonts w:asciiTheme="minorHAnsi" w:hAnsiTheme="minorHAnsi" w:cstheme="minorHAnsi"/>
                <w:b/>
                <w:spacing w:val="-2"/>
                <w:w w:val="105"/>
                <w:sz w:val="20"/>
                <w:szCs w:val="20"/>
                <w:lang w:val="en-US"/>
              </w:rPr>
              <w:t xml:space="preserve"> / </w:t>
            </w:r>
            <w:r w:rsidRPr="00D80AA7">
              <w:rPr>
                <w:rFonts w:asciiTheme="minorHAnsi" w:hAnsiTheme="minorHAnsi" w:cstheme="minorHAnsi"/>
                <w:b/>
                <w:spacing w:val="-2"/>
                <w:w w:val="105"/>
                <w:sz w:val="20"/>
                <w:szCs w:val="20"/>
              </w:rPr>
              <w:t>Ελάχιστες</w:t>
            </w:r>
            <w:r w:rsidRPr="00D80AA7">
              <w:rPr>
                <w:rFonts w:asciiTheme="minorHAnsi" w:hAnsiTheme="minorHAnsi" w:cstheme="minorHAnsi"/>
                <w:b/>
                <w:spacing w:val="-2"/>
                <w:w w:val="105"/>
                <w:sz w:val="20"/>
                <w:szCs w:val="20"/>
                <w:lang w:val="en-US"/>
              </w:rPr>
              <w:t xml:space="preserve"> </w:t>
            </w:r>
            <w:r w:rsidRPr="00D80AA7">
              <w:rPr>
                <w:rFonts w:asciiTheme="minorHAnsi" w:hAnsiTheme="minorHAnsi" w:cstheme="minorHAnsi"/>
                <w:b/>
                <w:spacing w:val="-2"/>
                <w:w w:val="105"/>
                <w:sz w:val="20"/>
                <w:szCs w:val="20"/>
              </w:rPr>
              <w:t>Απαιτήσεις</w:t>
            </w:r>
          </w:p>
        </w:tc>
        <w:tc>
          <w:tcPr>
            <w:tcW w:w="558" w:type="pct"/>
            <w:tcBorders>
              <w:bottom w:val="single" w:sz="4" w:space="0" w:color="000000"/>
            </w:tcBorders>
            <w:shd w:val="clear" w:color="auto" w:fill="BFBFBF" w:themeFill="background1" w:themeFillShade="BF"/>
          </w:tcPr>
          <w:p w:rsidR="00846F50" w:rsidRPr="00D80AA7" w:rsidRDefault="00846F50" w:rsidP="00825FE4">
            <w:pPr>
              <w:pStyle w:val="TableParagraph"/>
              <w:ind w:left="89" w:right="0"/>
              <w:jc w:val="center"/>
              <w:rPr>
                <w:rFonts w:asciiTheme="minorHAnsi" w:hAnsiTheme="minorHAnsi" w:cstheme="minorHAnsi"/>
                <w:b/>
                <w:sz w:val="20"/>
                <w:szCs w:val="20"/>
                <w:lang w:val="en-US"/>
              </w:rPr>
            </w:pPr>
            <w:r w:rsidRPr="00D80AA7">
              <w:rPr>
                <w:rFonts w:asciiTheme="minorHAnsi" w:hAnsiTheme="minorHAnsi" w:cstheme="minorHAnsi"/>
                <w:b/>
                <w:sz w:val="20"/>
                <w:szCs w:val="20"/>
              </w:rPr>
              <w:t>ΑΠΑΙΤΗΣΗ</w:t>
            </w:r>
          </w:p>
        </w:tc>
        <w:tc>
          <w:tcPr>
            <w:tcW w:w="558" w:type="pct"/>
            <w:tcBorders>
              <w:bottom w:val="single" w:sz="4" w:space="0" w:color="000000"/>
            </w:tcBorders>
            <w:shd w:val="clear" w:color="auto" w:fill="BFBFBF" w:themeFill="background1" w:themeFillShade="BF"/>
          </w:tcPr>
          <w:p w:rsidR="00846F50" w:rsidRPr="00D80AA7" w:rsidRDefault="00846F50" w:rsidP="00825FE4">
            <w:pPr>
              <w:pStyle w:val="TableParagraph"/>
              <w:ind w:left="90" w:right="0"/>
              <w:jc w:val="center"/>
              <w:rPr>
                <w:rFonts w:asciiTheme="minorHAnsi" w:hAnsiTheme="minorHAnsi" w:cstheme="minorHAnsi"/>
                <w:b/>
                <w:sz w:val="20"/>
                <w:szCs w:val="20"/>
                <w:lang w:val="en-US"/>
              </w:rPr>
            </w:pPr>
            <w:r w:rsidRPr="00D80AA7">
              <w:rPr>
                <w:rFonts w:asciiTheme="minorHAnsi" w:hAnsiTheme="minorHAnsi" w:cstheme="minorHAnsi"/>
                <w:b/>
                <w:sz w:val="20"/>
                <w:szCs w:val="20"/>
              </w:rPr>
              <w:t>ΑΠΑΝΤΗΣΗ</w:t>
            </w:r>
            <w:r w:rsidRPr="00D80AA7">
              <w:rPr>
                <w:rFonts w:asciiTheme="minorHAnsi" w:hAnsiTheme="minorHAnsi" w:cstheme="minorHAnsi"/>
                <w:b/>
                <w:sz w:val="20"/>
                <w:szCs w:val="20"/>
                <w:lang w:val="en-US"/>
              </w:rPr>
              <w:t xml:space="preserve"> </w:t>
            </w:r>
          </w:p>
        </w:tc>
        <w:tc>
          <w:tcPr>
            <w:tcW w:w="706" w:type="pct"/>
            <w:tcBorders>
              <w:bottom w:val="single" w:sz="4" w:space="0" w:color="000000"/>
            </w:tcBorders>
            <w:shd w:val="clear" w:color="auto" w:fill="BFBFBF" w:themeFill="background1" w:themeFillShade="BF"/>
          </w:tcPr>
          <w:p w:rsidR="00846F50" w:rsidRPr="00D80AA7" w:rsidRDefault="00846F50" w:rsidP="00825FE4">
            <w:pPr>
              <w:pStyle w:val="TableParagraph"/>
              <w:ind w:left="91" w:right="0"/>
              <w:jc w:val="center"/>
              <w:rPr>
                <w:rFonts w:asciiTheme="minorHAnsi" w:hAnsiTheme="minorHAnsi" w:cstheme="minorHAnsi"/>
                <w:b/>
                <w:sz w:val="20"/>
                <w:szCs w:val="20"/>
                <w:lang w:val="en-US"/>
              </w:rPr>
            </w:pPr>
            <w:r w:rsidRPr="00D80AA7">
              <w:rPr>
                <w:rFonts w:asciiTheme="minorHAnsi" w:hAnsiTheme="minorHAnsi" w:cstheme="minorHAnsi"/>
                <w:b/>
                <w:spacing w:val="-2"/>
                <w:sz w:val="20"/>
                <w:szCs w:val="20"/>
              </w:rPr>
              <w:t>ΠΑΡΑΠΟΜΠΗ</w:t>
            </w:r>
            <w:r w:rsidRPr="00D80AA7">
              <w:rPr>
                <w:rFonts w:asciiTheme="minorHAnsi" w:hAnsiTheme="minorHAnsi" w:cstheme="minorHAnsi"/>
                <w:b/>
                <w:spacing w:val="-2"/>
                <w:sz w:val="20"/>
                <w:szCs w:val="20"/>
                <w:lang w:val="en-US"/>
              </w:rPr>
              <w:t xml:space="preserve"> </w:t>
            </w:r>
          </w:p>
        </w:tc>
      </w:tr>
      <w:tr w:rsidR="00846F50" w:rsidRPr="00D80AA7" w:rsidTr="00825FE4">
        <w:trPr>
          <w:trHeight w:val="657"/>
        </w:trPr>
        <w:tc>
          <w:tcPr>
            <w:tcW w:w="344" w:type="pct"/>
            <w:tcBorders>
              <w:bottom w:val="single" w:sz="4" w:space="0" w:color="000000"/>
            </w:tcBorders>
            <w:shd w:val="clear" w:color="auto" w:fill="92CDDC" w:themeFill="accent5" w:themeFillTint="99"/>
          </w:tcPr>
          <w:p w:rsidR="00846F50" w:rsidRPr="00D80AA7" w:rsidRDefault="00846F50" w:rsidP="00825FE4">
            <w:pPr>
              <w:pStyle w:val="TableParagraph"/>
              <w:ind w:left="90" w:right="0"/>
              <w:jc w:val="center"/>
              <w:rPr>
                <w:rFonts w:asciiTheme="minorHAnsi" w:hAnsiTheme="minorHAnsi" w:cstheme="minorHAnsi"/>
              </w:rPr>
            </w:pPr>
            <w:r w:rsidRPr="00D80AA7">
              <w:rPr>
                <w:rFonts w:asciiTheme="minorHAnsi" w:hAnsiTheme="minorHAnsi" w:cstheme="minorHAnsi"/>
              </w:rPr>
              <w:t>7</w:t>
            </w:r>
          </w:p>
        </w:tc>
        <w:tc>
          <w:tcPr>
            <w:tcW w:w="2834" w:type="pct"/>
            <w:tcBorders>
              <w:bottom w:val="single" w:sz="4" w:space="0" w:color="000000"/>
            </w:tcBorders>
            <w:shd w:val="clear" w:color="auto" w:fill="92CDDC" w:themeFill="accent5" w:themeFillTint="99"/>
          </w:tcPr>
          <w:p w:rsidR="00846F50" w:rsidRPr="00D80AA7" w:rsidRDefault="00846F50" w:rsidP="00825FE4">
            <w:pPr>
              <w:pStyle w:val="TableParagraph"/>
              <w:ind w:left="91" w:right="91"/>
              <w:rPr>
                <w:rFonts w:asciiTheme="minorHAnsi" w:hAnsiTheme="minorHAnsi" w:cstheme="minorHAnsi"/>
                <w:lang w:val="en-US"/>
              </w:rPr>
            </w:pPr>
            <w:r w:rsidRPr="00D80AA7">
              <w:rPr>
                <w:rFonts w:asciiTheme="minorHAnsi" w:hAnsiTheme="minorHAnsi" w:cstheme="minorHAnsi"/>
                <w:lang w:val="en-US"/>
              </w:rPr>
              <w:t>Rack</w:t>
            </w:r>
          </w:p>
        </w:tc>
        <w:tc>
          <w:tcPr>
            <w:tcW w:w="558" w:type="pct"/>
            <w:tcBorders>
              <w:bottom w:val="single" w:sz="4" w:space="0" w:color="000000"/>
            </w:tcBorders>
            <w:shd w:val="clear" w:color="auto" w:fill="92CDDC" w:themeFill="accent5" w:themeFillTint="99"/>
          </w:tcPr>
          <w:p w:rsidR="00846F50" w:rsidRPr="00D80AA7" w:rsidRDefault="00846F50" w:rsidP="00825FE4">
            <w:pPr>
              <w:pStyle w:val="TableParagraph"/>
              <w:ind w:left="89" w:right="0"/>
              <w:jc w:val="center"/>
              <w:rPr>
                <w:rFonts w:asciiTheme="minorHAnsi" w:hAnsiTheme="minorHAnsi" w:cstheme="minorHAnsi"/>
                <w:lang w:val="en-US"/>
              </w:rPr>
            </w:pPr>
            <w:r w:rsidRPr="00D80AA7">
              <w:rPr>
                <w:rFonts w:asciiTheme="minorHAnsi" w:hAnsiTheme="minorHAnsi" w:cstheme="minorHAnsi"/>
              </w:rPr>
              <w:t>1</w:t>
            </w:r>
            <w:r w:rsidRPr="00D80AA7">
              <w:rPr>
                <w:rFonts w:asciiTheme="minorHAnsi" w:hAnsiTheme="minorHAnsi" w:cstheme="minorHAnsi"/>
                <w:lang w:val="en-US"/>
              </w:rPr>
              <w:t xml:space="preserve"> </w:t>
            </w:r>
            <w:r w:rsidRPr="00D80AA7">
              <w:rPr>
                <w:rFonts w:asciiTheme="minorHAnsi" w:hAnsiTheme="minorHAnsi" w:cstheme="minorHAnsi"/>
              </w:rPr>
              <w:t>τεμάχιο</w:t>
            </w:r>
          </w:p>
        </w:tc>
        <w:tc>
          <w:tcPr>
            <w:tcW w:w="558" w:type="pct"/>
            <w:tcBorders>
              <w:bottom w:val="single" w:sz="4" w:space="0" w:color="000000"/>
            </w:tcBorders>
            <w:shd w:val="clear" w:color="auto" w:fill="92CDDC" w:themeFill="accent5" w:themeFillTint="99"/>
          </w:tcPr>
          <w:p w:rsidR="00846F50" w:rsidRPr="00D80AA7" w:rsidRDefault="00846F50" w:rsidP="00825FE4">
            <w:pPr>
              <w:pStyle w:val="TableParagraph"/>
              <w:ind w:left="90" w:right="0"/>
              <w:jc w:val="center"/>
              <w:rPr>
                <w:rFonts w:asciiTheme="minorHAnsi" w:hAnsiTheme="minorHAnsi" w:cstheme="minorHAnsi"/>
                <w:lang w:val="en-US"/>
              </w:rPr>
            </w:pPr>
          </w:p>
        </w:tc>
        <w:tc>
          <w:tcPr>
            <w:tcW w:w="706" w:type="pct"/>
            <w:tcBorders>
              <w:bottom w:val="single" w:sz="4" w:space="0" w:color="000000"/>
            </w:tcBorders>
            <w:shd w:val="clear" w:color="auto" w:fill="92CDDC" w:themeFill="accent5" w:themeFillTint="99"/>
          </w:tcPr>
          <w:p w:rsidR="00846F50" w:rsidRPr="00D80AA7" w:rsidRDefault="00846F50" w:rsidP="00825FE4">
            <w:pPr>
              <w:pStyle w:val="TableParagraph"/>
              <w:ind w:left="91" w:right="0"/>
              <w:jc w:val="both"/>
              <w:rPr>
                <w:rFonts w:asciiTheme="minorHAnsi" w:hAnsiTheme="minorHAnsi" w:cstheme="minorHAnsi"/>
                <w:lang w:val="en-US"/>
              </w:rPr>
            </w:pPr>
          </w:p>
        </w:tc>
      </w:tr>
      <w:tr w:rsidR="00846F50" w:rsidRPr="00D80AA7" w:rsidTr="00825FE4">
        <w:trPr>
          <w:trHeight w:val="657"/>
        </w:trPr>
        <w:tc>
          <w:tcPr>
            <w:tcW w:w="344" w:type="pct"/>
            <w:tcBorders>
              <w:bottom w:val="single" w:sz="4" w:space="0" w:color="000000"/>
            </w:tcBorders>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7.1</w:t>
            </w:r>
          </w:p>
        </w:tc>
        <w:tc>
          <w:tcPr>
            <w:tcW w:w="2834" w:type="pct"/>
            <w:tcBorders>
              <w:bottom w:val="single" w:sz="4" w:space="0" w:color="000000"/>
            </w:tcBorders>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lang w:val="en-US"/>
              </w:rPr>
              <w:t>E</w:t>
            </w:r>
            <w:r w:rsidRPr="00D80AA7">
              <w:rPr>
                <w:rFonts w:asciiTheme="minorHAnsi" w:hAnsiTheme="minorHAnsi" w:cstheme="minorHAnsi"/>
                <w:sz w:val="20"/>
                <w:szCs w:val="20"/>
              </w:rPr>
              <w:t xml:space="preserve">πιτοίχιο </w:t>
            </w:r>
            <w:r w:rsidRPr="00D80AA7">
              <w:rPr>
                <w:rFonts w:asciiTheme="minorHAnsi" w:hAnsiTheme="minorHAnsi" w:cstheme="minorHAnsi"/>
                <w:sz w:val="20"/>
                <w:szCs w:val="20"/>
                <w:lang w:val="en-US"/>
              </w:rPr>
              <w:t>Rack</w:t>
            </w:r>
            <w:r w:rsidRPr="00D80AA7">
              <w:rPr>
                <w:rFonts w:asciiTheme="minorHAnsi" w:hAnsiTheme="minorHAnsi" w:cstheme="minorHAnsi"/>
                <w:sz w:val="20"/>
                <w:szCs w:val="20"/>
              </w:rPr>
              <w:t>, βαρέως τύπου</w:t>
            </w:r>
          </w:p>
        </w:tc>
        <w:tc>
          <w:tcPr>
            <w:tcW w:w="558" w:type="pct"/>
            <w:tcBorders>
              <w:bottom w:val="single" w:sz="4" w:space="0" w:color="000000"/>
            </w:tcBorders>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pacing w:val="-5"/>
                <w:w w:val="105"/>
                <w:sz w:val="20"/>
                <w:szCs w:val="20"/>
              </w:rPr>
              <w:t>ΝΑΙ</w:t>
            </w:r>
          </w:p>
        </w:tc>
        <w:tc>
          <w:tcPr>
            <w:tcW w:w="558" w:type="pct"/>
            <w:tcBorders>
              <w:bottom w:val="single" w:sz="4" w:space="0" w:color="000000"/>
            </w:tcBorders>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tcBorders>
              <w:bottom w:val="single" w:sz="4" w:space="0" w:color="000000"/>
            </w:tcBorders>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657"/>
        </w:trPr>
        <w:tc>
          <w:tcPr>
            <w:tcW w:w="344" w:type="pct"/>
            <w:tcBorders>
              <w:bottom w:val="single" w:sz="4" w:space="0" w:color="000000"/>
            </w:tcBorders>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7.2</w:t>
            </w:r>
          </w:p>
        </w:tc>
        <w:tc>
          <w:tcPr>
            <w:tcW w:w="2834" w:type="pct"/>
            <w:tcBorders>
              <w:bottom w:val="single" w:sz="4" w:space="0" w:color="000000"/>
            </w:tcBorders>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Μέγεθος 12</w:t>
            </w:r>
            <w:r w:rsidRPr="00D80AA7">
              <w:rPr>
                <w:rFonts w:asciiTheme="minorHAnsi" w:hAnsiTheme="minorHAnsi" w:cstheme="minorHAnsi"/>
                <w:sz w:val="20"/>
                <w:szCs w:val="20"/>
                <w:lang w:val="en-US"/>
              </w:rPr>
              <w:t xml:space="preserve">U, </w:t>
            </w:r>
            <w:r w:rsidRPr="00D80AA7">
              <w:rPr>
                <w:rFonts w:asciiTheme="minorHAnsi" w:hAnsiTheme="minorHAnsi" w:cstheme="minorHAnsi"/>
                <w:sz w:val="20"/>
                <w:szCs w:val="20"/>
              </w:rPr>
              <w:t xml:space="preserve">βάθος &gt;= </w:t>
            </w:r>
            <w:r w:rsidRPr="00D80AA7">
              <w:rPr>
                <w:rFonts w:asciiTheme="minorHAnsi" w:hAnsiTheme="minorHAnsi" w:cstheme="minorHAnsi"/>
                <w:sz w:val="20"/>
                <w:szCs w:val="20"/>
                <w:lang w:val="en-US"/>
              </w:rPr>
              <w:t>60cm</w:t>
            </w:r>
          </w:p>
        </w:tc>
        <w:tc>
          <w:tcPr>
            <w:tcW w:w="558" w:type="pct"/>
            <w:tcBorders>
              <w:bottom w:val="single" w:sz="4" w:space="0" w:color="000000"/>
            </w:tcBorders>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w:t>
            </w:r>
            <w:r w:rsidRPr="00D80AA7">
              <w:rPr>
                <w:rFonts w:asciiTheme="minorHAnsi" w:hAnsiTheme="minorHAnsi" w:cstheme="minorHAnsi"/>
                <w:sz w:val="20"/>
                <w:szCs w:val="20"/>
              </w:rPr>
              <w:lastRenderedPageBreak/>
              <w:t>ν τιμές</w:t>
            </w:r>
          </w:p>
        </w:tc>
        <w:tc>
          <w:tcPr>
            <w:tcW w:w="558" w:type="pct"/>
            <w:tcBorders>
              <w:bottom w:val="single" w:sz="4" w:space="0" w:color="000000"/>
            </w:tcBorders>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tcBorders>
              <w:bottom w:val="single" w:sz="4" w:space="0" w:color="000000"/>
            </w:tcBorders>
            <w:shd w:val="clear" w:color="auto" w:fill="auto"/>
          </w:tcPr>
          <w:p w:rsidR="00846F50" w:rsidRPr="00D80AA7" w:rsidRDefault="00846F50" w:rsidP="00825FE4">
            <w:pPr>
              <w:pStyle w:val="TableParagraph"/>
              <w:ind w:left="91" w:right="0"/>
              <w:jc w:val="both"/>
              <w:rPr>
                <w:rFonts w:asciiTheme="minorHAnsi" w:hAnsiTheme="minorHAnsi" w:cstheme="minorHAnsi"/>
              </w:rPr>
            </w:pPr>
          </w:p>
          <w:p w:rsidR="00846F50" w:rsidRPr="00D80AA7" w:rsidRDefault="00846F50" w:rsidP="00825FE4">
            <w:pPr>
              <w:pStyle w:val="TableParagraph"/>
              <w:ind w:left="91" w:right="0"/>
              <w:jc w:val="both"/>
              <w:rPr>
                <w:rFonts w:asciiTheme="minorHAnsi" w:hAnsiTheme="minorHAnsi" w:cstheme="minorHAnsi"/>
              </w:rPr>
            </w:pPr>
          </w:p>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657"/>
        </w:trPr>
        <w:tc>
          <w:tcPr>
            <w:tcW w:w="344" w:type="pct"/>
            <w:tcBorders>
              <w:bottom w:val="single" w:sz="4" w:space="0" w:color="000000"/>
            </w:tcBorders>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lastRenderedPageBreak/>
              <w:t>7.3</w:t>
            </w:r>
          </w:p>
        </w:tc>
        <w:tc>
          <w:tcPr>
            <w:tcW w:w="2834" w:type="pct"/>
            <w:tcBorders>
              <w:bottom w:val="single" w:sz="4" w:space="0" w:color="000000"/>
            </w:tcBorders>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Πόρτα με τζάμι επιτήρησης, κλειδί ασφαλείας, αποσπώμενα πλαϊνά</w:t>
            </w:r>
          </w:p>
        </w:tc>
        <w:tc>
          <w:tcPr>
            <w:tcW w:w="558" w:type="pct"/>
            <w:tcBorders>
              <w:bottom w:val="single" w:sz="4" w:space="0" w:color="000000"/>
            </w:tcBorders>
            <w:shd w:val="clear" w:color="auto" w:fill="auto"/>
          </w:tcPr>
          <w:p w:rsidR="00846F50" w:rsidRPr="00D80AA7" w:rsidRDefault="00846F50" w:rsidP="00825FE4">
            <w:pPr>
              <w:pStyle w:val="TableParagraph"/>
              <w:ind w:left="89" w:right="0"/>
              <w:jc w:val="center"/>
              <w:rPr>
                <w:rFonts w:asciiTheme="minorHAnsi" w:hAnsiTheme="minorHAnsi" w:cstheme="minorHAnsi"/>
                <w:spacing w:val="-2"/>
                <w:sz w:val="20"/>
                <w:szCs w:val="20"/>
              </w:rPr>
            </w:pPr>
            <w:r w:rsidRPr="00D80AA7">
              <w:rPr>
                <w:rFonts w:asciiTheme="minorHAnsi" w:hAnsiTheme="minorHAnsi" w:cstheme="minorHAnsi"/>
                <w:spacing w:val="-2"/>
                <w:sz w:val="20"/>
                <w:szCs w:val="20"/>
              </w:rPr>
              <w:t>ΝΑΙ</w:t>
            </w:r>
          </w:p>
        </w:tc>
        <w:tc>
          <w:tcPr>
            <w:tcW w:w="558" w:type="pct"/>
            <w:tcBorders>
              <w:bottom w:val="single" w:sz="4" w:space="0" w:color="000000"/>
            </w:tcBorders>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tcBorders>
              <w:bottom w:val="single" w:sz="4" w:space="0" w:color="000000"/>
            </w:tcBorders>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657"/>
        </w:trPr>
        <w:tc>
          <w:tcPr>
            <w:tcW w:w="344"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lang w:val="en-US"/>
              </w:rPr>
            </w:pPr>
            <w:r w:rsidRPr="00D80AA7">
              <w:rPr>
                <w:rFonts w:asciiTheme="minorHAnsi" w:hAnsiTheme="minorHAnsi" w:cstheme="minorHAnsi"/>
                <w:b/>
                <w:spacing w:val="-2"/>
                <w:w w:val="105"/>
                <w:sz w:val="20"/>
                <w:szCs w:val="20"/>
              </w:rPr>
              <w:t>Α</w:t>
            </w:r>
            <w:r w:rsidRPr="00D80AA7">
              <w:rPr>
                <w:rFonts w:asciiTheme="minorHAnsi" w:hAnsiTheme="minorHAnsi" w:cstheme="minorHAnsi"/>
                <w:b/>
                <w:spacing w:val="-2"/>
                <w:w w:val="105"/>
                <w:sz w:val="20"/>
                <w:szCs w:val="20"/>
                <w:lang w:val="en-US"/>
              </w:rPr>
              <w:t>/</w:t>
            </w:r>
            <w:r w:rsidRPr="00D80AA7">
              <w:rPr>
                <w:rFonts w:asciiTheme="minorHAnsi" w:hAnsiTheme="minorHAnsi" w:cstheme="minorHAnsi"/>
                <w:b/>
                <w:spacing w:val="-2"/>
                <w:w w:val="105"/>
                <w:sz w:val="20"/>
                <w:szCs w:val="20"/>
              </w:rPr>
              <w:t>Α</w:t>
            </w:r>
          </w:p>
        </w:tc>
        <w:tc>
          <w:tcPr>
            <w:tcW w:w="2834" w:type="pct"/>
            <w:tcBorders>
              <w:bottom w:val="single" w:sz="4" w:space="0" w:color="000000"/>
            </w:tcBorders>
            <w:shd w:val="clear" w:color="auto" w:fill="BFBFBF"/>
          </w:tcPr>
          <w:p w:rsidR="00846F50" w:rsidRPr="00D80AA7" w:rsidRDefault="00846F50" w:rsidP="00825FE4">
            <w:pPr>
              <w:pStyle w:val="TableParagraph"/>
              <w:ind w:left="91" w:right="91"/>
              <w:rPr>
                <w:rFonts w:asciiTheme="minorHAnsi" w:hAnsiTheme="minorHAnsi" w:cstheme="minorHAnsi"/>
                <w:b/>
                <w:sz w:val="20"/>
                <w:szCs w:val="20"/>
                <w:lang w:val="en-US"/>
              </w:rPr>
            </w:pPr>
            <w:r w:rsidRPr="00D80AA7">
              <w:rPr>
                <w:rFonts w:asciiTheme="minorHAnsi" w:hAnsiTheme="minorHAnsi" w:cstheme="minorHAnsi"/>
                <w:b/>
                <w:spacing w:val="-2"/>
                <w:w w:val="105"/>
                <w:sz w:val="20"/>
                <w:szCs w:val="20"/>
              </w:rPr>
              <w:t>ΠΡΟΔΙΑΓΡΑΦΗ</w:t>
            </w:r>
            <w:r w:rsidRPr="00D80AA7">
              <w:rPr>
                <w:rFonts w:asciiTheme="minorHAnsi" w:hAnsiTheme="minorHAnsi" w:cstheme="minorHAnsi"/>
                <w:b/>
                <w:spacing w:val="-2"/>
                <w:w w:val="105"/>
                <w:sz w:val="20"/>
                <w:szCs w:val="20"/>
                <w:lang w:val="en-US"/>
              </w:rPr>
              <w:t xml:space="preserve"> / </w:t>
            </w:r>
            <w:r w:rsidRPr="00D80AA7">
              <w:rPr>
                <w:rFonts w:asciiTheme="minorHAnsi" w:hAnsiTheme="minorHAnsi" w:cstheme="minorHAnsi"/>
                <w:b/>
                <w:spacing w:val="-2"/>
                <w:w w:val="105"/>
                <w:sz w:val="20"/>
                <w:szCs w:val="20"/>
              </w:rPr>
              <w:t>Ελάχιστες</w:t>
            </w:r>
            <w:r w:rsidRPr="00D80AA7">
              <w:rPr>
                <w:rFonts w:asciiTheme="minorHAnsi" w:hAnsiTheme="minorHAnsi" w:cstheme="minorHAnsi"/>
                <w:b/>
                <w:spacing w:val="-2"/>
                <w:w w:val="105"/>
                <w:sz w:val="20"/>
                <w:szCs w:val="20"/>
                <w:lang w:val="en-US"/>
              </w:rPr>
              <w:t xml:space="preserve"> </w:t>
            </w:r>
            <w:r w:rsidRPr="00D80AA7">
              <w:rPr>
                <w:rFonts w:asciiTheme="minorHAnsi" w:hAnsiTheme="minorHAnsi" w:cstheme="minorHAnsi"/>
                <w:b/>
                <w:spacing w:val="-2"/>
                <w:w w:val="105"/>
                <w:sz w:val="20"/>
                <w:szCs w:val="20"/>
              </w:rPr>
              <w:t>Απαιτήσεις</w:t>
            </w:r>
          </w:p>
        </w:tc>
        <w:tc>
          <w:tcPr>
            <w:tcW w:w="558" w:type="pct"/>
            <w:tcBorders>
              <w:bottom w:val="single" w:sz="4" w:space="0" w:color="000000"/>
            </w:tcBorders>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lang w:val="en-US"/>
              </w:rPr>
            </w:pPr>
            <w:r w:rsidRPr="00D80AA7">
              <w:rPr>
                <w:rFonts w:asciiTheme="minorHAnsi" w:hAnsiTheme="minorHAnsi" w:cstheme="minorHAnsi"/>
                <w:b/>
                <w:sz w:val="20"/>
                <w:szCs w:val="20"/>
              </w:rPr>
              <w:t>ΑΠΑΙΤΗΣΗ</w:t>
            </w:r>
          </w:p>
        </w:tc>
        <w:tc>
          <w:tcPr>
            <w:tcW w:w="558"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lang w:val="en-US"/>
              </w:rPr>
            </w:pPr>
            <w:r w:rsidRPr="00D80AA7">
              <w:rPr>
                <w:rFonts w:asciiTheme="minorHAnsi" w:hAnsiTheme="minorHAnsi" w:cstheme="minorHAnsi"/>
                <w:b/>
                <w:sz w:val="20"/>
                <w:szCs w:val="20"/>
              </w:rPr>
              <w:t>ΑΠΑΝΤΗΣΗ</w:t>
            </w:r>
            <w:r w:rsidRPr="00D80AA7">
              <w:rPr>
                <w:rFonts w:asciiTheme="minorHAnsi" w:hAnsiTheme="minorHAnsi" w:cstheme="minorHAnsi"/>
                <w:b/>
                <w:sz w:val="20"/>
                <w:szCs w:val="20"/>
                <w:lang w:val="en-US"/>
              </w:rPr>
              <w:t xml:space="preserve"> </w:t>
            </w:r>
          </w:p>
        </w:tc>
        <w:tc>
          <w:tcPr>
            <w:tcW w:w="706" w:type="pct"/>
            <w:tcBorders>
              <w:bottom w:val="single" w:sz="4" w:space="0" w:color="000000"/>
            </w:tcBorders>
            <w:shd w:val="clear" w:color="auto" w:fill="BFBFBF"/>
          </w:tcPr>
          <w:p w:rsidR="00846F50" w:rsidRPr="00D80AA7" w:rsidRDefault="00846F50" w:rsidP="00825FE4">
            <w:pPr>
              <w:pStyle w:val="TableParagraph"/>
              <w:ind w:left="91" w:right="0"/>
              <w:jc w:val="center"/>
              <w:rPr>
                <w:rFonts w:asciiTheme="minorHAnsi" w:hAnsiTheme="minorHAnsi" w:cstheme="minorHAnsi"/>
                <w:b/>
                <w:sz w:val="20"/>
                <w:szCs w:val="20"/>
                <w:lang w:val="en-US"/>
              </w:rPr>
            </w:pPr>
            <w:r w:rsidRPr="00D80AA7">
              <w:rPr>
                <w:rFonts w:asciiTheme="minorHAnsi" w:hAnsiTheme="minorHAnsi" w:cstheme="minorHAnsi"/>
                <w:b/>
                <w:spacing w:val="-2"/>
                <w:sz w:val="20"/>
                <w:szCs w:val="20"/>
              </w:rPr>
              <w:t>ΠΑΡΑΠΟΜΠΗ</w:t>
            </w:r>
            <w:r w:rsidRPr="00D80AA7">
              <w:rPr>
                <w:rFonts w:asciiTheme="minorHAnsi" w:hAnsiTheme="minorHAnsi" w:cstheme="minorHAnsi"/>
                <w:b/>
                <w:spacing w:val="-2"/>
                <w:sz w:val="20"/>
                <w:szCs w:val="20"/>
                <w:lang w:val="en-US"/>
              </w:rPr>
              <w:t xml:space="preserve"> </w:t>
            </w:r>
          </w:p>
        </w:tc>
      </w:tr>
      <w:tr w:rsidR="00846F50" w:rsidRPr="00D80AA7" w:rsidTr="00825FE4">
        <w:trPr>
          <w:trHeight w:val="388"/>
        </w:trPr>
        <w:tc>
          <w:tcPr>
            <w:tcW w:w="344"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r w:rsidRPr="00D80AA7">
              <w:rPr>
                <w:rFonts w:asciiTheme="minorHAnsi" w:hAnsiTheme="minorHAnsi" w:cstheme="minorHAnsi"/>
              </w:rPr>
              <w:t>8</w:t>
            </w:r>
          </w:p>
        </w:tc>
        <w:tc>
          <w:tcPr>
            <w:tcW w:w="2834" w:type="pct"/>
            <w:shd w:val="clear" w:color="auto" w:fill="96CFDE"/>
          </w:tcPr>
          <w:p w:rsidR="00846F50" w:rsidRPr="00D80AA7" w:rsidRDefault="00846F50" w:rsidP="00825FE4">
            <w:pPr>
              <w:pStyle w:val="TableParagraph"/>
              <w:ind w:left="91" w:right="91"/>
              <w:rPr>
                <w:rFonts w:asciiTheme="minorHAnsi" w:hAnsiTheme="minorHAnsi" w:cstheme="minorHAnsi"/>
              </w:rPr>
            </w:pPr>
            <w:r w:rsidRPr="00D80AA7">
              <w:rPr>
                <w:rFonts w:asciiTheme="minorHAnsi" w:hAnsiTheme="minorHAnsi" w:cstheme="minorHAnsi"/>
              </w:rPr>
              <w:t>Φορητοί Υπολογιστές</w:t>
            </w:r>
          </w:p>
        </w:tc>
        <w:tc>
          <w:tcPr>
            <w:tcW w:w="558" w:type="pct"/>
            <w:shd w:val="clear" w:color="auto" w:fill="96CFDE"/>
          </w:tcPr>
          <w:p w:rsidR="00846F50" w:rsidRPr="00D80AA7" w:rsidRDefault="00846F50" w:rsidP="00825FE4">
            <w:pPr>
              <w:pStyle w:val="TableParagraph"/>
              <w:ind w:left="89" w:right="0"/>
              <w:jc w:val="center"/>
              <w:rPr>
                <w:rFonts w:asciiTheme="minorHAnsi" w:hAnsiTheme="minorHAnsi" w:cstheme="minorHAnsi"/>
                <w:lang w:val="en-US"/>
              </w:rPr>
            </w:pPr>
            <w:r w:rsidRPr="00D80AA7">
              <w:rPr>
                <w:rFonts w:asciiTheme="minorHAnsi" w:hAnsiTheme="minorHAnsi" w:cstheme="minorHAnsi"/>
              </w:rPr>
              <w:t>8</w:t>
            </w:r>
            <w:r w:rsidRPr="00D80AA7">
              <w:rPr>
                <w:rFonts w:asciiTheme="minorHAnsi" w:hAnsiTheme="minorHAnsi" w:cstheme="minorHAnsi"/>
                <w:lang w:val="en-US"/>
              </w:rPr>
              <w:t xml:space="preserve"> </w:t>
            </w:r>
            <w:r w:rsidRPr="00D80AA7">
              <w:rPr>
                <w:rFonts w:asciiTheme="minorHAnsi" w:hAnsiTheme="minorHAnsi" w:cstheme="minorHAnsi"/>
              </w:rPr>
              <w:t>τεμάχια</w:t>
            </w:r>
          </w:p>
        </w:tc>
        <w:tc>
          <w:tcPr>
            <w:tcW w:w="558" w:type="pct"/>
            <w:shd w:val="clear" w:color="auto" w:fill="96CFDE"/>
          </w:tcPr>
          <w:p w:rsidR="00846F50" w:rsidRPr="00D80AA7" w:rsidRDefault="00846F50" w:rsidP="00825FE4">
            <w:pPr>
              <w:pStyle w:val="TableParagraph"/>
              <w:ind w:left="90" w:right="0"/>
              <w:jc w:val="center"/>
              <w:rPr>
                <w:rFonts w:asciiTheme="minorHAnsi" w:hAnsiTheme="minorHAnsi" w:cstheme="minorHAnsi"/>
                <w:lang w:val="en-US"/>
              </w:rPr>
            </w:pPr>
          </w:p>
        </w:tc>
        <w:tc>
          <w:tcPr>
            <w:tcW w:w="706" w:type="pct"/>
            <w:shd w:val="clear" w:color="auto" w:fill="96CFDE"/>
          </w:tcPr>
          <w:p w:rsidR="00846F50" w:rsidRPr="00D80AA7" w:rsidRDefault="00846F50" w:rsidP="00825FE4">
            <w:pPr>
              <w:pStyle w:val="TableParagraph"/>
              <w:ind w:left="91" w:right="0"/>
              <w:jc w:val="both"/>
              <w:rPr>
                <w:rFonts w:asciiTheme="minorHAnsi" w:hAnsiTheme="minorHAnsi" w:cstheme="minorHAnsi"/>
                <w:lang w:val="en-US"/>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8.1</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Να</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αναφερθεί</w:t>
            </w:r>
            <w:r w:rsidRPr="00D80AA7">
              <w:rPr>
                <w:rFonts w:asciiTheme="minorHAnsi" w:hAnsiTheme="minorHAnsi" w:cstheme="minorHAnsi"/>
                <w:spacing w:val="-10"/>
                <w:sz w:val="20"/>
                <w:szCs w:val="20"/>
              </w:rPr>
              <w:t xml:space="preserve"> </w:t>
            </w:r>
            <w:r w:rsidRPr="00D80AA7">
              <w:rPr>
                <w:rFonts w:asciiTheme="minorHAnsi" w:hAnsiTheme="minorHAnsi" w:cstheme="minorHAnsi"/>
                <w:sz w:val="20"/>
                <w:szCs w:val="20"/>
              </w:rPr>
              <w:t>το</w:t>
            </w:r>
            <w:r w:rsidRPr="00D80AA7">
              <w:rPr>
                <w:rFonts w:asciiTheme="minorHAnsi" w:hAnsiTheme="minorHAnsi" w:cstheme="minorHAnsi"/>
                <w:spacing w:val="-6"/>
                <w:sz w:val="20"/>
                <w:szCs w:val="20"/>
              </w:rPr>
              <w:t xml:space="preserve"> </w:t>
            </w:r>
            <w:r w:rsidRPr="00D80AA7">
              <w:rPr>
                <w:rFonts w:asciiTheme="minorHAnsi" w:hAnsiTheme="minorHAnsi" w:cstheme="minorHAnsi"/>
                <w:sz w:val="20"/>
                <w:szCs w:val="20"/>
              </w:rPr>
              <w:t>μοντέλο</w:t>
            </w:r>
            <w:r w:rsidRPr="00D80AA7">
              <w:rPr>
                <w:rFonts w:asciiTheme="minorHAnsi" w:hAnsiTheme="minorHAnsi" w:cstheme="minorHAnsi"/>
                <w:spacing w:val="-8"/>
                <w:sz w:val="20"/>
                <w:szCs w:val="20"/>
              </w:rPr>
              <w:t xml:space="preserve"> </w:t>
            </w:r>
            <w:r w:rsidRPr="00D80AA7">
              <w:rPr>
                <w:rFonts w:asciiTheme="minorHAnsi" w:hAnsiTheme="minorHAnsi" w:cstheme="minorHAnsi"/>
                <w:sz w:val="20"/>
                <w:szCs w:val="20"/>
              </w:rPr>
              <w:t>και</w:t>
            </w:r>
            <w:r w:rsidRPr="00D80AA7">
              <w:rPr>
                <w:rFonts w:asciiTheme="minorHAnsi" w:hAnsiTheme="minorHAnsi" w:cstheme="minorHAnsi"/>
                <w:spacing w:val="-7"/>
                <w:sz w:val="20"/>
                <w:szCs w:val="20"/>
              </w:rPr>
              <w:t xml:space="preserve"> </w:t>
            </w:r>
            <w:r w:rsidRPr="00D80AA7">
              <w:rPr>
                <w:rFonts w:asciiTheme="minorHAnsi" w:hAnsiTheme="minorHAnsi" w:cstheme="minorHAnsi"/>
                <w:sz w:val="20"/>
                <w:szCs w:val="20"/>
              </w:rPr>
              <w:t>η εταιρία κατασκευαστής του.</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widowControl w:val="0"/>
              <w:spacing w:after="0"/>
              <w:ind w:left="9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8.2</w:t>
            </w:r>
          </w:p>
        </w:tc>
        <w:tc>
          <w:tcPr>
            <w:tcW w:w="2834" w:type="pct"/>
            <w:shd w:val="clear" w:color="auto" w:fill="auto"/>
            <w:vAlign w:val="center"/>
          </w:tcPr>
          <w:p w:rsidR="00846F50" w:rsidRPr="00D80AA7" w:rsidRDefault="00846F50" w:rsidP="00825FE4">
            <w:pPr>
              <w:pStyle w:val="af5"/>
              <w:spacing w:after="0"/>
              <w:ind w:left="91" w:right="91"/>
              <w:rPr>
                <w:rFonts w:asciiTheme="minorHAnsi" w:hAnsiTheme="minorHAnsi" w:cstheme="minorHAnsi"/>
                <w:sz w:val="20"/>
                <w:szCs w:val="20"/>
              </w:rPr>
            </w:pPr>
            <w:r w:rsidRPr="00D80AA7">
              <w:rPr>
                <w:rFonts w:asciiTheme="minorHAnsi" w:hAnsiTheme="minorHAnsi" w:cstheme="minorHAnsi"/>
                <w:sz w:val="20"/>
                <w:szCs w:val="20"/>
              </w:rPr>
              <w:t>Ανακοίνωση μοντέλου μετά από 01/01/2023</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widowControl w:val="0"/>
              <w:spacing w:after="0"/>
              <w:ind w:left="9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8.3</w:t>
            </w:r>
          </w:p>
        </w:tc>
        <w:tc>
          <w:tcPr>
            <w:tcW w:w="2834" w:type="pct"/>
            <w:shd w:val="clear" w:color="auto" w:fill="auto"/>
            <w:vAlign w:val="center"/>
          </w:tcPr>
          <w:p w:rsidR="00846F50" w:rsidRPr="00D80AA7" w:rsidRDefault="00846F50" w:rsidP="00825FE4">
            <w:pPr>
              <w:pStyle w:val="af5"/>
              <w:spacing w:after="0"/>
              <w:ind w:left="91" w:right="91"/>
              <w:rPr>
                <w:rFonts w:asciiTheme="minorHAnsi" w:hAnsiTheme="minorHAnsi" w:cstheme="minorHAnsi"/>
                <w:sz w:val="20"/>
                <w:szCs w:val="20"/>
                <w:lang w:val="en-US"/>
              </w:rPr>
            </w:pPr>
            <w:r w:rsidRPr="00D80AA7">
              <w:rPr>
                <w:rFonts w:asciiTheme="minorHAnsi" w:hAnsiTheme="minorHAnsi" w:cstheme="minorHAnsi"/>
                <w:sz w:val="20"/>
                <w:szCs w:val="20"/>
              </w:rPr>
              <w:t xml:space="preserve">Πιστοποιήσεις </w:t>
            </w:r>
            <w:r w:rsidRPr="00D80AA7">
              <w:rPr>
                <w:rFonts w:asciiTheme="minorHAnsi" w:hAnsiTheme="minorHAnsi" w:cstheme="minorHAnsi"/>
                <w:sz w:val="20"/>
                <w:szCs w:val="20"/>
                <w:lang w:val="en-US"/>
              </w:rPr>
              <w:t>CE, ENERGY STAR</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lang w:val="en-GB"/>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lang w:val="en-GB"/>
              </w:rPr>
            </w:pPr>
          </w:p>
        </w:tc>
      </w:tr>
      <w:tr w:rsidR="00846F50" w:rsidRPr="00D80AA7" w:rsidTr="00825FE4">
        <w:trPr>
          <w:trHeight w:val="388"/>
        </w:trPr>
        <w:tc>
          <w:tcPr>
            <w:tcW w:w="344" w:type="pct"/>
            <w:vAlign w:val="center"/>
          </w:tcPr>
          <w:p w:rsidR="00846F50" w:rsidRPr="00D80AA7" w:rsidRDefault="00846F50" w:rsidP="00825FE4">
            <w:pPr>
              <w:widowControl w:val="0"/>
              <w:spacing w:after="0"/>
              <w:ind w:left="9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8.4</w:t>
            </w:r>
          </w:p>
        </w:tc>
        <w:tc>
          <w:tcPr>
            <w:tcW w:w="2834" w:type="pct"/>
            <w:shd w:val="clear" w:color="auto" w:fill="auto"/>
            <w:vAlign w:val="center"/>
          </w:tcPr>
          <w:p w:rsidR="00846F50" w:rsidRPr="00D80AA7" w:rsidRDefault="00846F50" w:rsidP="00825FE4">
            <w:pPr>
              <w:pStyle w:val="af5"/>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rPr>
              <w:t>Intel</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Core</w:t>
            </w:r>
            <w:r w:rsidRPr="00D80AA7">
              <w:rPr>
                <w:rFonts w:asciiTheme="minorHAnsi" w:hAnsiTheme="minorHAnsi" w:cstheme="minorHAnsi"/>
                <w:sz w:val="20"/>
                <w:szCs w:val="20"/>
                <w:lang w:val="el-GR"/>
              </w:rPr>
              <w:t xml:space="preserve">™  &gt;= </w:t>
            </w:r>
            <w:r w:rsidRPr="00D80AA7">
              <w:rPr>
                <w:rFonts w:asciiTheme="minorHAnsi" w:hAnsiTheme="minorHAnsi" w:cstheme="minorHAnsi"/>
                <w:sz w:val="20"/>
                <w:szCs w:val="20"/>
                <w:lang w:val="en-US"/>
              </w:rPr>
              <w:t>i</w:t>
            </w:r>
            <w:r w:rsidRPr="00D80AA7">
              <w:rPr>
                <w:rFonts w:asciiTheme="minorHAnsi" w:hAnsiTheme="minorHAnsi" w:cstheme="minorHAnsi"/>
                <w:sz w:val="20"/>
                <w:szCs w:val="20"/>
                <w:lang w:val="el-GR"/>
              </w:rPr>
              <w:t xml:space="preserve">5 ή αντίστοιχος </w:t>
            </w:r>
          </w:p>
          <w:p w:rsidR="00846F50" w:rsidRPr="00D80AA7" w:rsidRDefault="00846F50" w:rsidP="00825FE4">
            <w:pPr>
              <w:pStyle w:val="af5"/>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lang w:val="el-GR"/>
              </w:rPr>
              <w:t>Γενιά &gt;= 12</w:t>
            </w:r>
            <w:r w:rsidRPr="00D80AA7">
              <w:rPr>
                <w:rFonts w:asciiTheme="minorHAnsi" w:hAnsiTheme="minorHAnsi" w:cstheme="minorHAnsi"/>
                <w:sz w:val="20"/>
                <w:szCs w:val="20"/>
                <w:vertAlign w:val="superscript"/>
                <w:lang w:val="el-GR"/>
              </w:rPr>
              <w:t>ης</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RAM</w:t>
            </w:r>
            <w:r w:rsidRPr="00D80AA7">
              <w:rPr>
                <w:rFonts w:asciiTheme="minorHAnsi" w:hAnsiTheme="minorHAnsi" w:cstheme="minorHAnsi"/>
                <w:sz w:val="20"/>
                <w:szCs w:val="20"/>
                <w:lang w:val="el-GR"/>
              </w:rPr>
              <w:t xml:space="preserve"> &gt;= 8</w:t>
            </w:r>
            <w:r w:rsidRPr="00D80AA7">
              <w:rPr>
                <w:rFonts w:asciiTheme="minorHAnsi" w:hAnsiTheme="minorHAnsi" w:cstheme="minorHAnsi"/>
                <w:sz w:val="20"/>
                <w:szCs w:val="20"/>
                <w:lang w:val="en-US"/>
              </w:rPr>
              <w:t>Gb</w:t>
            </w:r>
            <w:r w:rsidRPr="00D80AA7">
              <w:rPr>
                <w:rFonts w:asciiTheme="minorHAnsi" w:hAnsiTheme="minorHAnsi" w:cstheme="minorHAnsi"/>
                <w:sz w:val="20"/>
                <w:szCs w:val="20"/>
                <w:lang w:val="el-GR"/>
              </w:rPr>
              <w:t>,</w:t>
            </w:r>
            <w:r w:rsidRPr="00D80AA7">
              <w:rPr>
                <w:rFonts w:asciiTheme="minorHAnsi" w:hAnsiTheme="minorHAnsi" w:cstheme="minorHAnsi"/>
                <w:sz w:val="20"/>
                <w:szCs w:val="20"/>
                <w:lang w:val="en-US"/>
              </w:rPr>
              <w:t>SSD</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lang w:val="en-US"/>
              </w:rPr>
              <w:t>Disk</w:t>
            </w:r>
            <w:r w:rsidRPr="00D80AA7">
              <w:rPr>
                <w:rFonts w:asciiTheme="minorHAnsi" w:hAnsiTheme="minorHAnsi" w:cstheme="minorHAnsi"/>
                <w:sz w:val="20"/>
                <w:szCs w:val="20"/>
                <w:lang w:val="el-GR"/>
              </w:rPr>
              <w:t xml:space="preserve"> &gt;= 480</w:t>
            </w:r>
            <w:r w:rsidRPr="00D80AA7">
              <w:rPr>
                <w:rFonts w:asciiTheme="minorHAnsi" w:hAnsiTheme="minorHAnsi" w:cstheme="minorHAnsi"/>
                <w:sz w:val="20"/>
                <w:szCs w:val="20"/>
                <w:lang w:val="en-US"/>
              </w:rPr>
              <w:t>Gb</w:t>
            </w:r>
            <w:r w:rsidRPr="00D80AA7">
              <w:rPr>
                <w:rFonts w:asciiTheme="minorHAnsi" w:hAnsiTheme="minorHAnsi" w:cstheme="minorHAnsi"/>
                <w:sz w:val="20"/>
                <w:szCs w:val="20"/>
                <w:lang w:val="el-GR"/>
              </w:rPr>
              <w:t xml:space="preserve">  </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widowControl w:val="0"/>
              <w:spacing w:after="0"/>
              <w:ind w:left="9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8.5</w:t>
            </w:r>
          </w:p>
        </w:tc>
        <w:tc>
          <w:tcPr>
            <w:tcW w:w="2834" w:type="pct"/>
            <w:shd w:val="clear" w:color="auto" w:fill="auto"/>
            <w:vAlign w:val="center"/>
          </w:tcPr>
          <w:p w:rsidR="00846F50" w:rsidRPr="00D80AA7" w:rsidRDefault="00846F50" w:rsidP="00825FE4">
            <w:pPr>
              <w:spacing w:after="0"/>
              <w:ind w:left="91" w:right="91"/>
              <w:rPr>
                <w:rFonts w:asciiTheme="minorHAnsi" w:hAnsiTheme="minorHAnsi" w:cstheme="minorHAnsi"/>
                <w:color w:val="0D0D0D"/>
                <w:sz w:val="20"/>
                <w:szCs w:val="20"/>
                <w:shd w:val="clear" w:color="auto" w:fill="FCFCFC"/>
                <w:lang w:val="el-GR"/>
              </w:rPr>
            </w:pPr>
            <w:r w:rsidRPr="00D80AA7">
              <w:rPr>
                <w:rFonts w:asciiTheme="minorHAnsi" w:hAnsiTheme="minorHAnsi" w:cstheme="minorHAnsi"/>
                <w:color w:val="0D0D0D"/>
                <w:sz w:val="20"/>
                <w:szCs w:val="20"/>
                <w:shd w:val="clear" w:color="auto" w:fill="FCFCFC"/>
                <w:lang w:val="el-GR"/>
              </w:rPr>
              <w:t xml:space="preserve">Λειτουργικό Σύστημα  </w:t>
            </w:r>
            <w:r w:rsidRPr="00D80AA7">
              <w:rPr>
                <w:rFonts w:asciiTheme="minorHAnsi" w:hAnsiTheme="minorHAnsi" w:cstheme="minorHAnsi"/>
                <w:color w:val="0D0D0D"/>
                <w:sz w:val="20"/>
                <w:szCs w:val="20"/>
                <w:shd w:val="clear" w:color="auto" w:fill="FCFCFC"/>
                <w:lang w:val="en-US"/>
              </w:rPr>
              <w:t>Windows</w:t>
            </w:r>
            <w:r w:rsidRPr="00D80AA7">
              <w:rPr>
                <w:rFonts w:asciiTheme="minorHAnsi" w:hAnsiTheme="minorHAnsi" w:cstheme="minorHAnsi"/>
                <w:color w:val="0D0D0D"/>
                <w:sz w:val="20"/>
                <w:szCs w:val="20"/>
                <w:shd w:val="clear" w:color="auto" w:fill="FCFCFC"/>
                <w:lang w:val="el-GR"/>
              </w:rPr>
              <w:t xml:space="preserve"> 11 </w:t>
            </w:r>
            <w:r w:rsidRPr="00D80AA7">
              <w:rPr>
                <w:rFonts w:asciiTheme="minorHAnsi" w:hAnsiTheme="minorHAnsi" w:cstheme="minorHAnsi"/>
                <w:color w:val="0D0D0D"/>
                <w:sz w:val="20"/>
                <w:szCs w:val="20"/>
                <w:shd w:val="clear" w:color="auto" w:fill="FCFCFC"/>
                <w:lang w:val="en-US"/>
              </w:rPr>
              <w:t>Pro</w:t>
            </w:r>
            <w:r w:rsidRPr="00D80AA7">
              <w:rPr>
                <w:rFonts w:asciiTheme="minorHAnsi" w:hAnsiTheme="minorHAnsi" w:cstheme="minorHAnsi"/>
                <w:color w:val="0D0D0D"/>
                <w:sz w:val="20"/>
                <w:szCs w:val="20"/>
                <w:shd w:val="clear" w:color="auto" w:fill="FCFCFC"/>
                <w:lang w:val="el-GR"/>
              </w:rPr>
              <w:t xml:space="preserve"> (</w:t>
            </w:r>
            <w:r w:rsidRPr="00D80AA7">
              <w:rPr>
                <w:rFonts w:asciiTheme="minorHAnsi" w:hAnsiTheme="minorHAnsi" w:cstheme="minorHAnsi"/>
                <w:color w:val="0D0D0D"/>
                <w:sz w:val="20"/>
                <w:szCs w:val="20"/>
                <w:shd w:val="clear" w:color="auto" w:fill="FCFCFC"/>
                <w:lang w:val="en-US"/>
              </w:rPr>
              <w:t>x</w:t>
            </w:r>
            <w:r w:rsidRPr="00D80AA7">
              <w:rPr>
                <w:rFonts w:asciiTheme="minorHAnsi" w:hAnsiTheme="minorHAnsi" w:cstheme="minorHAnsi"/>
                <w:color w:val="0D0D0D"/>
                <w:sz w:val="20"/>
                <w:szCs w:val="20"/>
                <w:shd w:val="clear" w:color="auto" w:fill="FCFCFC"/>
                <w:lang w:val="el-GR"/>
              </w:rPr>
              <w:t>64</w:t>
            </w:r>
            <w:r w:rsidRPr="00D80AA7">
              <w:rPr>
                <w:rFonts w:asciiTheme="minorHAnsi" w:hAnsiTheme="minorHAnsi" w:cstheme="minorHAnsi"/>
                <w:color w:val="0D0D0D"/>
                <w:sz w:val="20"/>
                <w:szCs w:val="20"/>
                <w:shd w:val="clear" w:color="auto" w:fill="FCFCFC"/>
                <w:lang w:val="en-US"/>
              </w:rPr>
              <w:t>bit</w:t>
            </w:r>
            <w:r w:rsidRPr="00D80AA7">
              <w:rPr>
                <w:rFonts w:asciiTheme="minorHAnsi" w:hAnsiTheme="minorHAnsi" w:cstheme="minorHAnsi"/>
                <w:color w:val="0D0D0D"/>
                <w:sz w:val="20"/>
                <w:szCs w:val="20"/>
                <w:shd w:val="clear" w:color="auto" w:fill="FCFCFC"/>
                <w:lang w:val="el-GR"/>
              </w:rPr>
              <w:t xml:space="preserve">) </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rPr>
            </w:pPr>
            <w:r w:rsidRPr="00D80AA7">
              <w:rPr>
                <w:rFonts w:asciiTheme="minorHAnsi" w:hAnsiTheme="minorHAnsi" w:cstheme="minorHAnsi"/>
                <w:sz w:val="20"/>
                <w:szCs w:val="20"/>
              </w:rPr>
              <w:t>ΝΑΙ</w:t>
            </w:r>
          </w:p>
          <w:p w:rsidR="00846F50" w:rsidRPr="00D80AA7" w:rsidRDefault="00846F50" w:rsidP="00825FE4">
            <w:pPr>
              <w:spacing w:after="0"/>
              <w:ind w:left="89"/>
              <w:jc w:val="center"/>
              <w:rPr>
                <w:rFonts w:asciiTheme="minorHAnsi" w:hAnsiTheme="minorHAnsi" w:cstheme="minorHAnsi"/>
                <w:sz w:val="20"/>
                <w:szCs w:val="20"/>
              </w:rPr>
            </w:pP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vAlign w:val="center"/>
          </w:tcPr>
          <w:p w:rsidR="00846F50" w:rsidRPr="00D80AA7" w:rsidRDefault="00846F50" w:rsidP="00825FE4">
            <w:pPr>
              <w:widowControl w:val="0"/>
              <w:spacing w:after="0"/>
              <w:ind w:left="90"/>
              <w:jc w:val="center"/>
              <w:rPr>
                <w:rFonts w:asciiTheme="minorHAnsi" w:hAnsiTheme="minorHAnsi" w:cstheme="minorHAnsi"/>
                <w:sz w:val="20"/>
                <w:szCs w:val="20"/>
                <w:lang w:val="el-GR"/>
              </w:rPr>
            </w:pPr>
            <w:r w:rsidRPr="00D80AA7">
              <w:rPr>
                <w:rFonts w:asciiTheme="minorHAnsi" w:hAnsiTheme="minorHAnsi" w:cstheme="minorHAnsi"/>
                <w:sz w:val="20"/>
                <w:szCs w:val="20"/>
                <w:lang w:val="el-GR"/>
              </w:rPr>
              <w:t>8.6</w:t>
            </w:r>
          </w:p>
        </w:tc>
        <w:tc>
          <w:tcPr>
            <w:tcW w:w="2834" w:type="pct"/>
            <w:shd w:val="clear" w:color="auto" w:fill="auto"/>
            <w:vAlign w:val="center"/>
          </w:tcPr>
          <w:p w:rsidR="00846F50" w:rsidRPr="00D80AA7" w:rsidRDefault="00846F50" w:rsidP="00825FE4">
            <w:pPr>
              <w:spacing w:after="0"/>
              <w:ind w:left="91" w:right="91"/>
              <w:rPr>
                <w:rFonts w:asciiTheme="minorHAnsi" w:hAnsiTheme="minorHAnsi" w:cstheme="minorHAnsi"/>
                <w:sz w:val="20"/>
                <w:szCs w:val="20"/>
                <w:lang w:val="el-GR"/>
              </w:rPr>
            </w:pPr>
            <w:r w:rsidRPr="00D80AA7">
              <w:rPr>
                <w:rFonts w:asciiTheme="minorHAnsi" w:hAnsiTheme="minorHAnsi" w:cstheme="minorHAnsi"/>
                <w:sz w:val="20"/>
                <w:szCs w:val="20"/>
              </w:rPr>
              <w:t xml:space="preserve">Εγγύηση καλής λειτουργίας </w:t>
            </w:r>
            <w:r w:rsidRPr="00D80AA7">
              <w:rPr>
                <w:rFonts w:asciiTheme="minorHAnsi" w:hAnsiTheme="minorHAnsi" w:cstheme="minorHAnsi"/>
                <w:sz w:val="20"/>
                <w:szCs w:val="20"/>
                <w:lang w:val="el-GR"/>
              </w:rPr>
              <w:t xml:space="preserve">  </w:t>
            </w:r>
            <w:r w:rsidRPr="00D80AA7">
              <w:rPr>
                <w:rFonts w:asciiTheme="minorHAnsi" w:hAnsiTheme="minorHAnsi" w:cstheme="minorHAnsi"/>
                <w:sz w:val="20"/>
                <w:szCs w:val="20"/>
              </w:rPr>
              <w:t xml:space="preserve">&gt;= </w:t>
            </w:r>
            <w:r w:rsidRPr="00D80AA7">
              <w:rPr>
                <w:rFonts w:asciiTheme="minorHAnsi" w:hAnsiTheme="minorHAnsi" w:cstheme="minorHAnsi"/>
                <w:sz w:val="20"/>
                <w:szCs w:val="20"/>
                <w:lang w:val="el-GR"/>
              </w:rPr>
              <w:t>2</w:t>
            </w:r>
            <w:r w:rsidRPr="00D80AA7">
              <w:rPr>
                <w:rFonts w:asciiTheme="minorHAnsi" w:hAnsiTheme="minorHAnsi" w:cstheme="minorHAnsi"/>
                <w:sz w:val="20"/>
                <w:szCs w:val="20"/>
              </w:rPr>
              <w:t xml:space="preserve"> έτ</w:t>
            </w:r>
            <w:r w:rsidRPr="00D80AA7">
              <w:rPr>
                <w:rFonts w:asciiTheme="minorHAnsi" w:hAnsiTheme="minorHAnsi" w:cstheme="minorHAnsi"/>
                <w:sz w:val="20"/>
                <w:szCs w:val="20"/>
                <w:lang w:val="el-GR"/>
              </w:rPr>
              <w:t>η</w:t>
            </w:r>
          </w:p>
        </w:tc>
        <w:tc>
          <w:tcPr>
            <w:tcW w:w="558" w:type="pct"/>
            <w:shd w:val="clear" w:color="auto" w:fill="auto"/>
            <w:vAlign w:val="center"/>
          </w:tcPr>
          <w:p w:rsidR="00846F50" w:rsidRPr="00D80AA7" w:rsidRDefault="00846F50" w:rsidP="00825FE4">
            <w:pPr>
              <w:spacing w:after="0"/>
              <w:ind w:left="89"/>
              <w:jc w:val="center"/>
              <w:rPr>
                <w:rFonts w:asciiTheme="minorHAnsi" w:hAnsiTheme="minorHAnsi" w:cstheme="minorHAnsi"/>
                <w:sz w:val="20"/>
                <w:szCs w:val="20"/>
                <w:lang w:val="en-US"/>
              </w:rPr>
            </w:pPr>
            <w:r w:rsidRPr="00D80AA7">
              <w:rPr>
                <w:rFonts w:asciiTheme="minorHAnsi" w:hAnsiTheme="minorHAnsi" w:cstheme="minorHAnsi"/>
                <w:sz w:val="20"/>
                <w:szCs w:val="20"/>
              </w:rPr>
              <w:t>ΝΑΙ / Να αναφερθούν τιμές</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Α/Α</w:t>
            </w:r>
          </w:p>
        </w:tc>
        <w:tc>
          <w:tcPr>
            <w:tcW w:w="2834" w:type="pct"/>
            <w:shd w:val="clear" w:color="auto" w:fill="BFBFBF"/>
          </w:tcPr>
          <w:p w:rsidR="00846F50" w:rsidRPr="00D80AA7" w:rsidRDefault="00846F50" w:rsidP="00825FE4">
            <w:pPr>
              <w:pStyle w:val="TableParagraph"/>
              <w:ind w:left="91" w:right="91"/>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558" w:type="pct"/>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58" w:type="pct"/>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rPr>
            </w:pPr>
            <w:r w:rsidRPr="00D80AA7">
              <w:rPr>
                <w:rFonts w:asciiTheme="minorHAnsi" w:hAnsiTheme="minorHAnsi" w:cstheme="minorHAnsi"/>
                <w:b/>
                <w:sz w:val="20"/>
                <w:szCs w:val="20"/>
              </w:rPr>
              <w:t>ΑΠΑΝΤΗΣΗ</w:t>
            </w:r>
          </w:p>
        </w:tc>
        <w:tc>
          <w:tcPr>
            <w:tcW w:w="706" w:type="pct"/>
            <w:shd w:val="clear" w:color="auto" w:fill="BFBFBF"/>
          </w:tcPr>
          <w:p w:rsidR="00846F50" w:rsidRPr="00D80AA7" w:rsidRDefault="00846F50" w:rsidP="00825FE4">
            <w:pPr>
              <w:pStyle w:val="TableParagraph"/>
              <w:ind w:left="91" w:right="0"/>
              <w:jc w:val="both"/>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388"/>
        </w:trPr>
        <w:tc>
          <w:tcPr>
            <w:tcW w:w="344"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r w:rsidRPr="00D80AA7">
              <w:rPr>
                <w:rFonts w:asciiTheme="minorHAnsi" w:hAnsiTheme="minorHAnsi" w:cstheme="minorHAnsi"/>
              </w:rPr>
              <w:t>9</w:t>
            </w:r>
          </w:p>
        </w:tc>
        <w:tc>
          <w:tcPr>
            <w:tcW w:w="2834" w:type="pct"/>
            <w:shd w:val="clear" w:color="auto" w:fill="96CFDE"/>
          </w:tcPr>
          <w:p w:rsidR="00846F50" w:rsidRPr="00D80AA7" w:rsidRDefault="00846F50" w:rsidP="00825FE4">
            <w:pPr>
              <w:pStyle w:val="TableParagraph"/>
              <w:ind w:left="91" w:right="91"/>
              <w:rPr>
                <w:rFonts w:asciiTheme="minorHAnsi" w:hAnsiTheme="minorHAnsi" w:cstheme="minorHAnsi"/>
              </w:rPr>
            </w:pPr>
            <w:r w:rsidRPr="00D80AA7">
              <w:rPr>
                <w:rFonts w:asciiTheme="minorHAnsi" w:hAnsiTheme="minorHAnsi" w:cstheme="minorHAnsi"/>
              </w:rPr>
              <w:t>Εξοπλισμός Γραφείου</w:t>
            </w:r>
          </w:p>
        </w:tc>
        <w:tc>
          <w:tcPr>
            <w:tcW w:w="558" w:type="pct"/>
            <w:shd w:val="clear" w:color="auto" w:fill="96CFDE"/>
          </w:tcPr>
          <w:p w:rsidR="00846F50" w:rsidRPr="00D80AA7" w:rsidRDefault="00846F50" w:rsidP="00825FE4">
            <w:pPr>
              <w:pStyle w:val="TableParagraph"/>
              <w:ind w:left="89" w:right="0"/>
              <w:jc w:val="center"/>
              <w:rPr>
                <w:rFonts w:asciiTheme="minorHAnsi" w:hAnsiTheme="minorHAnsi" w:cstheme="minorHAnsi"/>
              </w:rPr>
            </w:pPr>
          </w:p>
        </w:tc>
        <w:tc>
          <w:tcPr>
            <w:tcW w:w="558"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96CFDE"/>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9.1</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Γραφεία Εργασίας / Ποσότητα 3</w:t>
            </w:r>
          </w:p>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Γραφεία Μοντέρνου σχεδιασμού, ελάχιστες διαστάσεις 0,80</w:t>
            </w:r>
            <w:r w:rsidRPr="00D80AA7">
              <w:rPr>
                <w:rFonts w:asciiTheme="minorHAnsi" w:hAnsiTheme="minorHAnsi" w:cstheme="minorHAnsi"/>
                <w:sz w:val="20"/>
                <w:szCs w:val="20"/>
                <w:lang w:val="en-US"/>
              </w:rPr>
              <w:t>x</w:t>
            </w:r>
            <w:r w:rsidRPr="00D80AA7">
              <w:rPr>
                <w:rFonts w:asciiTheme="minorHAnsi" w:hAnsiTheme="minorHAnsi" w:cstheme="minorHAnsi"/>
                <w:sz w:val="20"/>
                <w:szCs w:val="20"/>
              </w:rPr>
              <w:t xml:space="preserve">1,40 </w:t>
            </w:r>
          </w:p>
          <w:p w:rsidR="00846F50" w:rsidRPr="00D80AA7" w:rsidRDefault="00846F50" w:rsidP="00825FE4">
            <w:pPr>
              <w:pStyle w:val="TableParagraph"/>
              <w:ind w:left="91" w:right="91"/>
              <w:rPr>
                <w:rFonts w:asciiTheme="minorHAnsi" w:hAnsiTheme="minorHAnsi" w:cstheme="minorHAnsi"/>
                <w:sz w:val="20"/>
                <w:szCs w:val="20"/>
              </w:rPr>
            </w:pP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2"/>
                <w:sz w:val="20"/>
                <w:szCs w:val="20"/>
              </w:rPr>
            </w:pPr>
            <w:r w:rsidRPr="00D80AA7">
              <w:rPr>
                <w:rFonts w:asciiTheme="minorHAnsi" w:hAnsiTheme="minorHAnsi" w:cstheme="minorHAnsi"/>
                <w:spacing w:val="-2"/>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9.2</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Γραφεί</w:t>
            </w:r>
            <w:r w:rsidRPr="00D80AA7">
              <w:rPr>
                <w:rFonts w:asciiTheme="minorHAnsi" w:hAnsiTheme="minorHAnsi" w:cstheme="minorHAnsi"/>
                <w:sz w:val="20"/>
                <w:szCs w:val="20"/>
                <w:lang w:val="en-US"/>
              </w:rPr>
              <w:t>o</w:t>
            </w:r>
            <w:r w:rsidRPr="00D80AA7">
              <w:rPr>
                <w:rFonts w:asciiTheme="minorHAnsi" w:hAnsiTheme="minorHAnsi" w:cstheme="minorHAnsi"/>
                <w:sz w:val="20"/>
                <w:szCs w:val="20"/>
              </w:rPr>
              <w:t xml:space="preserve"> Συσκέψεων / Ποσότητα 1</w:t>
            </w:r>
          </w:p>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 xml:space="preserve">Γραφεία Μοντέρνου σχεδιασμού, ελάχιστες διαστάσεις 1,00 </w:t>
            </w:r>
            <w:r w:rsidRPr="00D80AA7">
              <w:rPr>
                <w:rFonts w:asciiTheme="minorHAnsi" w:hAnsiTheme="minorHAnsi" w:cstheme="minorHAnsi"/>
                <w:sz w:val="20"/>
                <w:szCs w:val="20"/>
                <w:lang w:val="en-US"/>
              </w:rPr>
              <w:t>x</w:t>
            </w:r>
            <w:r w:rsidRPr="00D80AA7">
              <w:rPr>
                <w:rFonts w:asciiTheme="minorHAnsi" w:hAnsiTheme="minorHAnsi" w:cstheme="minorHAnsi"/>
                <w:sz w:val="20"/>
                <w:szCs w:val="20"/>
              </w:rPr>
              <w:t>1,80</w:t>
            </w:r>
          </w:p>
          <w:p w:rsidR="00846F50" w:rsidRPr="00D80AA7" w:rsidRDefault="00846F50" w:rsidP="00825FE4">
            <w:pPr>
              <w:pStyle w:val="TableParagraph"/>
              <w:ind w:left="91" w:right="91"/>
              <w:rPr>
                <w:rFonts w:asciiTheme="minorHAnsi" w:hAnsiTheme="minorHAnsi" w:cstheme="minorHAnsi"/>
                <w:sz w:val="20"/>
                <w:szCs w:val="20"/>
              </w:rPr>
            </w:pP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2"/>
                <w:sz w:val="20"/>
                <w:szCs w:val="20"/>
              </w:rPr>
            </w:pPr>
            <w:r w:rsidRPr="00D80AA7">
              <w:rPr>
                <w:rFonts w:asciiTheme="minorHAnsi" w:hAnsiTheme="minorHAnsi" w:cstheme="minorHAnsi"/>
                <w:spacing w:val="-2"/>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9.3</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Καρέκλες Γραφείου/Συσκέψεων / Ποσότητα 9</w:t>
            </w:r>
          </w:p>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Καρέκλες Μοντέρνου σχεδιασμού, με μπράτσα, ροδάκια κύλισης, ανάκλιση</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2"/>
                <w:sz w:val="20"/>
                <w:szCs w:val="20"/>
              </w:rPr>
            </w:pPr>
            <w:r w:rsidRPr="00D80AA7">
              <w:rPr>
                <w:rFonts w:asciiTheme="minorHAnsi" w:hAnsiTheme="minorHAnsi" w:cstheme="minorHAnsi"/>
                <w:spacing w:val="-2"/>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9.4</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Συρταριέρες / Ποσότητα 3</w:t>
            </w:r>
          </w:p>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Συρταριέρες  Μοντέρνου σχεδιασμού,  &gt;= 3 συρτάρια, ροδάκια κύλισης, κλειδαριά</w:t>
            </w:r>
          </w:p>
          <w:p w:rsidR="00846F50" w:rsidRPr="00D80AA7" w:rsidRDefault="00846F50" w:rsidP="00825FE4">
            <w:pPr>
              <w:pStyle w:val="TableParagraph"/>
              <w:ind w:left="91" w:right="91"/>
              <w:rPr>
                <w:rFonts w:asciiTheme="minorHAnsi" w:hAnsiTheme="minorHAnsi" w:cstheme="minorHAnsi"/>
                <w:sz w:val="20"/>
                <w:szCs w:val="20"/>
              </w:rPr>
            </w:pP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2"/>
                <w:sz w:val="20"/>
                <w:szCs w:val="20"/>
              </w:rPr>
            </w:pPr>
            <w:r w:rsidRPr="00D80AA7">
              <w:rPr>
                <w:rFonts w:asciiTheme="minorHAnsi" w:hAnsiTheme="minorHAnsi" w:cstheme="minorHAnsi"/>
                <w:spacing w:val="-2"/>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9.5</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Ερμάριο / Ποσότητα 1</w:t>
            </w:r>
          </w:p>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 xml:space="preserve">Ερμάριο Μοντέρνου σχεδιασμού, συρόμενες πόρτες, ελάχιστες διαστάσεις 1,20  </w:t>
            </w:r>
            <w:r w:rsidRPr="00D80AA7">
              <w:rPr>
                <w:rFonts w:asciiTheme="minorHAnsi" w:hAnsiTheme="minorHAnsi" w:cstheme="minorHAnsi"/>
                <w:sz w:val="20"/>
                <w:szCs w:val="20"/>
                <w:lang w:val="en-US"/>
              </w:rPr>
              <w:t>x</w:t>
            </w:r>
            <w:r w:rsidRPr="00D80AA7">
              <w:rPr>
                <w:rFonts w:asciiTheme="minorHAnsi" w:hAnsiTheme="minorHAnsi" w:cstheme="minorHAnsi"/>
                <w:sz w:val="20"/>
                <w:szCs w:val="20"/>
              </w:rPr>
              <w:t xml:space="preserve"> 2,00 </w:t>
            </w:r>
            <w:r w:rsidRPr="00D80AA7">
              <w:rPr>
                <w:rFonts w:asciiTheme="minorHAnsi" w:hAnsiTheme="minorHAnsi" w:cstheme="minorHAnsi"/>
                <w:sz w:val="20"/>
                <w:szCs w:val="20"/>
                <w:lang w:val="en-US"/>
              </w:rPr>
              <w:t>x</w:t>
            </w:r>
            <w:r w:rsidRPr="00D80AA7">
              <w:rPr>
                <w:rFonts w:asciiTheme="minorHAnsi" w:hAnsiTheme="minorHAnsi" w:cstheme="minorHAnsi"/>
                <w:sz w:val="20"/>
                <w:szCs w:val="20"/>
              </w:rPr>
              <w:t xml:space="preserve"> 0,70 (ΠΥΒ)</w:t>
            </w:r>
          </w:p>
          <w:p w:rsidR="00846F50" w:rsidRPr="00D80AA7" w:rsidRDefault="00846F50" w:rsidP="00825FE4">
            <w:pPr>
              <w:pStyle w:val="TableParagraph"/>
              <w:ind w:left="91" w:right="91"/>
              <w:rPr>
                <w:rFonts w:asciiTheme="minorHAnsi" w:hAnsiTheme="minorHAnsi" w:cstheme="minorHAnsi"/>
                <w:sz w:val="20"/>
                <w:szCs w:val="20"/>
              </w:rPr>
            </w:pP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2"/>
                <w:sz w:val="20"/>
                <w:szCs w:val="20"/>
              </w:rPr>
            </w:pPr>
            <w:r w:rsidRPr="00D80AA7">
              <w:rPr>
                <w:rFonts w:asciiTheme="minorHAnsi" w:hAnsiTheme="minorHAnsi" w:cstheme="minorHAnsi"/>
                <w:spacing w:val="-2"/>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9.6</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Χρώμα και Σχέδιο και υλικό θα επιλεγούν σε συνεργασία με την Αναθέτουσα Αρχή</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2"/>
                <w:sz w:val="20"/>
                <w:szCs w:val="20"/>
              </w:rPr>
            </w:pPr>
            <w:r w:rsidRPr="00D80AA7">
              <w:rPr>
                <w:rFonts w:asciiTheme="minorHAnsi" w:hAnsiTheme="minorHAnsi" w:cstheme="minorHAnsi"/>
                <w:spacing w:val="-2"/>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Α/Α</w:t>
            </w:r>
          </w:p>
        </w:tc>
        <w:tc>
          <w:tcPr>
            <w:tcW w:w="2834" w:type="pct"/>
            <w:shd w:val="clear" w:color="auto" w:fill="BFBFBF"/>
          </w:tcPr>
          <w:p w:rsidR="00846F50" w:rsidRPr="00D80AA7" w:rsidRDefault="00846F50" w:rsidP="00825FE4">
            <w:pPr>
              <w:pStyle w:val="TableParagraph"/>
              <w:ind w:left="91" w:right="91"/>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w:t>
            </w:r>
          </w:p>
        </w:tc>
        <w:tc>
          <w:tcPr>
            <w:tcW w:w="558" w:type="pct"/>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58" w:type="pct"/>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rPr>
            </w:pPr>
            <w:r w:rsidRPr="00D80AA7">
              <w:rPr>
                <w:rFonts w:asciiTheme="minorHAnsi" w:hAnsiTheme="minorHAnsi" w:cstheme="minorHAnsi"/>
                <w:b/>
                <w:sz w:val="20"/>
                <w:szCs w:val="20"/>
              </w:rPr>
              <w:t>ΑΠΑΝΤΗΣΗ</w:t>
            </w:r>
          </w:p>
        </w:tc>
        <w:tc>
          <w:tcPr>
            <w:tcW w:w="706" w:type="pct"/>
            <w:shd w:val="clear" w:color="auto" w:fill="BFBFBF"/>
          </w:tcPr>
          <w:p w:rsidR="00846F50" w:rsidRPr="00D80AA7" w:rsidRDefault="00846F50" w:rsidP="00825FE4">
            <w:pPr>
              <w:pStyle w:val="TableParagraph"/>
              <w:ind w:left="91" w:right="0"/>
              <w:jc w:val="both"/>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trHeight w:val="388"/>
        </w:trPr>
        <w:tc>
          <w:tcPr>
            <w:tcW w:w="344"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r w:rsidRPr="00D80AA7">
              <w:rPr>
                <w:rFonts w:asciiTheme="minorHAnsi" w:hAnsiTheme="minorHAnsi" w:cstheme="minorHAnsi"/>
              </w:rPr>
              <w:t>Υ1</w:t>
            </w:r>
          </w:p>
        </w:tc>
        <w:tc>
          <w:tcPr>
            <w:tcW w:w="2834" w:type="pct"/>
            <w:shd w:val="clear" w:color="auto" w:fill="96CFDE"/>
          </w:tcPr>
          <w:p w:rsidR="00846F50" w:rsidRPr="00D80AA7" w:rsidRDefault="00846F50" w:rsidP="00825FE4">
            <w:pPr>
              <w:pStyle w:val="TableParagraph"/>
              <w:ind w:left="91" w:right="91"/>
              <w:rPr>
                <w:rFonts w:asciiTheme="minorHAnsi" w:hAnsiTheme="minorHAnsi" w:cstheme="minorHAnsi"/>
              </w:rPr>
            </w:pPr>
            <w:r w:rsidRPr="00D80AA7">
              <w:rPr>
                <w:rFonts w:asciiTheme="minorHAnsi" w:hAnsiTheme="minorHAnsi" w:cstheme="minorHAnsi"/>
              </w:rPr>
              <w:t>Υπηρεσίες</w:t>
            </w:r>
          </w:p>
        </w:tc>
        <w:tc>
          <w:tcPr>
            <w:tcW w:w="558" w:type="pct"/>
            <w:shd w:val="clear" w:color="auto" w:fill="96CFDE"/>
          </w:tcPr>
          <w:p w:rsidR="00846F50" w:rsidRPr="00D80AA7" w:rsidRDefault="00846F50" w:rsidP="00825FE4">
            <w:pPr>
              <w:pStyle w:val="TableParagraph"/>
              <w:ind w:left="89" w:right="0"/>
              <w:jc w:val="center"/>
              <w:rPr>
                <w:rFonts w:asciiTheme="minorHAnsi" w:hAnsiTheme="minorHAnsi" w:cstheme="minorHAnsi"/>
              </w:rPr>
            </w:pPr>
          </w:p>
        </w:tc>
        <w:tc>
          <w:tcPr>
            <w:tcW w:w="558" w:type="pct"/>
            <w:shd w:val="clear" w:color="auto" w:fill="96CFDE"/>
          </w:tcPr>
          <w:p w:rsidR="00846F50" w:rsidRPr="00D80AA7" w:rsidRDefault="00846F50" w:rsidP="00825FE4">
            <w:pPr>
              <w:pStyle w:val="TableParagraph"/>
              <w:ind w:left="90" w:right="0"/>
              <w:jc w:val="center"/>
              <w:rPr>
                <w:rFonts w:asciiTheme="minorHAnsi" w:hAnsiTheme="minorHAnsi" w:cstheme="minorHAnsi"/>
              </w:rPr>
            </w:pPr>
          </w:p>
        </w:tc>
        <w:tc>
          <w:tcPr>
            <w:tcW w:w="706" w:type="pct"/>
            <w:shd w:val="clear" w:color="auto" w:fill="96CFDE"/>
          </w:tcPr>
          <w:p w:rsidR="00846F50" w:rsidRPr="00D80AA7" w:rsidRDefault="00846F50" w:rsidP="00825FE4">
            <w:pPr>
              <w:pStyle w:val="TableParagraph"/>
              <w:ind w:left="91" w:right="0"/>
              <w:jc w:val="both"/>
              <w:rPr>
                <w:rFonts w:asciiTheme="minorHAnsi" w:hAnsiTheme="minorHAnsi" w:cstheme="minorHAnsi"/>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Υ1.1</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Δομημένη</w:t>
            </w:r>
            <w:r w:rsidRPr="00D80AA7">
              <w:rPr>
                <w:rFonts w:asciiTheme="minorHAnsi" w:hAnsiTheme="minorHAnsi" w:cstheme="minorHAnsi"/>
                <w:spacing w:val="-12"/>
                <w:sz w:val="20"/>
                <w:szCs w:val="20"/>
              </w:rPr>
              <w:t xml:space="preserve"> </w:t>
            </w:r>
            <w:r w:rsidRPr="00D80AA7">
              <w:rPr>
                <w:rFonts w:asciiTheme="minorHAnsi" w:hAnsiTheme="minorHAnsi" w:cstheme="minorHAnsi"/>
                <w:sz w:val="20"/>
                <w:szCs w:val="20"/>
              </w:rPr>
              <w:t>Καλωδίωση</w:t>
            </w:r>
            <w:r w:rsidRPr="00D80AA7">
              <w:rPr>
                <w:rFonts w:asciiTheme="minorHAnsi" w:hAnsiTheme="minorHAnsi" w:cstheme="minorHAnsi"/>
                <w:spacing w:val="-13"/>
                <w:sz w:val="20"/>
                <w:szCs w:val="20"/>
              </w:rPr>
              <w:t xml:space="preserve"> </w:t>
            </w:r>
            <w:r w:rsidRPr="00D80AA7">
              <w:rPr>
                <w:rFonts w:asciiTheme="minorHAnsi" w:hAnsiTheme="minorHAnsi" w:cstheme="minorHAnsi"/>
                <w:sz w:val="20"/>
                <w:szCs w:val="20"/>
              </w:rPr>
              <w:t>&amp; Ηλεκτρολογική Εγκατάσταση για όλο τον εξοπλισμό.</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Υ1.2</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Εγκατάσταση όλου του εξοπλισμού</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pacing w:val="-5"/>
                <w:w w:val="105"/>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Υ1.3</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Έλεγχος εισόδου σε κάθε πόρτα του Επιχειρησιακού Κέντρου Ελέγχου με card keys και καταγραφή</w:t>
            </w:r>
            <w:r w:rsidRPr="00D80AA7">
              <w:rPr>
                <w:rFonts w:asciiTheme="minorHAnsi" w:hAnsiTheme="minorHAnsi" w:cstheme="minorHAnsi"/>
                <w:spacing w:val="-13"/>
                <w:sz w:val="20"/>
                <w:szCs w:val="20"/>
              </w:rPr>
              <w:t xml:space="preserve"> </w:t>
            </w:r>
            <w:r w:rsidRPr="00D80AA7">
              <w:rPr>
                <w:rFonts w:asciiTheme="minorHAnsi" w:hAnsiTheme="minorHAnsi" w:cstheme="minorHAnsi"/>
                <w:sz w:val="20"/>
                <w:szCs w:val="20"/>
              </w:rPr>
              <w:t>των</w:t>
            </w:r>
            <w:r w:rsidRPr="00D80AA7">
              <w:rPr>
                <w:rFonts w:asciiTheme="minorHAnsi" w:hAnsiTheme="minorHAnsi" w:cstheme="minorHAnsi"/>
                <w:spacing w:val="-12"/>
                <w:sz w:val="20"/>
                <w:szCs w:val="20"/>
              </w:rPr>
              <w:t xml:space="preserve"> </w:t>
            </w:r>
            <w:r w:rsidRPr="00D80AA7">
              <w:rPr>
                <w:rFonts w:asciiTheme="minorHAnsi" w:hAnsiTheme="minorHAnsi" w:cstheme="minorHAnsi"/>
                <w:sz w:val="20"/>
                <w:szCs w:val="20"/>
              </w:rPr>
              <w:t>προσβάσεων</w:t>
            </w:r>
            <w:r w:rsidRPr="00D80AA7">
              <w:rPr>
                <w:rFonts w:asciiTheme="minorHAnsi" w:hAnsiTheme="minorHAnsi" w:cstheme="minorHAnsi"/>
                <w:spacing w:val="-12"/>
                <w:sz w:val="20"/>
                <w:szCs w:val="20"/>
              </w:rPr>
              <w:t xml:space="preserve"> </w:t>
            </w:r>
            <w:r w:rsidRPr="00D80AA7">
              <w:rPr>
                <w:rFonts w:asciiTheme="minorHAnsi" w:hAnsiTheme="minorHAnsi" w:cstheme="minorHAnsi"/>
                <w:sz w:val="20"/>
                <w:szCs w:val="20"/>
              </w:rPr>
              <w:t xml:space="preserve">σε </w:t>
            </w:r>
            <w:r w:rsidRPr="00D80AA7">
              <w:rPr>
                <w:rFonts w:asciiTheme="minorHAnsi" w:hAnsiTheme="minorHAnsi" w:cstheme="minorHAnsi"/>
                <w:spacing w:val="-2"/>
                <w:sz w:val="20"/>
                <w:szCs w:val="20"/>
              </w:rPr>
              <w:t>logs.</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pacing w:val="-5"/>
                <w:w w:val="105"/>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388"/>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Υ1.4</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 xml:space="preserve">Τοποθέτηση φορητής πυρασφάλειας </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440"/>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lastRenderedPageBreak/>
              <w:t>Υ1.5</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Δοκιμές χρήσης, εκπαιδεύσεις προσωπικού</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r w:rsidR="00846F50" w:rsidRPr="00D80AA7" w:rsidTr="00825FE4">
        <w:trPr>
          <w:trHeight w:val="699"/>
        </w:trPr>
        <w:tc>
          <w:tcPr>
            <w:tcW w:w="344" w:type="pct"/>
          </w:tcPr>
          <w:p w:rsidR="00846F50" w:rsidRPr="00D80AA7" w:rsidRDefault="00846F50" w:rsidP="00825FE4">
            <w:pPr>
              <w:pStyle w:val="TableParagraph"/>
              <w:ind w:left="90" w:right="0"/>
              <w:jc w:val="center"/>
              <w:rPr>
                <w:rFonts w:asciiTheme="minorHAnsi" w:hAnsiTheme="minorHAnsi" w:cstheme="minorHAnsi"/>
                <w:sz w:val="20"/>
                <w:szCs w:val="20"/>
              </w:rPr>
            </w:pPr>
            <w:r w:rsidRPr="00D80AA7">
              <w:rPr>
                <w:rFonts w:asciiTheme="minorHAnsi" w:hAnsiTheme="minorHAnsi" w:cstheme="minorHAnsi"/>
                <w:sz w:val="20"/>
                <w:szCs w:val="20"/>
              </w:rPr>
              <w:t>Υ1.6</w:t>
            </w:r>
          </w:p>
        </w:tc>
        <w:tc>
          <w:tcPr>
            <w:tcW w:w="2834" w:type="pct"/>
            <w:shd w:val="clear" w:color="auto" w:fill="auto"/>
          </w:tcPr>
          <w:p w:rsidR="00846F50" w:rsidRPr="00D80AA7" w:rsidRDefault="00846F50" w:rsidP="00825FE4">
            <w:pPr>
              <w:pStyle w:val="TableParagraph"/>
              <w:ind w:left="91" w:right="91"/>
              <w:rPr>
                <w:rFonts w:asciiTheme="minorHAnsi" w:hAnsiTheme="minorHAnsi" w:cstheme="minorHAnsi"/>
                <w:sz w:val="20"/>
                <w:szCs w:val="20"/>
              </w:rPr>
            </w:pPr>
            <w:r w:rsidRPr="00D80AA7">
              <w:rPr>
                <w:rFonts w:asciiTheme="minorHAnsi" w:hAnsiTheme="minorHAnsi" w:cstheme="minorHAnsi"/>
                <w:sz w:val="20"/>
                <w:szCs w:val="20"/>
              </w:rPr>
              <w:t>Υπηρεσίες τεχνικής υποστήριξης Κέντρου Διαχείρισης  μετά την παράδοση  &gt;= 12 μήνες</w:t>
            </w:r>
          </w:p>
        </w:tc>
        <w:tc>
          <w:tcPr>
            <w:tcW w:w="558" w:type="pct"/>
            <w:shd w:val="clear" w:color="auto" w:fill="auto"/>
          </w:tcPr>
          <w:p w:rsidR="00846F50" w:rsidRPr="00D80AA7" w:rsidRDefault="00846F50" w:rsidP="00825FE4">
            <w:pPr>
              <w:pStyle w:val="TableParagraph"/>
              <w:ind w:left="89" w:right="0"/>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58" w:type="pct"/>
            <w:shd w:val="clear" w:color="auto" w:fill="auto"/>
          </w:tcPr>
          <w:p w:rsidR="00846F50" w:rsidRPr="00D80AA7" w:rsidRDefault="00846F50" w:rsidP="00825FE4">
            <w:pPr>
              <w:pStyle w:val="TableParagraph"/>
              <w:ind w:left="90" w:right="0"/>
              <w:jc w:val="center"/>
              <w:rPr>
                <w:rFonts w:asciiTheme="minorHAnsi" w:hAnsiTheme="minorHAnsi" w:cstheme="minorHAnsi"/>
                <w:sz w:val="20"/>
                <w:szCs w:val="20"/>
              </w:rPr>
            </w:pPr>
          </w:p>
        </w:tc>
        <w:tc>
          <w:tcPr>
            <w:tcW w:w="706" w:type="pct"/>
            <w:shd w:val="clear" w:color="auto" w:fill="auto"/>
          </w:tcPr>
          <w:p w:rsidR="00846F50" w:rsidRPr="00D80AA7" w:rsidRDefault="00846F50" w:rsidP="00825FE4">
            <w:pPr>
              <w:pStyle w:val="TableParagraph"/>
              <w:ind w:left="91" w:right="0"/>
              <w:jc w:val="both"/>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tbl>
      <w:tblPr>
        <w:tblW w:w="0" w:type="auto"/>
        <w:jc w:val="center"/>
        <w:tblLayout w:type="fixed"/>
        <w:tblCellMar>
          <w:left w:w="0" w:type="dxa"/>
          <w:right w:w="0" w:type="dxa"/>
        </w:tblCellMar>
        <w:tblLook w:val="0000"/>
      </w:tblPr>
      <w:tblGrid>
        <w:gridCol w:w="9618"/>
      </w:tblGrid>
      <w:tr w:rsidR="00846F50" w:rsidRPr="00D80AA7" w:rsidTr="00825FE4">
        <w:trPr>
          <w:trHeight w:hRule="exact" w:val="515"/>
          <w:jc w:val="center"/>
        </w:trPr>
        <w:tc>
          <w:tcPr>
            <w:tcW w:w="9618" w:type="dxa"/>
            <w:tcBorders>
              <w:top w:val="single" w:sz="6" w:space="0" w:color="000000"/>
              <w:left w:val="single" w:sz="6" w:space="0" w:color="000000"/>
              <w:bottom w:val="single" w:sz="6" w:space="0" w:color="000000"/>
              <w:right w:val="single" w:sz="6" w:space="0" w:color="000000"/>
            </w:tcBorders>
            <w:shd w:val="clear" w:color="auto" w:fill="BDD6EE"/>
            <w:vAlign w:val="center"/>
          </w:tcPr>
          <w:p w:rsidR="00846F50" w:rsidRPr="00D80AA7" w:rsidRDefault="00846F50" w:rsidP="00A47AF8">
            <w:pPr>
              <w:pStyle w:val="aff4"/>
              <w:widowControl w:val="0"/>
              <w:numPr>
                <w:ilvl w:val="2"/>
                <w:numId w:val="27"/>
              </w:numPr>
              <w:suppressAutoHyphens/>
              <w:autoSpaceDE w:val="0"/>
              <w:autoSpaceDN w:val="0"/>
              <w:adjustRightInd w:val="0"/>
              <w:ind w:right="-118"/>
              <w:jc w:val="both"/>
              <w:rPr>
                <w:rFonts w:asciiTheme="minorHAnsi" w:hAnsiTheme="minorHAnsi" w:cstheme="minorHAnsi"/>
                <w:b/>
                <w:bCs/>
                <w:spacing w:val="-1"/>
                <w:position w:val="1"/>
                <w:szCs w:val="22"/>
                <w:lang w:val="el-GR"/>
              </w:rPr>
            </w:pPr>
            <w:r w:rsidRPr="00D80AA7">
              <w:rPr>
                <w:rFonts w:asciiTheme="minorHAnsi" w:hAnsiTheme="minorHAnsi" w:cstheme="minorHAnsi"/>
                <w:b/>
                <w:lang w:val="el-GR"/>
              </w:rPr>
              <w:t>Τηλεπικοινωνιακές Υπηρεσίες</w:t>
            </w:r>
          </w:p>
        </w:tc>
      </w:tr>
    </w:tbl>
    <w:p w:rsidR="00846F50" w:rsidRPr="00D80AA7" w:rsidRDefault="00846F50" w:rsidP="00846F50">
      <w:pPr>
        <w:ind w:right="-118"/>
        <w:rPr>
          <w:rFonts w:asciiTheme="minorHAnsi" w:hAnsiTheme="minorHAnsi" w:cstheme="minorHAnsi"/>
          <w:sz w:val="8"/>
          <w:szCs w:val="8"/>
          <w:lang w:val="el-GR"/>
        </w:rPr>
      </w:pPr>
    </w:p>
    <w:tbl>
      <w:tblPr>
        <w:tblW w:w="5201" w:type="pct"/>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2"/>
        <w:gridCol w:w="5691"/>
        <w:gridCol w:w="1121"/>
        <w:gridCol w:w="1123"/>
        <w:gridCol w:w="1359"/>
        <w:gridCol w:w="20"/>
      </w:tblGrid>
      <w:tr w:rsidR="00846F50" w:rsidRPr="00D80AA7" w:rsidTr="00825FE4">
        <w:trPr>
          <w:trHeight w:val="657"/>
        </w:trPr>
        <w:tc>
          <w:tcPr>
            <w:tcW w:w="346"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pacing w:val="-2"/>
                <w:w w:val="105"/>
                <w:sz w:val="20"/>
                <w:szCs w:val="20"/>
              </w:rPr>
            </w:pPr>
            <w:r w:rsidRPr="00D80AA7">
              <w:rPr>
                <w:rFonts w:asciiTheme="minorHAnsi" w:hAnsiTheme="minorHAnsi" w:cstheme="minorHAnsi"/>
                <w:b/>
                <w:spacing w:val="-2"/>
                <w:w w:val="105"/>
                <w:sz w:val="20"/>
                <w:szCs w:val="20"/>
              </w:rPr>
              <w:t>Α/Α</w:t>
            </w:r>
          </w:p>
        </w:tc>
        <w:tc>
          <w:tcPr>
            <w:tcW w:w="2844" w:type="pct"/>
            <w:tcBorders>
              <w:bottom w:val="single" w:sz="4" w:space="0" w:color="000000"/>
            </w:tcBorders>
            <w:shd w:val="clear" w:color="auto" w:fill="BFBFBF"/>
          </w:tcPr>
          <w:p w:rsidR="00846F50" w:rsidRPr="00D80AA7" w:rsidRDefault="00846F50" w:rsidP="00825FE4">
            <w:pPr>
              <w:pStyle w:val="TableParagraph"/>
              <w:ind w:left="91" w:right="91"/>
              <w:rPr>
                <w:rFonts w:asciiTheme="minorHAnsi" w:hAnsiTheme="minorHAnsi" w:cstheme="minorHAnsi"/>
                <w:b/>
                <w:sz w:val="20"/>
                <w:szCs w:val="20"/>
              </w:rPr>
            </w:pPr>
            <w:r w:rsidRPr="00D80AA7">
              <w:rPr>
                <w:rFonts w:asciiTheme="minorHAnsi" w:hAnsiTheme="minorHAnsi" w:cstheme="minorHAnsi"/>
                <w:b/>
                <w:spacing w:val="-2"/>
                <w:w w:val="105"/>
                <w:sz w:val="20"/>
                <w:szCs w:val="20"/>
              </w:rPr>
              <w:t>ΠΡΟΔΙΑΓΡΑΦΗ / Ελάχιστες Απαιτήσεις</w:t>
            </w:r>
          </w:p>
        </w:tc>
        <w:tc>
          <w:tcPr>
            <w:tcW w:w="560" w:type="pct"/>
            <w:tcBorders>
              <w:bottom w:val="single" w:sz="4" w:space="0" w:color="000000"/>
            </w:tcBorders>
            <w:shd w:val="clear" w:color="auto" w:fill="BFBFBF"/>
          </w:tcPr>
          <w:p w:rsidR="00846F50" w:rsidRPr="00D80AA7" w:rsidRDefault="00846F50" w:rsidP="00825FE4">
            <w:pPr>
              <w:pStyle w:val="TableParagraph"/>
              <w:ind w:left="89" w:right="0"/>
              <w:jc w:val="center"/>
              <w:rPr>
                <w:rFonts w:asciiTheme="minorHAnsi" w:hAnsiTheme="minorHAnsi" w:cstheme="minorHAnsi"/>
                <w:b/>
                <w:sz w:val="20"/>
                <w:szCs w:val="20"/>
              </w:rPr>
            </w:pPr>
            <w:r w:rsidRPr="00D80AA7">
              <w:rPr>
                <w:rFonts w:asciiTheme="minorHAnsi" w:hAnsiTheme="minorHAnsi" w:cstheme="minorHAnsi"/>
                <w:b/>
                <w:sz w:val="20"/>
                <w:szCs w:val="20"/>
              </w:rPr>
              <w:t>ΑΠΑΙΤΗΣΗ</w:t>
            </w:r>
          </w:p>
        </w:tc>
        <w:tc>
          <w:tcPr>
            <w:tcW w:w="561" w:type="pct"/>
            <w:tcBorders>
              <w:bottom w:val="single" w:sz="4" w:space="0" w:color="000000"/>
            </w:tcBorders>
            <w:shd w:val="clear" w:color="auto" w:fill="BFBFBF"/>
          </w:tcPr>
          <w:p w:rsidR="00846F50" w:rsidRPr="00D80AA7" w:rsidRDefault="00846F50" w:rsidP="00825FE4">
            <w:pPr>
              <w:pStyle w:val="TableParagraph"/>
              <w:ind w:left="90" w:right="0"/>
              <w:jc w:val="center"/>
              <w:rPr>
                <w:rFonts w:asciiTheme="minorHAnsi" w:hAnsiTheme="minorHAnsi" w:cstheme="minorHAnsi"/>
                <w:b/>
                <w:sz w:val="20"/>
                <w:szCs w:val="20"/>
              </w:rPr>
            </w:pPr>
            <w:r w:rsidRPr="00D80AA7">
              <w:rPr>
                <w:rFonts w:asciiTheme="minorHAnsi" w:hAnsiTheme="minorHAnsi" w:cstheme="minorHAnsi"/>
                <w:b/>
                <w:sz w:val="20"/>
                <w:szCs w:val="20"/>
              </w:rPr>
              <w:t xml:space="preserve">ΑΠΑΝΤΗΣΗ </w:t>
            </w:r>
          </w:p>
        </w:tc>
        <w:tc>
          <w:tcPr>
            <w:tcW w:w="690" w:type="pct"/>
            <w:gridSpan w:val="2"/>
            <w:tcBorders>
              <w:bottom w:val="single" w:sz="4" w:space="0" w:color="000000"/>
            </w:tcBorders>
            <w:shd w:val="clear" w:color="auto" w:fill="BFBFBF"/>
          </w:tcPr>
          <w:p w:rsidR="00846F50" w:rsidRPr="00D80AA7" w:rsidRDefault="00846F50" w:rsidP="00825FE4">
            <w:pPr>
              <w:pStyle w:val="TableParagraph"/>
              <w:ind w:left="91" w:right="0"/>
              <w:jc w:val="center"/>
              <w:rPr>
                <w:rFonts w:asciiTheme="minorHAnsi" w:hAnsiTheme="minorHAnsi" w:cstheme="minorHAnsi"/>
                <w:b/>
                <w:sz w:val="20"/>
                <w:szCs w:val="20"/>
              </w:rPr>
            </w:pPr>
            <w:r w:rsidRPr="00D80AA7">
              <w:rPr>
                <w:rFonts w:asciiTheme="minorHAnsi" w:hAnsiTheme="minorHAnsi" w:cstheme="minorHAnsi"/>
                <w:b/>
                <w:spacing w:val="-2"/>
                <w:sz w:val="20"/>
                <w:szCs w:val="20"/>
              </w:rPr>
              <w:t xml:space="preserve">ΠΑΡΑΠΟΜΠΗ </w:t>
            </w:r>
          </w:p>
        </w:tc>
      </w:tr>
      <w:tr w:rsidR="00846F50" w:rsidRPr="00D80AA7" w:rsidTr="00825FE4">
        <w:trPr>
          <w:gridAfter w:val="1"/>
          <w:wAfter w:w="11" w:type="pct"/>
          <w:trHeight w:val="332"/>
        </w:trPr>
        <w:tc>
          <w:tcPr>
            <w:tcW w:w="346" w:type="pct"/>
            <w:shd w:val="clear" w:color="auto" w:fill="auto"/>
          </w:tcPr>
          <w:p w:rsidR="00846F50" w:rsidRPr="00D80AA7" w:rsidRDefault="00846F50" w:rsidP="00825FE4">
            <w:pPr>
              <w:ind w:right="-118"/>
              <w:rPr>
                <w:rFonts w:asciiTheme="minorHAnsi" w:hAnsiTheme="minorHAnsi" w:cstheme="minorHAnsi"/>
                <w:sz w:val="20"/>
                <w:szCs w:val="20"/>
                <w:lang w:val="el-GR"/>
              </w:rPr>
            </w:pPr>
            <w:r w:rsidRPr="00D80AA7">
              <w:rPr>
                <w:rFonts w:asciiTheme="minorHAnsi" w:hAnsiTheme="minorHAnsi" w:cstheme="minorHAnsi"/>
                <w:sz w:val="20"/>
                <w:szCs w:val="20"/>
                <w:lang w:val="el-GR"/>
              </w:rPr>
              <w:t>1</w:t>
            </w:r>
          </w:p>
        </w:tc>
        <w:tc>
          <w:tcPr>
            <w:tcW w:w="2844" w:type="pct"/>
            <w:shd w:val="clear" w:color="auto" w:fill="auto"/>
          </w:tcPr>
          <w:p w:rsidR="00846F50" w:rsidRPr="00D80AA7" w:rsidRDefault="00846F50" w:rsidP="00825FE4">
            <w:pPr>
              <w:pStyle w:val="af5"/>
              <w:spacing w:after="0"/>
              <w:ind w:left="86" w:right="-118"/>
              <w:jc w:val="left"/>
              <w:rPr>
                <w:rFonts w:asciiTheme="minorHAnsi" w:hAnsiTheme="minorHAnsi" w:cstheme="minorHAnsi"/>
                <w:sz w:val="20"/>
                <w:szCs w:val="20"/>
                <w:lang w:val="el-GR"/>
              </w:rPr>
            </w:pPr>
            <w:r w:rsidRPr="00D80AA7">
              <w:rPr>
                <w:rFonts w:asciiTheme="minorHAnsi" w:hAnsiTheme="minorHAnsi" w:cstheme="minorHAnsi"/>
                <w:bCs/>
                <w:sz w:val="20"/>
                <w:szCs w:val="20"/>
                <w:lang w:val="el-GR"/>
              </w:rPr>
              <w:t>Όπως στην περιγραφή  Δράσης 2.9.17</w:t>
            </w:r>
          </w:p>
        </w:tc>
        <w:tc>
          <w:tcPr>
            <w:tcW w:w="560" w:type="pct"/>
            <w:shd w:val="clear" w:color="auto" w:fill="auto"/>
          </w:tcPr>
          <w:p w:rsidR="00846F50" w:rsidRPr="00D80AA7" w:rsidRDefault="00846F50" w:rsidP="00825FE4">
            <w:pPr>
              <w:ind w:left="87" w:right="-118"/>
              <w:jc w:val="center"/>
              <w:rPr>
                <w:rFonts w:asciiTheme="minorHAnsi" w:hAnsiTheme="minorHAnsi" w:cstheme="minorHAnsi"/>
                <w:sz w:val="20"/>
                <w:szCs w:val="20"/>
              </w:rPr>
            </w:pPr>
            <w:r w:rsidRPr="00D80AA7">
              <w:rPr>
                <w:rFonts w:asciiTheme="minorHAnsi" w:hAnsiTheme="minorHAnsi" w:cstheme="minorHAnsi"/>
                <w:sz w:val="20"/>
                <w:szCs w:val="20"/>
              </w:rPr>
              <w:t>ΝΑΙ</w:t>
            </w:r>
          </w:p>
        </w:tc>
        <w:tc>
          <w:tcPr>
            <w:tcW w:w="561" w:type="pct"/>
            <w:shd w:val="clear" w:color="auto" w:fill="auto"/>
          </w:tcPr>
          <w:p w:rsidR="00846F50" w:rsidRPr="00D80AA7" w:rsidRDefault="00846F50" w:rsidP="00825FE4">
            <w:pPr>
              <w:ind w:left="88" w:right="-118"/>
              <w:rPr>
                <w:rFonts w:asciiTheme="minorHAnsi" w:hAnsiTheme="minorHAnsi" w:cstheme="minorHAnsi"/>
                <w:sz w:val="20"/>
                <w:szCs w:val="20"/>
              </w:rPr>
            </w:pPr>
          </w:p>
        </w:tc>
        <w:tc>
          <w:tcPr>
            <w:tcW w:w="679" w:type="pct"/>
            <w:shd w:val="clear" w:color="auto" w:fill="auto"/>
          </w:tcPr>
          <w:p w:rsidR="00846F50" w:rsidRPr="00D80AA7" w:rsidRDefault="00846F50" w:rsidP="00825FE4">
            <w:pPr>
              <w:ind w:left="-3" w:right="-118"/>
              <w:rPr>
                <w:rFonts w:asciiTheme="minorHAnsi" w:hAnsiTheme="minorHAnsi" w:cstheme="minorHAnsi"/>
                <w:sz w:val="20"/>
                <w:szCs w:val="20"/>
              </w:rPr>
            </w:pPr>
          </w:p>
        </w:tc>
      </w:tr>
    </w:tbl>
    <w:p w:rsidR="00846F50" w:rsidRPr="00D80AA7" w:rsidRDefault="00846F50" w:rsidP="00846F50">
      <w:pPr>
        <w:ind w:right="-118"/>
        <w:rPr>
          <w:rFonts w:asciiTheme="minorHAnsi" w:hAnsiTheme="minorHAnsi" w:cstheme="minorHAnsi"/>
          <w:lang w:val="el-GR"/>
        </w:rPr>
      </w:pPr>
    </w:p>
    <w:p w:rsidR="00846F50" w:rsidRPr="00D80AA7" w:rsidRDefault="00846F50" w:rsidP="00846F50">
      <w:pPr>
        <w:ind w:right="-118"/>
        <w:rPr>
          <w:rFonts w:asciiTheme="minorHAnsi" w:hAnsiTheme="minorHAnsi" w:cstheme="minorHAnsi"/>
          <w:lang w:val="el-GR"/>
        </w:rPr>
      </w:pPr>
    </w:p>
    <w:p w:rsidR="00846F50" w:rsidRPr="00D80AA7" w:rsidRDefault="00846F50" w:rsidP="00846F50">
      <w:pPr>
        <w:jc w:val="center"/>
        <w:rPr>
          <w:rFonts w:asciiTheme="minorHAnsi" w:hAnsiTheme="minorHAnsi" w:cstheme="minorHAnsi"/>
          <w:b/>
          <w:sz w:val="20"/>
          <w:szCs w:val="20"/>
          <w:lang w:val="el-GR"/>
        </w:rPr>
      </w:pPr>
      <w:r w:rsidRPr="00D80AA7">
        <w:rPr>
          <w:rFonts w:asciiTheme="minorHAnsi" w:hAnsiTheme="minorHAnsi" w:cstheme="minorHAnsi"/>
          <w:b/>
          <w:sz w:val="20"/>
          <w:szCs w:val="20"/>
          <w:lang w:val="el-GR"/>
        </w:rPr>
        <w:t>ΤΟΠΟΣ:…………..</w:t>
      </w:r>
    </w:p>
    <w:p w:rsidR="00846F50" w:rsidRPr="00D80AA7" w:rsidRDefault="00846F50" w:rsidP="00846F50">
      <w:pPr>
        <w:jc w:val="center"/>
        <w:rPr>
          <w:rFonts w:asciiTheme="minorHAnsi" w:hAnsiTheme="minorHAnsi" w:cstheme="minorHAnsi"/>
          <w:b/>
          <w:sz w:val="20"/>
          <w:szCs w:val="20"/>
          <w:lang w:val="el-GR"/>
        </w:rPr>
      </w:pPr>
      <w:r w:rsidRPr="00D80AA7">
        <w:rPr>
          <w:rFonts w:asciiTheme="minorHAnsi" w:hAnsiTheme="minorHAnsi" w:cstheme="minorHAnsi"/>
          <w:b/>
          <w:sz w:val="20"/>
          <w:szCs w:val="20"/>
          <w:lang w:val="el-GR"/>
        </w:rPr>
        <w:t>ΗΜΕΡΟΜΗΝΙΑ………………………..</w:t>
      </w:r>
    </w:p>
    <w:p w:rsidR="00846F50" w:rsidRPr="00D80AA7" w:rsidRDefault="00846F50" w:rsidP="00846F50">
      <w:pPr>
        <w:jc w:val="center"/>
        <w:rPr>
          <w:rFonts w:asciiTheme="minorHAnsi" w:hAnsiTheme="minorHAnsi" w:cstheme="minorHAnsi"/>
          <w:b/>
          <w:sz w:val="20"/>
          <w:szCs w:val="20"/>
          <w:lang w:val="el-GR"/>
        </w:rPr>
      </w:pPr>
      <w:r w:rsidRPr="00D80AA7">
        <w:rPr>
          <w:rFonts w:asciiTheme="minorHAnsi" w:hAnsiTheme="minorHAnsi" w:cstheme="minorHAnsi"/>
          <w:b/>
          <w:sz w:val="20"/>
          <w:szCs w:val="20"/>
          <w:lang w:val="el-GR"/>
        </w:rPr>
        <w:t>Ο ΠΡΟΣΦΕΡΩΝ</w:t>
      </w:r>
    </w:p>
    <w:p w:rsidR="00846F50" w:rsidRPr="00846F50" w:rsidRDefault="00846F50">
      <w:pPr>
        <w:rPr>
          <w:lang w:val="en-US"/>
        </w:rPr>
      </w:pPr>
    </w:p>
    <w:sectPr w:rsidR="00846F50" w:rsidRPr="00846F50" w:rsidSect="00CB0430">
      <w:footerReference w:type="default" r:id="rId10"/>
      <w:pgSz w:w="11906" w:h="16838" w:code="9"/>
      <w:pgMar w:top="1338" w:right="1208" w:bottom="1100" w:left="1089" w:header="720" w:footer="1213"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AF8" w:rsidRDefault="00A47AF8" w:rsidP="00846F50">
      <w:pPr>
        <w:spacing w:after="0"/>
      </w:pPr>
      <w:r>
        <w:separator/>
      </w:r>
    </w:p>
  </w:endnote>
  <w:endnote w:type="continuationSeparator" w:id="1">
    <w:p w:rsidR="00A47AF8" w:rsidRDefault="00A47AF8" w:rsidP="00846F5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onsolas">
    <w:panose1 w:val="020B0609020204030204"/>
    <w:charset w:val="A1"/>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A1"/>
    <w:family w:val="swiss"/>
    <w:pitch w:val="variable"/>
    <w:sig w:usb0="80000AFF" w:usb1="0000396B" w:usb2="00000000" w:usb3="00000000" w:csb0="000000BF"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toneSans ITC Hel">
    <w:altName w:val="Georgia"/>
    <w:panose1 w:val="00000000000000000000"/>
    <w:charset w:val="A1"/>
    <w:family w:val="auto"/>
    <w:notTrueType/>
    <w:pitch w:val="variable"/>
    <w:sig w:usb0="00000081" w:usb1="00000000" w:usb2="00000000" w:usb3="00000000" w:csb0="00000008"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F50" w:rsidRDefault="00846F50" w:rsidP="00846F50">
    <w:pPr>
      <w:pStyle w:val="a7"/>
      <w:jc w:val="center"/>
    </w:pPr>
    <w:r w:rsidRPr="00846F50">
      <w:drawing>
        <wp:anchor distT="0" distB="0" distL="114300" distR="114300" simplePos="0" relativeHeight="251659264" behindDoc="0" locked="0" layoutInCell="1" allowOverlap="1">
          <wp:simplePos x="0" y="0"/>
          <wp:positionH relativeFrom="column">
            <wp:posOffset>1687962</wp:posOffset>
          </wp:positionH>
          <wp:positionV relativeFrom="paragraph">
            <wp:posOffset>126586</wp:posOffset>
          </wp:positionV>
          <wp:extent cx="3245146" cy="584791"/>
          <wp:effectExtent l="1905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3245146" cy="584791"/>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AF8" w:rsidRDefault="00A47AF8" w:rsidP="00846F50">
      <w:pPr>
        <w:spacing w:after="0"/>
      </w:pPr>
      <w:r>
        <w:separator/>
      </w:r>
    </w:p>
  </w:footnote>
  <w:footnote w:type="continuationSeparator" w:id="1">
    <w:p w:rsidR="00A47AF8" w:rsidRDefault="00A47AF8" w:rsidP="00846F5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6">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7">
    <w:nsid w:val="0E993993"/>
    <w:multiLevelType w:val="hybridMultilevel"/>
    <w:tmpl w:val="3E7693CA"/>
    <w:lvl w:ilvl="0" w:tplc="E7F2C558">
      <w:start w:val="9"/>
      <w:numFmt w:val="bullet"/>
      <w:lvlText w:val="-"/>
      <w:lvlJc w:val="left"/>
      <w:pPr>
        <w:ind w:left="827" w:hanging="360"/>
      </w:pPr>
      <w:rPr>
        <w:rFonts w:ascii="Segoe UI" w:eastAsiaTheme="minorHAnsi" w:hAnsi="Segoe UI" w:cs="Segoe UI"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8">
    <w:nsid w:val="0F026B80"/>
    <w:multiLevelType w:val="hybridMultilevel"/>
    <w:tmpl w:val="81FE60A8"/>
    <w:lvl w:ilvl="0" w:tplc="B6D0FAB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2ED4E47"/>
    <w:multiLevelType w:val="hybridMultilevel"/>
    <w:tmpl w:val="9F064028"/>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0">
    <w:nsid w:val="17E97A03"/>
    <w:multiLevelType w:val="hybridMultilevel"/>
    <w:tmpl w:val="16A0669E"/>
    <w:lvl w:ilvl="0" w:tplc="33908F06">
      <w:start w:val="1"/>
      <w:numFmt w:val="bullet"/>
      <w:pStyle w:val="a"/>
      <w:lvlText w:val="-"/>
      <w:lvlJc w:val="left"/>
      <w:pPr>
        <w:tabs>
          <w:tab w:val="num" w:pos="-20160"/>
        </w:tabs>
        <w:ind w:left="-20160" w:hanging="360"/>
      </w:pPr>
      <w:rPr>
        <w:rFonts w:ascii="Tahoma" w:hAnsi="Tahoma" w:hint="default"/>
      </w:rPr>
    </w:lvl>
    <w:lvl w:ilvl="1" w:tplc="04080019">
      <w:start w:val="1"/>
      <w:numFmt w:val="bullet"/>
      <w:lvlText w:val="o"/>
      <w:lvlJc w:val="left"/>
      <w:pPr>
        <w:tabs>
          <w:tab w:val="num" w:pos="-19980"/>
        </w:tabs>
        <w:ind w:left="-19980" w:hanging="360"/>
      </w:pPr>
      <w:rPr>
        <w:rFonts w:ascii="Courier New" w:hAnsi="Courier New" w:cs="Courier New" w:hint="default"/>
      </w:rPr>
    </w:lvl>
    <w:lvl w:ilvl="2" w:tplc="0408001B">
      <w:start w:val="1"/>
      <w:numFmt w:val="bullet"/>
      <w:lvlText w:val=""/>
      <w:lvlJc w:val="left"/>
      <w:pPr>
        <w:tabs>
          <w:tab w:val="num" w:pos="-19260"/>
        </w:tabs>
        <w:ind w:left="-19260" w:hanging="360"/>
      </w:pPr>
      <w:rPr>
        <w:rFonts w:ascii="Wingdings" w:hAnsi="Wingdings" w:hint="default"/>
      </w:rPr>
    </w:lvl>
    <w:lvl w:ilvl="3" w:tplc="04080001">
      <w:start w:val="1"/>
      <w:numFmt w:val="bullet"/>
      <w:lvlText w:val=""/>
      <w:lvlJc w:val="left"/>
      <w:pPr>
        <w:tabs>
          <w:tab w:val="num" w:pos="-18540"/>
        </w:tabs>
        <w:ind w:left="-18540" w:hanging="360"/>
      </w:pPr>
      <w:rPr>
        <w:rFonts w:ascii="Symbol" w:hAnsi="Symbol" w:hint="default"/>
      </w:rPr>
    </w:lvl>
    <w:lvl w:ilvl="4" w:tplc="04080019">
      <w:start w:val="1"/>
      <w:numFmt w:val="bullet"/>
      <w:lvlText w:val="o"/>
      <w:lvlJc w:val="left"/>
      <w:pPr>
        <w:tabs>
          <w:tab w:val="num" w:pos="-17820"/>
        </w:tabs>
        <w:ind w:left="-17820" w:hanging="360"/>
      </w:pPr>
      <w:rPr>
        <w:rFonts w:ascii="Courier New" w:hAnsi="Courier New" w:cs="Courier New" w:hint="default"/>
      </w:rPr>
    </w:lvl>
    <w:lvl w:ilvl="5" w:tplc="0408001B">
      <w:start w:val="1"/>
      <w:numFmt w:val="bullet"/>
      <w:lvlText w:val=""/>
      <w:lvlJc w:val="left"/>
      <w:pPr>
        <w:tabs>
          <w:tab w:val="num" w:pos="-17100"/>
        </w:tabs>
        <w:ind w:left="-17100" w:hanging="360"/>
      </w:pPr>
      <w:rPr>
        <w:rFonts w:ascii="Wingdings" w:hAnsi="Wingdings" w:hint="default"/>
      </w:rPr>
    </w:lvl>
    <w:lvl w:ilvl="6" w:tplc="0408000F">
      <w:start w:val="1"/>
      <w:numFmt w:val="bullet"/>
      <w:lvlText w:val=""/>
      <w:lvlJc w:val="left"/>
      <w:pPr>
        <w:tabs>
          <w:tab w:val="num" w:pos="-16380"/>
        </w:tabs>
        <w:ind w:left="-16380" w:hanging="360"/>
      </w:pPr>
      <w:rPr>
        <w:rFonts w:ascii="Symbol" w:hAnsi="Symbol" w:hint="default"/>
      </w:rPr>
    </w:lvl>
    <w:lvl w:ilvl="7" w:tplc="04080019">
      <w:start w:val="1"/>
      <w:numFmt w:val="bullet"/>
      <w:lvlText w:val="o"/>
      <w:lvlJc w:val="left"/>
      <w:pPr>
        <w:tabs>
          <w:tab w:val="num" w:pos="-15660"/>
        </w:tabs>
        <w:ind w:left="-15660" w:hanging="360"/>
      </w:pPr>
      <w:rPr>
        <w:rFonts w:ascii="Courier New" w:hAnsi="Courier New" w:cs="Courier New" w:hint="default"/>
      </w:rPr>
    </w:lvl>
    <w:lvl w:ilvl="8" w:tplc="0408001B">
      <w:start w:val="1"/>
      <w:numFmt w:val="bullet"/>
      <w:lvlText w:val=""/>
      <w:lvlJc w:val="left"/>
      <w:pPr>
        <w:tabs>
          <w:tab w:val="num" w:pos="-14940"/>
        </w:tabs>
        <w:ind w:left="-14940" w:hanging="360"/>
      </w:pPr>
      <w:rPr>
        <w:rFonts w:ascii="Wingdings" w:hAnsi="Wingdings" w:hint="default"/>
      </w:rPr>
    </w:lvl>
  </w:abstractNum>
  <w:abstractNum w:abstractNumId="11">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A804EE1"/>
    <w:multiLevelType w:val="hybridMultilevel"/>
    <w:tmpl w:val="81FE60A8"/>
    <w:lvl w:ilvl="0" w:tplc="B6D0FAB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B0668DA"/>
    <w:multiLevelType w:val="multilevel"/>
    <w:tmpl w:val="615468CE"/>
    <w:lvl w:ilvl="0">
      <w:start w:val="1"/>
      <w:numFmt w:val="decimal"/>
      <w:pStyle w:val="BodyText9"/>
      <w:lvlText w:val="9.%1."/>
      <w:lvlJc w:val="left"/>
      <w:pPr>
        <w:tabs>
          <w:tab w:val="num" w:pos="999"/>
        </w:tabs>
        <w:ind w:left="999" w:hanging="432"/>
      </w:pPr>
      <w:rPr>
        <w:rFonts w:ascii="Arial" w:hAnsi="Arial" w:hint="default"/>
        <w:b/>
        <w:i w:val="0"/>
        <w:sz w:val="22"/>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4">
    <w:nsid w:val="1BF8250E"/>
    <w:multiLevelType w:val="hybridMultilevel"/>
    <w:tmpl w:val="9230D438"/>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5">
    <w:nsid w:val="1CCD1099"/>
    <w:multiLevelType w:val="hybridMultilevel"/>
    <w:tmpl w:val="FAF8AF2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3650E38"/>
    <w:multiLevelType w:val="hybridMultilevel"/>
    <w:tmpl w:val="645ED9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398252A"/>
    <w:multiLevelType w:val="multilevel"/>
    <w:tmpl w:val="9CC4838E"/>
    <w:lvl w:ilvl="0">
      <w:start w:val="1"/>
      <w:numFmt w:val="bullet"/>
      <w:lvlText w:val=""/>
      <w:lvlJc w:val="left"/>
      <w:pPr>
        <w:ind w:left="720" w:hanging="360"/>
      </w:pPr>
      <w:rPr>
        <w:rFonts w:ascii="Symbol" w:hAnsi="Symbol" w:hint="default"/>
      </w:rPr>
    </w:lvl>
    <w:lvl w:ilvl="1">
      <w:numFmt w:val="bullet"/>
      <w:pStyle w:val="ListParagraph2"/>
      <w:lvlText w:val="-"/>
      <w:lvlJc w:val="left"/>
      <w:pPr>
        <w:ind w:left="1440" w:hanging="360"/>
      </w:pPr>
      <w:rPr>
        <w:rFonts w:ascii="Tahoma" w:eastAsia="Times New Roman" w:hAnsi="Tahoma" w:cs="Tahoma" w:hint="default"/>
        <w:color w:val="auto"/>
        <w:sz w:val="20"/>
        <w:szCs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2FC602FA"/>
    <w:multiLevelType w:val="multilevel"/>
    <w:tmpl w:val="BD14442C"/>
    <w:lvl w:ilvl="0">
      <w:start w:val="4"/>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78A68C8"/>
    <w:multiLevelType w:val="hybridMultilevel"/>
    <w:tmpl w:val="FA88F8F2"/>
    <w:lvl w:ilvl="0" w:tplc="0408000F">
      <w:start w:val="1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A62767F"/>
    <w:multiLevelType w:val="hybridMultilevel"/>
    <w:tmpl w:val="88EEA916"/>
    <w:lvl w:ilvl="0" w:tplc="A5E85426">
      <w:start w:val="1"/>
      <w:numFmt w:val="decimal"/>
      <w:lvlText w:val="%1."/>
      <w:lvlJc w:val="left"/>
      <w:pPr>
        <w:ind w:left="720" w:hanging="360"/>
      </w:pPr>
      <w:rPr>
        <w:rFonts w:hint="default"/>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E226BF3"/>
    <w:multiLevelType w:val="hybridMultilevel"/>
    <w:tmpl w:val="93B616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81D54D5"/>
    <w:multiLevelType w:val="hybridMultilevel"/>
    <w:tmpl w:val="7B2E0B0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nsid w:val="4A7A5D58"/>
    <w:multiLevelType w:val="hybridMultilevel"/>
    <w:tmpl w:val="88EEA916"/>
    <w:lvl w:ilvl="0" w:tplc="A5E85426">
      <w:start w:val="1"/>
      <w:numFmt w:val="decimal"/>
      <w:lvlText w:val="%1."/>
      <w:lvlJc w:val="left"/>
      <w:pPr>
        <w:ind w:left="720" w:hanging="360"/>
      </w:pPr>
      <w:rPr>
        <w:rFonts w:hint="default"/>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5A016AD"/>
    <w:multiLevelType w:val="hybridMultilevel"/>
    <w:tmpl w:val="2EE223C4"/>
    <w:lvl w:ilvl="0" w:tplc="E7F2C558">
      <w:start w:val="9"/>
      <w:numFmt w:val="bullet"/>
      <w:lvlText w:val="-"/>
      <w:lvlJc w:val="left"/>
      <w:pPr>
        <w:ind w:left="827" w:hanging="360"/>
      </w:pPr>
      <w:rPr>
        <w:rFonts w:ascii="Segoe UI" w:eastAsiaTheme="minorHAnsi" w:hAnsi="Segoe UI" w:cs="Segoe UI"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25">
    <w:nsid w:val="59DC282E"/>
    <w:multiLevelType w:val="hybridMultilevel"/>
    <w:tmpl w:val="9E4A262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D4C6F42"/>
    <w:multiLevelType w:val="hybridMultilevel"/>
    <w:tmpl w:val="FBB05CB2"/>
    <w:lvl w:ilvl="0" w:tplc="04090001">
      <w:start w:val="1"/>
      <w:numFmt w:val="bullet"/>
      <w:pStyle w:val="a0"/>
      <w:lvlText w:val=""/>
      <w:lvlJc w:val="left"/>
      <w:pPr>
        <w:tabs>
          <w:tab w:val="num" w:pos="429"/>
        </w:tabs>
        <w:ind w:left="431" w:hanging="37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A563FD9"/>
    <w:multiLevelType w:val="hybridMultilevel"/>
    <w:tmpl w:val="49A6C836"/>
    <w:lvl w:ilvl="0" w:tplc="1ADE1D38">
      <w:start w:val="1"/>
      <w:numFmt w:val="bullet"/>
      <w:pStyle w:val="1"/>
      <w:lvlText w:val=""/>
      <w:lvlJc w:val="left"/>
      <w:pPr>
        <w:tabs>
          <w:tab w:val="num" w:pos="927"/>
        </w:tabs>
        <w:ind w:left="927" w:hanging="360"/>
      </w:pPr>
      <w:rPr>
        <w:rFonts w:ascii="Wingdings" w:hAnsi="Wingdings" w:hint="default"/>
        <w:b w:val="0"/>
        <w:i w:val="0"/>
        <w:sz w:val="16"/>
      </w:rPr>
    </w:lvl>
    <w:lvl w:ilvl="1" w:tplc="04080001">
      <w:start w:val="1"/>
      <w:numFmt w:val="bullet"/>
      <w:lvlText w:val=""/>
      <w:lvlJc w:val="left"/>
      <w:pPr>
        <w:tabs>
          <w:tab w:val="num" w:pos="2007"/>
        </w:tabs>
        <w:ind w:left="2007" w:hanging="360"/>
      </w:pPr>
      <w:rPr>
        <w:rFonts w:ascii="Symbol" w:hAnsi="Symbol" w:hint="default"/>
        <w:b w:val="0"/>
        <w:i w:val="0"/>
        <w:sz w:val="16"/>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nsid w:val="6C096393"/>
    <w:multiLevelType w:val="hybridMultilevel"/>
    <w:tmpl w:val="AB36CD96"/>
    <w:lvl w:ilvl="0" w:tplc="E7F2C558">
      <w:start w:val="9"/>
      <w:numFmt w:val="bullet"/>
      <w:lvlText w:val="-"/>
      <w:lvlJc w:val="left"/>
      <w:pPr>
        <w:ind w:left="827" w:hanging="360"/>
      </w:pPr>
      <w:rPr>
        <w:rFonts w:ascii="Segoe UI" w:eastAsiaTheme="minorHAnsi" w:hAnsi="Segoe UI" w:cs="Segoe UI"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29">
    <w:nsid w:val="6E587FF7"/>
    <w:multiLevelType w:val="hybridMultilevel"/>
    <w:tmpl w:val="7D8A7D08"/>
    <w:lvl w:ilvl="0" w:tplc="3F60C9D4">
      <w:start w:val="1"/>
      <w:numFmt w:val="decimal"/>
      <w:pStyle w:val="a1"/>
      <w:lvlText w:val="%1."/>
      <w:lvlJc w:val="left"/>
      <w:pPr>
        <w:tabs>
          <w:tab w:val="num" w:pos="567"/>
        </w:tabs>
        <w:ind w:left="567" w:hanging="567"/>
      </w:pPr>
      <w:rPr>
        <w:rFonts w:ascii="Century Gothic" w:hAnsi="Century Gothic" w:hint="default"/>
        <w:b w:val="0"/>
        <w:i w:val="0"/>
        <w:sz w:val="22"/>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6E5B5F4C"/>
    <w:multiLevelType w:val="singleLevel"/>
    <w:tmpl w:val="0C09000F"/>
    <w:lvl w:ilvl="0">
      <w:start w:val="1"/>
      <w:numFmt w:val="decimal"/>
      <w:pStyle w:val="NormalBullet"/>
      <w:lvlText w:val="%1."/>
      <w:lvlJc w:val="left"/>
      <w:pPr>
        <w:tabs>
          <w:tab w:val="num" w:pos="360"/>
        </w:tabs>
        <w:ind w:left="360" w:hanging="360"/>
      </w:pPr>
    </w:lvl>
  </w:abstractNum>
  <w:abstractNum w:abstractNumId="31">
    <w:nsid w:val="736E10A1"/>
    <w:multiLevelType w:val="hybridMultilevel"/>
    <w:tmpl w:val="59DE0C40"/>
    <w:lvl w:ilvl="0" w:tplc="E7F2C558">
      <w:start w:val="9"/>
      <w:numFmt w:val="bullet"/>
      <w:lvlText w:val="-"/>
      <w:lvlJc w:val="left"/>
      <w:pPr>
        <w:ind w:left="827" w:hanging="360"/>
      </w:pPr>
      <w:rPr>
        <w:rFonts w:ascii="Segoe UI" w:eastAsiaTheme="minorHAnsi" w:hAnsi="Segoe UI" w:cs="Segoe UI"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32">
    <w:nsid w:val="768D4865"/>
    <w:multiLevelType w:val="multilevel"/>
    <w:tmpl w:val="3226327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7140E90"/>
    <w:multiLevelType w:val="multilevel"/>
    <w:tmpl w:val="9CC4838E"/>
    <w:styleLink w:val="ListParagraph20"/>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Tahoma" w:eastAsia="Times New Roman" w:hAnsi="Tahoma" w:cs="Tahoma" w:hint="default"/>
        <w:color w:val="auto"/>
        <w:sz w:val="20"/>
        <w:szCs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nsid w:val="7F6C302B"/>
    <w:multiLevelType w:val="multilevel"/>
    <w:tmpl w:val="5CFEE2AC"/>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2"/>
  </w:num>
  <w:num w:numId="3">
    <w:abstractNumId w:val="4"/>
  </w:num>
  <w:num w:numId="4">
    <w:abstractNumId w:val="26"/>
  </w:num>
  <w:num w:numId="5">
    <w:abstractNumId w:val="11"/>
  </w:num>
  <w:num w:numId="6">
    <w:abstractNumId w:val="33"/>
  </w:num>
  <w:num w:numId="7">
    <w:abstractNumId w:val="10"/>
  </w:num>
  <w:num w:numId="8">
    <w:abstractNumId w:val="30"/>
  </w:num>
  <w:num w:numId="9">
    <w:abstractNumId w:val="13"/>
  </w:num>
  <w:num w:numId="10">
    <w:abstractNumId w:val="27"/>
  </w:num>
  <w:num w:numId="11">
    <w:abstractNumId w:val="29"/>
  </w:num>
  <w:num w:numId="12">
    <w:abstractNumId w:val="0"/>
  </w:num>
  <w:num w:numId="13">
    <w:abstractNumId w:val="17"/>
  </w:num>
  <w:num w:numId="14">
    <w:abstractNumId w:val="32"/>
  </w:num>
  <w:num w:numId="15">
    <w:abstractNumId w:val="34"/>
  </w:num>
  <w:num w:numId="16">
    <w:abstractNumId w:val="14"/>
  </w:num>
  <w:num w:numId="17">
    <w:abstractNumId w:val="9"/>
  </w:num>
  <w:num w:numId="18">
    <w:abstractNumId w:val="16"/>
  </w:num>
  <w:num w:numId="19">
    <w:abstractNumId w:val="21"/>
  </w:num>
  <w:num w:numId="20">
    <w:abstractNumId w:val="20"/>
  </w:num>
  <w:num w:numId="21">
    <w:abstractNumId w:val="22"/>
  </w:num>
  <w:num w:numId="22">
    <w:abstractNumId w:val="15"/>
  </w:num>
  <w:num w:numId="23">
    <w:abstractNumId w:val="19"/>
  </w:num>
  <w:num w:numId="24">
    <w:abstractNumId w:val="23"/>
  </w:num>
  <w:num w:numId="25">
    <w:abstractNumId w:val="12"/>
  </w:num>
  <w:num w:numId="26">
    <w:abstractNumId w:val="8"/>
  </w:num>
  <w:num w:numId="27">
    <w:abstractNumId w:val="18"/>
  </w:num>
  <w:num w:numId="28">
    <w:abstractNumId w:val="25"/>
  </w:num>
  <w:num w:numId="29">
    <w:abstractNumId w:val="7"/>
  </w:num>
  <w:num w:numId="30">
    <w:abstractNumId w:val="31"/>
  </w:num>
  <w:num w:numId="31">
    <w:abstractNumId w:val="24"/>
  </w:num>
  <w:num w:numId="32">
    <w:abstractNumId w:val="2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rawingGridVerticalSpacing w:val="299"/>
  <w:displayHorizontalDrawingGridEvery w:val="0"/>
  <w:characterSpacingControl w:val="doNotCompress"/>
  <w:hdrShapeDefaults>
    <o:shapedefaults v:ext="edit" spidmax="3074"/>
  </w:hdrShapeDefaults>
  <w:footnotePr>
    <w:footnote w:id="0"/>
    <w:footnote w:id="1"/>
  </w:footnotePr>
  <w:endnotePr>
    <w:endnote w:id="0"/>
    <w:endnote w:id="1"/>
  </w:endnotePr>
  <w:compat/>
  <w:rsids>
    <w:rsidRoot w:val="00846F50"/>
    <w:rsid w:val="00670312"/>
    <w:rsid w:val="0077049C"/>
    <w:rsid w:val="00846F50"/>
    <w:rsid w:val="00A47AF8"/>
    <w:rsid w:val="00CB0430"/>
    <w:rsid w:val="00EF26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qFormat="1"/>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Table Columns 3"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46F50"/>
    <w:pPr>
      <w:suppressAutoHyphens/>
      <w:spacing w:after="120" w:line="240" w:lineRule="auto"/>
      <w:jc w:val="both"/>
    </w:pPr>
    <w:rPr>
      <w:rFonts w:ascii="Calibri" w:eastAsia="Times New Roman" w:hAnsi="Calibri" w:cs="Calibri"/>
      <w:szCs w:val="24"/>
      <w:lang w:val="en-GB" w:eastAsia="ar-SA"/>
    </w:rPr>
  </w:style>
  <w:style w:type="paragraph" w:styleId="10">
    <w:name w:val="heading 1"/>
    <w:basedOn w:val="a2"/>
    <w:next w:val="a2"/>
    <w:link w:val="1Char"/>
    <w:uiPriority w:val="99"/>
    <w:qFormat/>
    <w:rsid w:val="00846F50"/>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0"/>
    <w:next w:val="a2"/>
    <w:link w:val="2Char"/>
    <w:uiPriority w:val="99"/>
    <w:qFormat/>
    <w:rsid w:val="00846F50"/>
    <w:pPr>
      <w:pageBreakBefore w:val="0"/>
      <w:pBdr>
        <w:bottom w:val="single" w:sz="8" w:space="1" w:color="000080"/>
      </w:pBdr>
      <w:tabs>
        <w:tab w:val="left" w:pos="567"/>
      </w:tabs>
      <w:spacing w:before="240" w:after="80"/>
      <w:ind w:left="567" w:hanging="567"/>
      <w:outlineLvl w:val="1"/>
    </w:pPr>
    <w:rPr>
      <w:rFonts w:cs="Times New Roman"/>
      <w:bCs w:val="0"/>
      <w:color w:val="002060"/>
      <w:sz w:val="24"/>
      <w:szCs w:val="22"/>
      <w:lang w:val="en-GB"/>
    </w:rPr>
  </w:style>
  <w:style w:type="paragraph" w:styleId="30">
    <w:name w:val="heading 3"/>
    <w:basedOn w:val="a2"/>
    <w:next w:val="a2"/>
    <w:link w:val="3Char"/>
    <w:uiPriority w:val="9"/>
    <w:qFormat/>
    <w:rsid w:val="00846F50"/>
    <w:pPr>
      <w:keepNext/>
      <w:spacing w:before="240" w:after="60"/>
      <w:ind w:left="567" w:hanging="567"/>
      <w:outlineLvl w:val="2"/>
    </w:pPr>
    <w:rPr>
      <w:rFonts w:ascii="Arial" w:hAnsi="Arial" w:cs="Times New Roman"/>
      <w:b/>
      <w:bCs/>
      <w:szCs w:val="26"/>
    </w:rPr>
  </w:style>
  <w:style w:type="paragraph" w:styleId="40">
    <w:name w:val="heading 4"/>
    <w:basedOn w:val="a2"/>
    <w:next w:val="a2"/>
    <w:link w:val="4Char"/>
    <w:uiPriority w:val="99"/>
    <w:qFormat/>
    <w:rsid w:val="00846F50"/>
    <w:pPr>
      <w:keepNext/>
      <w:spacing w:before="240" w:after="60"/>
      <w:outlineLvl w:val="3"/>
    </w:pPr>
    <w:rPr>
      <w:rFonts w:ascii="Arial" w:hAnsi="Arial" w:cs="Times New Roman"/>
      <w:b/>
      <w:bCs/>
      <w:szCs w:val="28"/>
    </w:rPr>
  </w:style>
  <w:style w:type="paragraph" w:styleId="5">
    <w:name w:val="heading 5"/>
    <w:basedOn w:val="a2"/>
    <w:next w:val="a2"/>
    <w:link w:val="5Char"/>
    <w:uiPriority w:val="99"/>
    <w:qFormat/>
    <w:rsid w:val="00846F50"/>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2"/>
    <w:next w:val="a2"/>
    <w:link w:val="6Char"/>
    <w:uiPriority w:val="99"/>
    <w:qFormat/>
    <w:rsid w:val="00846F50"/>
    <w:pPr>
      <w:tabs>
        <w:tab w:val="num" w:pos="1418"/>
      </w:tabs>
      <w:suppressAutoHyphens w:val="0"/>
      <w:spacing w:before="120" w:line="360" w:lineRule="auto"/>
      <w:ind w:left="1418" w:right="-1152" w:hanging="1134"/>
      <w:outlineLvl w:val="5"/>
    </w:pPr>
    <w:rPr>
      <w:rFonts w:cs="Times New Roman"/>
      <w:b/>
      <w:sz w:val="18"/>
      <w:szCs w:val="20"/>
      <w:lang w:eastAsia="en-US"/>
    </w:rPr>
  </w:style>
  <w:style w:type="paragraph" w:styleId="7">
    <w:name w:val="heading 7"/>
    <w:basedOn w:val="a2"/>
    <w:next w:val="a2"/>
    <w:link w:val="7Char"/>
    <w:uiPriority w:val="99"/>
    <w:qFormat/>
    <w:rsid w:val="00846F50"/>
    <w:pPr>
      <w:tabs>
        <w:tab w:val="num" w:pos="1580"/>
        <w:tab w:val="left" w:pos="2835"/>
      </w:tabs>
      <w:suppressAutoHyphens w:val="0"/>
      <w:spacing w:before="120" w:after="60" w:line="360" w:lineRule="auto"/>
      <w:ind w:left="1580" w:right="-1152" w:hanging="1296"/>
      <w:outlineLvl w:val="6"/>
    </w:pPr>
    <w:rPr>
      <w:rFonts w:cs="Times New Roman"/>
      <w:sz w:val="18"/>
      <w:szCs w:val="20"/>
      <w:u w:val="single"/>
      <w:lang w:eastAsia="en-US"/>
    </w:rPr>
  </w:style>
  <w:style w:type="paragraph" w:styleId="8">
    <w:name w:val="heading 8"/>
    <w:basedOn w:val="a2"/>
    <w:next w:val="a2"/>
    <w:link w:val="8Char"/>
    <w:uiPriority w:val="99"/>
    <w:qFormat/>
    <w:rsid w:val="00846F50"/>
    <w:pPr>
      <w:tabs>
        <w:tab w:val="num" w:pos="1724"/>
        <w:tab w:val="left" w:pos="3119"/>
      </w:tabs>
      <w:suppressAutoHyphens w:val="0"/>
      <w:spacing w:before="120" w:after="60" w:line="240" w:lineRule="atLeast"/>
      <w:ind w:left="1724" w:right="-1152" w:hanging="1440"/>
      <w:outlineLvl w:val="7"/>
    </w:pPr>
    <w:rPr>
      <w:rFonts w:cs="Times New Roman"/>
      <w:sz w:val="18"/>
      <w:szCs w:val="20"/>
      <w:u w:val="single"/>
      <w:lang w:eastAsia="en-US"/>
    </w:rPr>
  </w:style>
  <w:style w:type="paragraph" w:styleId="9">
    <w:name w:val="heading 9"/>
    <w:aliases w:val="AC&amp;E_1"/>
    <w:basedOn w:val="a2"/>
    <w:next w:val="a2"/>
    <w:link w:val="9Char"/>
    <w:uiPriority w:val="99"/>
    <w:qFormat/>
    <w:rsid w:val="00846F50"/>
    <w:pPr>
      <w:tabs>
        <w:tab w:val="num" w:pos="1868"/>
        <w:tab w:val="left" w:pos="3119"/>
      </w:tabs>
      <w:suppressAutoHyphens w:val="0"/>
      <w:spacing w:before="60" w:after="60" w:line="240" w:lineRule="atLeast"/>
      <w:ind w:left="1868" w:right="-1152" w:hanging="1584"/>
      <w:jc w:val="left"/>
      <w:outlineLvl w:val="8"/>
    </w:pPr>
    <w:rPr>
      <w:rFonts w:cs="Times New Roman"/>
      <w:sz w:val="18"/>
      <w:szCs w:val="20"/>
      <w:u w:val="single"/>
      <w:lang w:eastAsia="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hd"/>
    <w:basedOn w:val="a2"/>
    <w:link w:val="Char"/>
    <w:unhideWhenUsed/>
    <w:qFormat/>
    <w:rsid w:val="00846F50"/>
    <w:pPr>
      <w:tabs>
        <w:tab w:val="center" w:pos="4153"/>
        <w:tab w:val="right" w:pos="8306"/>
      </w:tabs>
      <w:spacing w:after="0"/>
    </w:pPr>
  </w:style>
  <w:style w:type="character" w:customStyle="1" w:styleId="Char">
    <w:name w:val="Κεφαλίδα Char"/>
    <w:aliases w:val="hd Char"/>
    <w:basedOn w:val="a3"/>
    <w:link w:val="a6"/>
    <w:uiPriority w:val="99"/>
    <w:rsid w:val="00846F50"/>
    <w:rPr>
      <w:rFonts w:ascii="Calibri" w:eastAsia="Times New Roman" w:hAnsi="Calibri" w:cs="Calibri"/>
      <w:szCs w:val="24"/>
      <w:lang w:val="en-GB" w:eastAsia="ar-SA"/>
    </w:rPr>
  </w:style>
  <w:style w:type="paragraph" w:styleId="a7">
    <w:name w:val="footer"/>
    <w:basedOn w:val="a2"/>
    <w:link w:val="Char0"/>
    <w:uiPriority w:val="99"/>
    <w:unhideWhenUsed/>
    <w:qFormat/>
    <w:rsid w:val="00846F50"/>
    <w:pPr>
      <w:tabs>
        <w:tab w:val="center" w:pos="4153"/>
        <w:tab w:val="right" w:pos="8306"/>
      </w:tabs>
      <w:spacing w:after="0"/>
    </w:pPr>
  </w:style>
  <w:style w:type="character" w:customStyle="1" w:styleId="Char0">
    <w:name w:val="Υποσέλιδο Char"/>
    <w:basedOn w:val="a3"/>
    <w:link w:val="a7"/>
    <w:uiPriority w:val="99"/>
    <w:rsid w:val="00846F50"/>
    <w:rPr>
      <w:rFonts w:ascii="Calibri" w:eastAsia="Times New Roman" w:hAnsi="Calibri" w:cs="Calibri"/>
      <w:szCs w:val="24"/>
      <w:lang w:val="en-GB" w:eastAsia="ar-SA"/>
    </w:rPr>
  </w:style>
  <w:style w:type="character" w:customStyle="1" w:styleId="1Char">
    <w:name w:val="Επικεφαλίδα 1 Char"/>
    <w:basedOn w:val="a3"/>
    <w:link w:val="10"/>
    <w:uiPriority w:val="99"/>
    <w:rsid w:val="00846F50"/>
    <w:rPr>
      <w:rFonts w:ascii="Arial" w:eastAsia="Times New Roman" w:hAnsi="Arial" w:cs="Arial"/>
      <w:b/>
      <w:bCs/>
      <w:color w:val="333399"/>
      <w:sz w:val="28"/>
      <w:szCs w:val="32"/>
      <w:lang w:val="en-US" w:eastAsia="ar-SA"/>
    </w:rPr>
  </w:style>
  <w:style w:type="character" w:customStyle="1" w:styleId="2Char">
    <w:name w:val="Επικεφαλίδα 2 Char"/>
    <w:basedOn w:val="a3"/>
    <w:link w:val="2"/>
    <w:uiPriority w:val="99"/>
    <w:rsid w:val="00846F50"/>
    <w:rPr>
      <w:rFonts w:ascii="Arial" w:eastAsia="Times New Roman" w:hAnsi="Arial" w:cs="Times New Roman"/>
      <w:b/>
      <w:color w:val="002060"/>
      <w:sz w:val="24"/>
      <w:lang w:val="en-GB" w:eastAsia="ar-SA"/>
    </w:rPr>
  </w:style>
  <w:style w:type="character" w:customStyle="1" w:styleId="3Char">
    <w:name w:val="Επικεφαλίδα 3 Char"/>
    <w:basedOn w:val="a3"/>
    <w:link w:val="30"/>
    <w:uiPriority w:val="9"/>
    <w:rsid w:val="00846F50"/>
    <w:rPr>
      <w:rFonts w:ascii="Arial" w:eastAsia="Times New Roman" w:hAnsi="Arial" w:cs="Times New Roman"/>
      <w:b/>
      <w:bCs/>
      <w:szCs w:val="26"/>
      <w:lang w:val="en-GB" w:eastAsia="ar-SA"/>
    </w:rPr>
  </w:style>
  <w:style w:type="character" w:customStyle="1" w:styleId="4Char">
    <w:name w:val="Επικεφαλίδα 4 Char"/>
    <w:basedOn w:val="a3"/>
    <w:link w:val="40"/>
    <w:uiPriority w:val="99"/>
    <w:rsid w:val="00846F50"/>
    <w:rPr>
      <w:rFonts w:ascii="Arial" w:eastAsia="Times New Roman" w:hAnsi="Arial" w:cs="Times New Roman"/>
      <w:b/>
      <w:bCs/>
      <w:szCs w:val="28"/>
      <w:lang w:val="en-GB" w:eastAsia="ar-SA"/>
    </w:rPr>
  </w:style>
  <w:style w:type="character" w:customStyle="1" w:styleId="5Char">
    <w:name w:val="Επικεφαλίδα 5 Char"/>
    <w:basedOn w:val="a3"/>
    <w:link w:val="5"/>
    <w:uiPriority w:val="99"/>
    <w:rsid w:val="00846F50"/>
    <w:rPr>
      <w:rFonts w:ascii="Lucida Sans" w:eastAsia="Times New Roman" w:hAnsi="Lucida Sans" w:cs="Lucida Sans"/>
      <w:b/>
      <w:szCs w:val="20"/>
      <w:lang w:val="en-US" w:eastAsia="ar-SA"/>
    </w:rPr>
  </w:style>
  <w:style w:type="character" w:customStyle="1" w:styleId="6Char">
    <w:name w:val="Επικεφαλίδα 6 Char"/>
    <w:basedOn w:val="a3"/>
    <w:link w:val="6"/>
    <w:uiPriority w:val="99"/>
    <w:rsid w:val="00846F50"/>
    <w:rPr>
      <w:rFonts w:ascii="Calibri" w:eastAsia="Times New Roman" w:hAnsi="Calibri" w:cs="Times New Roman"/>
      <w:b/>
      <w:sz w:val="18"/>
      <w:szCs w:val="20"/>
      <w:lang w:val="en-GB"/>
    </w:rPr>
  </w:style>
  <w:style w:type="character" w:customStyle="1" w:styleId="7Char">
    <w:name w:val="Επικεφαλίδα 7 Char"/>
    <w:basedOn w:val="a3"/>
    <w:link w:val="7"/>
    <w:uiPriority w:val="99"/>
    <w:rsid w:val="00846F50"/>
    <w:rPr>
      <w:rFonts w:ascii="Calibri" w:eastAsia="Times New Roman" w:hAnsi="Calibri" w:cs="Times New Roman"/>
      <w:sz w:val="18"/>
      <w:szCs w:val="20"/>
      <w:u w:val="single"/>
      <w:lang w:val="en-GB"/>
    </w:rPr>
  </w:style>
  <w:style w:type="character" w:customStyle="1" w:styleId="8Char">
    <w:name w:val="Επικεφαλίδα 8 Char"/>
    <w:basedOn w:val="a3"/>
    <w:link w:val="8"/>
    <w:uiPriority w:val="99"/>
    <w:rsid w:val="00846F50"/>
    <w:rPr>
      <w:rFonts w:ascii="Calibri" w:eastAsia="Times New Roman" w:hAnsi="Calibri" w:cs="Times New Roman"/>
      <w:sz w:val="18"/>
      <w:szCs w:val="20"/>
      <w:u w:val="single"/>
      <w:lang w:val="en-GB"/>
    </w:rPr>
  </w:style>
  <w:style w:type="character" w:customStyle="1" w:styleId="9Char">
    <w:name w:val="Επικεφαλίδα 9 Char"/>
    <w:aliases w:val="AC&amp;E_1 Char"/>
    <w:basedOn w:val="a3"/>
    <w:link w:val="9"/>
    <w:uiPriority w:val="99"/>
    <w:rsid w:val="00846F50"/>
    <w:rPr>
      <w:rFonts w:ascii="Calibri" w:eastAsia="Times New Roman" w:hAnsi="Calibri" w:cs="Times New Roman"/>
      <w:sz w:val="18"/>
      <w:szCs w:val="20"/>
      <w:u w:val="single"/>
      <w:lang w:val="en-GB"/>
    </w:rPr>
  </w:style>
  <w:style w:type="character" w:customStyle="1" w:styleId="WW8Num1z0">
    <w:name w:val="WW8Num1z0"/>
    <w:rsid w:val="00846F50"/>
  </w:style>
  <w:style w:type="character" w:customStyle="1" w:styleId="WW8Num1z1">
    <w:name w:val="WW8Num1z1"/>
    <w:rsid w:val="00846F50"/>
  </w:style>
  <w:style w:type="character" w:customStyle="1" w:styleId="WW8Num1z2">
    <w:name w:val="WW8Num1z2"/>
    <w:rsid w:val="00846F50"/>
  </w:style>
  <w:style w:type="character" w:customStyle="1" w:styleId="WW8Num1z3">
    <w:name w:val="WW8Num1z3"/>
    <w:rsid w:val="00846F50"/>
  </w:style>
  <w:style w:type="character" w:customStyle="1" w:styleId="WW8Num1z4">
    <w:name w:val="WW8Num1z4"/>
    <w:rsid w:val="00846F50"/>
    <w:rPr>
      <w:rFonts w:ascii="Arial" w:hAnsi="Arial" w:cs="Times New Roman"/>
      <w:b w:val="0"/>
      <w:i w:val="0"/>
      <w:sz w:val="20"/>
      <w:szCs w:val="20"/>
    </w:rPr>
  </w:style>
  <w:style w:type="character" w:customStyle="1" w:styleId="WW8Num1z5">
    <w:name w:val="WW8Num1z5"/>
    <w:rsid w:val="00846F50"/>
  </w:style>
  <w:style w:type="character" w:customStyle="1" w:styleId="WW8Num1z6">
    <w:name w:val="WW8Num1z6"/>
    <w:rsid w:val="00846F50"/>
  </w:style>
  <w:style w:type="character" w:customStyle="1" w:styleId="WW8Num1z7">
    <w:name w:val="WW8Num1z7"/>
    <w:rsid w:val="00846F50"/>
  </w:style>
  <w:style w:type="character" w:customStyle="1" w:styleId="WW8Num1z8">
    <w:name w:val="WW8Num1z8"/>
    <w:rsid w:val="00846F50"/>
  </w:style>
  <w:style w:type="character" w:customStyle="1" w:styleId="WW8Num2z0">
    <w:name w:val="WW8Num2z0"/>
    <w:rsid w:val="00846F50"/>
    <w:rPr>
      <w:rFonts w:ascii="Symbol" w:hAnsi="Symbol" w:cs="Symbol"/>
      <w:lang w:val="el-GR"/>
    </w:rPr>
  </w:style>
  <w:style w:type="character" w:customStyle="1" w:styleId="WW8Num3z0">
    <w:name w:val="WW8Num3z0"/>
    <w:rsid w:val="00846F50"/>
    <w:rPr>
      <w:lang w:val="el-GR"/>
    </w:rPr>
  </w:style>
  <w:style w:type="character" w:customStyle="1" w:styleId="WW8Num4z0">
    <w:name w:val="WW8Num4z0"/>
    <w:rsid w:val="00846F50"/>
    <w:rPr>
      <w:rFonts w:ascii="Webdings" w:hAnsi="Webdings" w:cs="Webdings"/>
      <w:color w:val="333399"/>
      <w:sz w:val="16"/>
    </w:rPr>
  </w:style>
  <w:style w:type="character" w:customStyle="1" w:styleId="WW8Num5z0">
    <w:name w:val="WW8Num5z0"/>
    <w:rsid w:val="00846F50"/>
    <w:rPr>
      <w:shd w:val="clear" w:color="auto" w:fill="FFFF00"/>
      <w:lang w:val="el-GR"/>
    </w:rPr>
  </w:style>
  <w:style w:type="character" w:customStyle="1" w:styleId="WW8Num6z0">
    <w:name w:val="WW8Num6z0"/>
    <w:rsid w:val="00846F50"/>
    <w:rPr>
      <w:b/>
      <w:bCs/>
      <w:szCs w:val="22"/>
      <w:lang w:val="el-GR"/>
    </w:rPr>
  </w:style>
  <w:style w:type="character" w:customStyle="1" w:styleId="WW8Num6z1">
    <w:name w:val="WW8Num6z1"/>
    <w:rsid w:val="00846F50"/>
  </w:style>
  <w:style w:type="character" w:customStyle="1" w:styleId="WW8Num6z2">
    <w:name w:val="WW8Num6z2"/>
    <w:rsid w:val="00846F50"/>
  </w:style>
  <w:style w:type="character" w:customStyle="1" w:styleId="WW8Num6z3">
    <w:name w:val="WW8Num6z3"/>
    <w:rsid w:val="00846F50"/>
  </w:style>
  <w:style w:type="character" w:customStyle="1" w:styleId="WW8Num6z4">
    <w:name w:val="WW8Num6z4"/>
    <w:rsid w:val="00846F50"/>
  </w:style>
  <w:style w:type="character" w:customStyle="1" w:styleId="WW8Num6z5">
    <w:name w:val="WW8Num6z5"/>
    <w:rsid w:val="00846F50"/>
  </w:style>
  <w:style w:type="character" w:customStyle="1" w:styleId="WW8Num6z6">
    <w:name w:val="WW8Num6z6"/>
    <w:rsid w:val="00846F50"/>
  </w:style>
  <w:style w:type="character" w:customStyle="1" w:styleId="WW8Num6z7">
    <w:name w:val="WW8Num6z7"/>
    <w:rsid w:val="00846F50"/>
  </w:style>
  <w:style w:type="character" w:customStyle="1" w:styleId="WW8Num6z8">
    <w:name w:val="WW8Num6z8"/>
    <w:rsid w:val="00846F50"/>
  </w:style>
  <w:style w:type="character" w:customStyle="1" w:styleId="WW8Num7z0">
    <w:name w:val="WW8Num7z0"/>
    <w:rsid w:val="00846F50"/>
    <w:rPr>
      <w:b/>
      <w:bCs/>
      <w:szCs w:val="22"/>
      <w:lang w:val="el-GR"/>
    </w:rPr>
  </w:style>
  <w:style w:type="character" w:customStyle="1" w:styleId="WW8Num7z1">
    <w:name w:val="WW8Num7z1"/>
    <w:rsid w:val="00846F50"/>
    <w:rPr>
      <w:rFonts w:eastAsia="Calibri"/>
      <w:lang w:val="el-GR"/>
    </w:rPr>
  </w:style>
  <w:style w:type="character" w:customStyle="1" w:styleId="WW8Num7z2">
    <w:name w:val="WW8Num7z2"/>
    <w:rsid w:val="00846F50"/>
  </w:style>
  <w:style w:type="character" w:customStyle="1" w:styleId="WW8Num7z3">
    <w:name w:val="WW8Num7z3"/>
    <w:rsid w:val="00846F50"/>
  </w:style>
  <w:style w:type="character" w:customStyle="1" w:styleId="WW8Num7z4">
    <w:name w:val="WW8Num7z4"/>
    <w:rsid w:val="00846F50"/>
  </w:style>
  <w:style w:type="character" w:customStyle="1" w:styleId="WW8Num7z5">
    <w:name w:val="WW8Num7z5"/>
    <w:rsid w:val="00846F50"/>
  </w:style>
  <w:style w:type="character" w:customStyle="1" w:styleId="WW8Num7z6">
    <w:name w:val="WW8Num7z6"/>
    <w:rsid w:val="00846F50"/>
  </w:style>
  <w:style w:type="character" w:customStyle="1" w:styleId="WW8Num7z7">
    <w:name w:val="WW8Num7z7"/>
    <w:rsid w:val="00846F50"/>
  </w:style>
  <w:style w:type="character" w:customStyle="1" w:styleId="WW8Num7z8">
    <w:name w:val="WW8Num7z8"/>
    <w:rsid w:val="00846F50"/>
  </w:style>
  <w:style w:type="character" w:customStyle="1" w:styleId="WW8Num8z0">
    <w:name w:val="WW8Num8z0"/>
    <w:rsid w:val="00846F50"/>
    <w:rPr>
      <w:rFonts w:ascii="Symbol" w:hAnsi="Symbol" w:cs="OpenSymbol"/>
      <w:color w:val="5B9BD5"/>
    </w:rPr>
  </w:style>
  <w:style w:type="character" w:customStyle="1" w:styleId="WW8Num9z0">
    <w:name w:val="WW8Num9z0"/>
    <w:rsid w:val="00846F50"/>
    <w:rPr>
      <w:rFonts w:ascii="Angsana New" w:hAnsi="Angsana New" w:cs="Angsana New"/>
      <w:color w:val="000000"/>
      <w:kern w:val="1"/>
      <w:szCs w:val="22"/>
      <w:shd w:val="clear" w:color="auto" w:fill="FFFFFF"/>
      <w:lang w:val="el-GR"/>
    </w:rPr>
  </w:style>
  <w:style w:type="character" w:customStyle="1" w:styleId="WW8Num10z0">
    <w:name w:val="WW8Num10z0"/>
    <w:rsid w:val="00846F50"/>
    <w:rPr>
      <w:rFonts w:ascii="Symbol" w:hAnsi="Symbol" w:cs="Symbol"/>
      <w:kern w:val="1"/>
      <w:shd w:val="clear" w:color="auto" w:fill="C0C0C0"/>
      <w:lang w:val="el-GR"/>
    </w:rPr>
  </w:style>
  <w:style w:type="character" w:customStyle="1" w:styleId="WW8Num11z0">
    <w:name w:val="WW8Num11z0"/>
    <w:rsid w:val="00846F50"/>
    <w:rPr>
      <w:rFonts w:ascii="Symbol" w:hAnsi="Symbol" w:cs="Symbol" w:hint="default"/>
      <w:lang w:val="el-GR"/>
    </w:rPr>
  </w:style>
  <w:style w:type="character" w:customStyle="1" w:styleId="WW8Num11z1">
    <w:name w:val="WW8Num11z1"/>
    <w:rsid w:val="00846F50"/>
    <w:rPr>
      <w:rFonts w:ascii="Courier New" w:hAnsi="Courier New" w:cs="Courier New" w:hint="default"/>
    </w:rPr>
  </w:style>
  <w:style w:type="character" w:customStyle="1" w:styleId="WW8Num11z2">
    <w:name w:val="WW8Num11z2"/>
    <w:rsid w:val="00846F50"/>
    <w:rPr>
      <w:rFonts w:ascii="Wingdings" w:hAnsi="Wingdings" w:cs="Wingdings" w:hint="default"/>
    </w:rPr>
  </w:style>
  <w:style w:type="character" w:customStyle="1" w:styleId="50">
    <w:name w:val="Προεπιλεγμένη γραμματοσειρά5"/>
    <w:rsid w:val="00846F50"/>
  </w:style>
  <w:style w:type="character" w:customStyle="1" w:styleId="WW8Num10z1">
    <w:name w:val="WW8Num10z1"/>
    <w:rsid w:val="00846F50"/>
  </w:style>
  <w:style w:type="character" w:customStyle="1" w:styleId="WW8Num10z2">
    <w:name w:val="WW8Num10z2"/>
    <w:rsid w:val="00846F50"/>
  </w:style>
  <w:style w:type="character" w:customStyle="1" w:styleId="WW8Num10z3">
    <w:name w:val="WW8Num10z3"/>
    <w:rsid w:val="00846F50"/>
  </w:style>
  <w:style w:type="character" w:customStyle="1" w:styleId="WW8Num10z4">
    <w:name w:val="WW8Num10z4"/>
    <w:rsid w:val="00846F50"/>
  </w:style>
  <w:style w:type="character" w:customStyle="1" w:styleId="WW8Num10z5">
    <w:name w:val="WW8Num10z5"/>
    <w:rsid w:val="00846F50"/>
  </w:style>
  <w:style w:type="character" w:customStyle="1" w:styleId="WW8Num10z6">
    <w:name w:val="WW8Num10z6"/>
    <w:rsid w:val="00846F50"/>
  </w:style>
  <w:style w:type="character" w:customStyle="1" w:styleId="WW8Num10z7">
    <w:name w:val="WW8Num10z7"/>
    <w:rsid w:val="00846F50"/>
  </w:style>
  <w:style w:type="character" w:customStyle="1" w:styleId="WW8Num10z8">
    <w:name w:val="WW8Num10z8"/>
    <w:rsid w:val="00846F50"/>
  </w:style>
  <w:style w:type="character" w:customStyle="1" w:styleId="WW-">
    <w:name w:val="WW-Προεπιλεγμένη γραμματοσειρά"/>
    <w:rsid w:val="00846F50"/>
  </w:style>
  <w:style w:type="character" w:customStyle="1" w:styleId="WW-DefaultParagraphFont">
    <w:name w:val="WW-Default Paragraph Font"/>
    <w:rsid w:val="00846F50"/>
  </w:style>
  <w:style w:type="character" w:customStyle="1" w:styleId="WW8Num8z1">
    <w:name w:val="WW8Num8z1"/>
    <w:rsid w:val="00846F50"/>
    <w:rPr>
      <w:rFonts w:eastAsia="Calibri"/>
      <w:lang w:val="el-GR"/>
    </w:rPr>
  </w:style>
  <w:style w:type="character" w:customStyle="1" w:styleId="WW8Num8z2">
    <w:name w:val="WW8Num8z2"/>
    <w:rsid w:val="00846F50"/>
  </w:style>
  <w:style w:type="character" w:customStyle="1" w:styleId="WW8Num8z3">
    <w:name w:val="WW8Num8z3"/>
    <w:rsid w:val="00846F50"/>
  </w:style>
  <w:style w:type="character" w:customStyle="1" w:styleId="WW8Num8z4">
    <w:name w:val="WW8Num8z4"/>
    <w:rsid w:val="00846F50"/>
  </w:style>
  <w:style w:type="character" w:customStyle="1" w:styleId="WW8Num8z5">
    <w:name w:val="WW8Num8z5"/>
    <w:rsid w:val="00846F50"/>
  </w:style>
  <w:style w:type="character" w:customStyle="1" w:styleId="WW8Num8z6">
    <w:name w:val="WW8Num8z6"/>
    <w:rsid w:val="00846F50"/>
  </w:style>
  <w:style w:type="character" w:customStyle="1" w:styleId="WW8Num8z7">
    <w:name w:val="WW8Num8z7"/>
    <w:rsid w:val="00846F50"/>
  </w:style>
  <w:style w:type="character" w:customStyle="1" w:styleId="WW8Num8z8">
    <w:name w:val="WW8Num8z8"/>
    <w:rsid w:val="00846F50"/>
  </w:style>
  <w:style w:type="character" w:customStyle="1" w:styleId="WW8Num11z3">
    <w:name w:val="WW8Num11z3"/>
    <w:rsid w:val="00846F50"/>
  </w:style>
  <w:style w:type="character" w:customStyle="1" w:styleId="WW8Num11z4">
    <w:name w:val="WW8Num11z4"/>
    <w:rsid w:val="00846F50"/>
  </w:style>
  <w:style w:type="character" w:customStyle="1" w:styleId="WW8Num11z5">
    <w:name w:val="WW8Num11z5"/>
    <w:rsid w:val="00846F50"/>
  </w:style>
  <w:style w:type="character" w:customStyle="1" w:styleId="WW8Num11z6">
    <w:name w:val="WW8Num11z6"/>
    <w:rsid w:val="00846F50"/>
  </w:style>
  <w:style w:type="character" w:customStyle="1" w:styleId="WW8Num11z7">
    <w:name w:val="WW8Num11z7"/>
    <w:rsid w:val="00846F50"/>
  </w:style>
  <w:style w:type="character" w:customStyle="1" w:styleId="WW8Num11z8">
    <w:name w:val="WW8Num11z8"/>
    <w:rsid w:val="00846F50"/>
  </w:style>
  <w:style w:type="character" w:customStyle="1" w:styleId="WW-DefaultParagraphFont1">
    <w:name w:val="WW-Default Paragraph Font1"/>
    <w:rsid w:val="00846F50"/>
  </w:style>
  <w:style w:type="character" w:customStyle="1" w:styleId="41">
    <w:name w:val="Προεπιλεγμένη γραμματοσειρά4"/>
    <w:rsid w:val="00846F50"/>
  </w:style>
  <w:style w:type="character" w:customStyle="1" w:styleId="WW8Num2z1">
    <w:name w:val="WW8Num2z1"/>
    <w:rsid w:val="00846F50"/>
  </w:style>
  <w:style w:type="character" w:customStyle="1" w:styleId="WW8Num2z2">
    <w:name w:val="WW8Num2z2"/>
    <w:rsid w:val="00846F50"/>
  </w:style>
  <w:style w:type="character" w:customStyle="1" w:styleId="WW8Num2z3">
    <w:name w:val="WW8Num2z3"/>
    <w:rsid w:val="00846F50"/>
  </w:style>
  <w:style w:type="character" w:customStyle="1" w:styleId="WW8Num2z4">
    <w:name w:val="WW8Num2z4"/>
    <w:rsid w:val="00846F50"/>
    <w:rPr>
      <w:rFonts w:ascii="Arial" w:hAnsi="Arial" w:cs="Times New Roman"/>
      <w:b w:val="0"/>
      <w:i w:val="0"/>
      <w:sz w:val="20"/>
      <w:szCs w:val="20"/>
    </w:rPr>
  </w:style>
  <w:style w:type="character" w:customStyle="1" w:styleId="WW8Num2z5">
    <w:name w:val="WW8Num2z5"/>
    <w:rsid w:val="00846F50"/>
  </w:style>
  <w:style w:type="character" w:customStyle="1" w:styleId="WW8Num2z6">
    <w:name w:val="WW8Num2z6"/>
    <w:rsid w:val="00846F50"/>
  </w:style>
  <w:style w:type="character" w:customStyle="1" w:styleId="WW8Num2z7">
    <w:name w:val="WW8Num2z7"/>
    <w:rsid w:val="00846F50"/>
  </w:style>
  <w:style w:type="character" w:customStyle="1" w:styleId="WW8Num2z8">
    <w:name w:val="WW8Num2z8"/>
    <w:rsid w:val="00846F50"/>
  </w:style>
  <w:style w:type="character" w:customStyle="1" w:styleId="WW8Num9z1">
    <w:name w:val="WW8Num9z1"/>
    <w:rsid w:val="00846F50"/>
    <w:rPr>
      <w:rFonts w:eastAsia="Calibri"/>
      <w:lang w:val="el-GR"/>
    </w:rPr>
  </w:style>
  <w:style w:type="character" w:customStyle="1" w:styleId="WW8Num9z2">
    <w:name w:val="WW8Num9z2"/>
    <w:rsid w:val="00846F50"/>
  </w:style>
  <w:style w:type="character" w:customStyle="1" w:styleId="WW8Num9z3">
    <w:name w:val="WW8Num9z3"/>
    <w:rsid w:val="00846F50"/>
  </w:style>
  <w:style w:type="character" w:customStyle="1" w:styleId="WW8Num9z4">
    <w:name w:val="WW8Num9z4"/>
    <w:rsid w:val="00846F50"/>
  </w:style>
  <w:style w:type="character" w:customStyle="1" w:styleId="WW8Num9z5">
    <w:name w:val="WW8Num9z5"/>
    <w:rsid w:val="00846F50"/>
  </w:style>
  <w:style w:type="character" w:customStyle="1" w:styleId="WW8Num9z6">
    <w:name w:val="WW8Num9z6"/>
    <w:rsid w:val="00846F50"/>
  </w:style>
  <w:style w:type="character" w:customStyle="1" w:styleId="WW8Num9z7">
    <w:name w:val="WW8Num9z7"/>
    <w:rsid w:val="00846F50"/>
  </w:style>
  <w:style w:type="character" w:customStyle="1" w:styleId="WW8Num9z8">
    <w:name w:val="WW8Num9z8"/>
    <w:rsid w:val="00846F50"/>
  </w:style>
  <w:style w:type="character" w:customStyle="1" w:styleId="WW-DefaultParagraphFont11">
    <w:name w:val="WW-Default Paragraph Font11"/>
    <w:rsid w:val="00846F50"/>
  </w:style>
  <w:style w:type="character" w:customStyle="1" w:styleId="WW8Num12z0">
    <w:name w:val="WW8Num12z0"/>
    <w:rsid w:val="00846F50"/>
    <w:rPr>
      <w:rFonts w:ascii="Symbol" w:hAnsi="Symbol" w:cs="Symbol"/>
    </w:rPr>
  </w:style>
  <w:style w:type="character" w:customStyle="1" w:styleId="WW8Num12z1">
    <w:name w:val="WW8Num12z1"/>
    <w:rsid w:val="00846F50"/>
    <w:rPr>
      <w:rFonts w:ascii="Courier New" w:hAnsi="Courier New" w:cs="Courier New"/>
    </w:rPr>
  </w:style>
  <w:style w:type="character" w:customStyle="1" w:styleId="WW8Num12z2">
    <w:name w:val="WW8Num12z2"/>
    <w:rsid w:val="00846F50"/>
    <w:rPr>
      <w:rFonts w:ascii="Wingdings" w:hAnsi="Wingdings" w:cs="Wingdings"/>
    </w:rPr>
  </w:style>
  <w:style w:type="character" w:customStyle="1" w:styleId="WW-DefaultParagraphFont111">
    <w:name w:val="WW-Default Paragraph Font111"/>
    <w:rsid w:val="00846F50"/>
  </w:style>
  <w:style w:type="character" w:customStyle="1" w:styleId="WW-DefaultParagraphFont1111">
    <w:name w:val="WW-Default Paragraph Font1111"/>
    <w:rsid w:val="00846F50"/>
  </w:style>
  <w:style w:type="character" w:customStyle="1" w:styleId="WW-DefaultParagraphFont11111">
    <w:name w:val="WW-Default Paragraph Font11111"/>
    <w:rsid w:val="00846F50"/>
  </w:style>
  <w:style w:type="character" w:customStyle="1" w:styleId="31">
    <w:name w:val="Προεπιλεγμένη γραμματοσειρά3"/>
    <w:rsid w:val="00846F50"/>
  </w:style>
  <w:style w:type="character" w:customStyle="1" w:styleId="WW-DefaultParagraphFont111111">
    <w:name w:val="WW-Default Paragraph Font111111"/>
    <w:rsid w:val="00846F50"/>
  </w:style>
  <w:style w:type="character" w:customStyle="1" w:styleId="DefaultParagraphFont2">
    <w:name w:val="Default Paragraph Font2"/>
    <w:rsid w:val="00846F50"/>
  </w:style>
  <w:style w:type="character" w:customStyle="1" w:styleId="WW8Num12z3">
    <w:name w:val="WW8Num12z3"/>
    <w:rsid w:val="00846F50"/>
  </w:style>
  <w:style w:type="character" w:customStyle="1" w:styleId="WW8Num12z4">
    <w:name w:val="WW8Num12z4"/>
    <w:rsid w:val="00846F50"/>
  </w:style>
  <w:style w:type="character" w:customStyle="1" w:styleId="WW8Num12z5">
    <w:name w:val="WW8Num12z5"/>
    <w:rsid w:val="00846F50"/>
  </w:style>
  <w:style w:type="character" w:customStyle="1" w:styleId="WW8Num12z6">
    <w:name w:val="WW8Num12z6"/>
    <w:rsid w:val="00846F50"/>
  </w:style>
  <w:style w:type="character" w:customStyle="1" w:styleId="WW8Num12z7">
    <w:name w:val="WW8Num12z7"/>
    <w:rsid w:val="00846F50"/>
  </w:style>
  <w:style w:type="character" w:customStyle="1" w:styleId="WW8Num12z8">
    <w:name w:val="WW8Num12z8"/>
    <w:rsid w:val="00846F50"/>
  </w:style>
  <w:style w:type="character" w:customStyle="1" w:styleId="WW8Num13z0">
    <w:name w:val="WW8Num13z0"/>
    <w:rsid w:val="00846F50"/>
    <w:rPr>
      <w:rFonts w:ascii="Symbol" w:hAnsi="Symbol" w:cs="OpenSymbol"/>
    </w:rPr>
  </w:style>
  <w:style w:type="character" w:customStyle="1" w:styleId="WW-DefaultParagraphFont1111111">
    <w:name w:val="WW-Default Paragraph Font1111111"/>
    <w:rsid w:val="00846F50"/>
  </w:style>
  <w:style w:type="character" w:customStyle="1" w:styleId="WW8Num13z1">
    <w:name w:val="WW8Num13z1"/>
    <w:rsid w:val="00846F50"/>
    <w:rPr>
      <w:rFonts w:eastAsia="Calibri"/>
      <w:lang w:val="el-GR"/>
    </w:rPr>
  </w:style>
  <w:style w:type="character" w:customStyle="1" w:styleId="WW8Num13z2">
    <w:name w:val="WW8Num13z2"/>
    <w:rsid w:val="00846F50"/>
  </w:style>
  <w:style w:type="character" w:customStyle="1" w:styleId="WW8Num13z3">
    <w:name w:val="WW8Num13z3"/>
    <w:rsid w:val="00846F50"/>
  </w:style>
  <w:style w:type="character" w:customStyle="1" w:styleId="WW8Num13z4">
    <w:name w:val="WW8Num13z4"/>
    <w:rsid w:val="00846F50"/>
  </w:style>
  <w:style w:type="character" w:customStyle="1" w:styleId="WW8Num13z5">
    <w:name w:val="WW8Num13z5"/>
    <w:rsid w:val="00846F50"/>
  </w:style>
  <w:style w:type="character" w:customStyle="1" w:styleId="WW8Num13z6">
    <w:name w:val="WW8Num13z6"/>
    <w:rsid w:val="00846F50"/>
  </w:style>
  <w:style w:type="character" w:customStyle="1" w:styleId="WW8Num13z7">
    <w:name w:val="WW8Num13z7"/>
    <w:rsid w:val="00846F50"/>
  </w:style>
  <w:style w:type="character" w:customStyle="1" w:styleId="WW8Num13z8">
    <w:name w:val="WW8Num13z8"/>
    <w:rsid w:val="00846F50"/>
  </w:style>
  <w:style w:type="character" w:customStyle="1" w:styleId="WW8Num14z0">
    <w:name w:val="WW8Num14z0"/>
    <w:rsid w:val="00846F50"/>
    <w:rPr>
      <w:rFonts w:ascii="Symbol" w:hAnsi="Symbol" w:cs="OpenSymbol"/>
    </w:rPr>
  </w:style>
  <w:style w:type="character" w:customStyle="1" w:styleId="WW8Num14z1">
    <w:name w:val="WW8Num14z1"/>
    <w:rsid w:val="00846F50"/>
  </w:style>
  <w:style w:type="character" w:customStyle="1" w:styleId="WW8Num14z2">
    <w:name w:val="WW8Num14z2"/>
    <w:rsid w:val="00846F50"/>
  </w:style>
  <w:style w:type="character" w:customStyle="1" w:styleId="WW8Num14z3">
    <w:name w:val="WW8Num14z3"/>
    <w:rsid w:val="00846F50"/>
  </w:style>
  <w:style w:type="character" w:customStyle="1" w:styleId="WW8Num14z4">
    <w:name w:val="WW8Num14z4"/>
    <w:rsid w:val="00846F50"/>
  </w:style>
  <w:style w:type="character" w:customStyle="1" w:styleId="WW8Num14z5">
    <w:name w:val="WW8Num14z5"/>
    <w:rsid w:val="00846F50"/>
  </w:style>
  <w:style w:type="character" w:customStyle="1" w:styleId="WW8Num14z6">
    <w:name w:val="WW8Num14z6"/>
    <w:rsid w:val="00846F50"/>
  </w:style>
  <w:style w:type="character" w:customStyle="1" w:styleId="WW8Num14z7">
    <w:name w:val="WW8Num14z7"/>
    <w:rsid w:val="00846F50"/>
  </w:style>
  <w:style w:type="character" w:customStyle="1" w:styleId="WW8Num14z8">
    <w:name w:val="WW8Num14z8"/>
    <w:rsid w:val="00846F50"/>
  </w:style>
  <w:style w:type="character" w:customStyle="1" w:styleId="WW8Num15z0">
    <w:name w:val="WW8Num15z0"/>
    <w:rsid w:val="00846F50"/>
  </w:style>
  <w:style w:type="character" w:customStyle="1" w:styleId="WW8Num15z1">
    <w:name w:val="WW8Num15z1"/>
    <w:rsid w:val="00846F50"/>
  </w:style>
  <w:style w:type="character" w:customStyle="1" w:styleId="WW8Num15z2">
    <w:name w:val="WW8Num15z2"/>
    <w:rsid w:val="00846F50"/>
  </w:style>
  <w:style w:type="character" w:customStyle="1" w:styleId="WW8Num15z3">
    <w:name w:val="WW8Num15z3"/>
    <w:rsid w:val="00846F50"/>
  </w:style>
  <w:style w:type="character" w:customStyle="1" w:styleId="WW8Num15z4">
    <w:name w:val="WW8Num15z4"/>
    <w:rsid w:val="00846F50"/>
  </w:style>
  <w:style w:type="character" w:customStyle="1" w:styleId="WW8Num15z5">
    <w:name w:val="WW8Num15z5"/>
    <w:rsid w:val="00846F50"/>
  </w:style>
  <w:style w:type="character" w:customStyle="1" w:styleId="WW8Num15z6">
    <w:name w:val="WW8Num15z6"/>
    <w:rsid w:val="00846F50"/>
  </w:style>
  <w:style w:type="character" w:customStyle="1" w:styleId="WW8Num15z7">
    <w:name w:val="WW8Num15z7"/>
    <w:rsid w:val="00846F50"/>
  </w:style>
  <w:style w:type="character" w:customStyle="1" w:styleId="WW8Num15z8">
    <w:name w:val="WW8Num15z8"/>
    <w:rsid w:val="00846F50"/>
  </w:style>
  <w:style w:type="character" w:customStyle="1" w:styleId="WW8Num16z0">
    <w:name w:val="WW8Num16z0"/>
    <w:rsid w:val="00846F50"/>
  </w:style>
  <w:style w:type="character" w:customStyle="1" w:styleId="WW8Num16z1">
    <w:name w:val="WW8Num16z1"/>
    <w:rsid w:val="00846F50"/>
  </w:style>
  <w:style w:type="character" w:customStyle="1" w:styleId="WW8Num16z2">
    <w:name w:val="WW8Num16z2"/>
    <w:rsid w:val="00846F50"/>
  </w:style>
  <w:style w:type="character" w:customStyle="1" w:styleId="WW8Num16z3">
    <w:name w:val="WW8Num16z3"/>
    <w:rsid w:val="00846F50"/>
  </w:style>
  <w:style w:type="character" w:customStyle="1" w:styleId="WW8Num16z4">
    <w:name w:val="WW8Num16z4"/>
    <w:rsid w:val="00846F50"/>
  </w:style>
  <w:style w:type="character" w:customStyle="1" w:styleId="WW8Num16z5">
    <w:name w:val="WW8Num16z5"/>
    <w:rsid w:val="00846F50"/>
  </w:style>
  <w:style w:type="character" w:customStyle="1" w:styleId="WW8Num16z6">
    <w:name w:val="WW8Num16z6"/>
    <w:rsid w:val="00846F50"/>
  </w:style>
  <w:style w:type="character" w:customStyle="1" w:styleId="WW8Num16z7">
    <w:name w:val="WW8Num16z7"/>
    <w:rsid w:val="00846F50"/>
  </w:style>
  <w:style w:type="character" w:customStyle="1" w:styleId="WW8Num16z8">
    <w:name w:val="WW8Num16z8"/>
    <w:rsid w:val="00846F50"/>
  </w:style>
  <w:style w:type="character" w:customStyle="1" w:styleId="WW-DefaultParagraphFont11111111">
    <w:name w:val="WW-Default Paragraph Font11111111"/>
    <w:rsid w:val="00846F50"/>
  </w:style>
  <w:style w:type="character" w:customStyle="1" w:styleId="WW-DefaultParagraphFont111111111">
    <w:name w:val="WW-Default Paragraph Font111111111"/>
    <w:rsid w:val="00846F50"/>
  </w:style>
  <w:style w:type="character" w:customStyle="1" w:styleId="WW-DefaultParagraphFont1111111111">
    <w:name w:val="WW-Default Paragraph Font1111111111"/>
    <w:rsid w:val="00846F50"/>
  </w:style>
  <w:style w:type="character" w:customStyle="1" w:styleId="WW-DefaultParagraphFont11111111111">
    <w:name w:val="WW-Default Paragraph Font11111111111"/>
    <w:rsid w:val="00846F50"/>
  </w:style>
  <w:style w:type="character" w:customStyle="1" w:styleId="WW-DefaultParagraphFont111111111111">
    <w:name w:val="WW-Default Paragraph Font111111111111"/>
    <w:rsid w:val="00846F50"/>
  </w:style>
  <w:style w:type="character" w:customStyle="1" w:styleId="WW8Num17z0">
    <w:name w:val="WW8Num17z0"/>
    <w:rsid w:val="00846F50"/>
  </w:style>
  <w:style w:type="character" w:customStyle="1" w:styleId="WW8Num17z1">
    <w:name w:val="WW8Num17z1"/>
    <w:rsid w:val="00846F50"/>
  </w:style>
  <w:style w:type="character" w:customStyle="1" w:styleId="WW8Num17z2">
    <w:name w:val="WW8Num17z2"/>
    <w:rsid w:val="00846F50"/>
  </w:style>
  <w:style w:type="character" w:customStyle="1" w:styleId="WW8Num17z3">
    <w:name w:val="WW8Num17z3"/>
    <w:rsid w:val="00846F50"/>
  </w:style>
  <w:style w:type="character" w:customStyle="1" w:styleId="WW8Num17z4">
    <w:name w:val="WW8Num17z4"/>
    <w:rsid w:val="00846F50"/>
  </w:style>
  <w:style w:type="character" w:customStyle="1" w:styleId="WW8Num17z5">
    <w:name w:val="WW8Num17z5"/>
    <w:rsid w:val="00846F50"/>
  </w:style>
  <w:style w:type="character" w:customStyle="1" w:styleId="WW8Num17z6">
    <w:name w:val="WW8Num17z6"/>
    <w:rsid w:val="00846F50"/>
  </w:style>
  <w:style w:type="character" w:customStyle="1" w:styleId="WW8Num17z7">
    <w:name w:val="WW8Num17z7"/>
    <w:rsid w:val="00846F50"/>
  </w:style>
  <w:style w:type="character" w:customStyle="1" w:styleId="WW8Num17z8">
    <w:name w:val="WW8Num17z8"/>
    <w:rsid w:val="00846F50"/>
  </w:style>
  <w:style w:type="character" w:customStyle="1" w:styleId="WW8Num18z0">
    <w:name w:val="WW8Num18z0"/>
    <w:rsid w:val="00846F50"/>
  </w:style>
  <w:style w:type="character" w:customStyle="1" w:styleId="WW8Num18z1">
    <w:name w:val="WW8Num18z1"/>
    <w:rsid w:val="00846F50"/>
  </w:style>
  <w:style w:type="character" w:customStyle="1" w:styleId="WW8Num18z2">
    <w:name w:val="WW8Num18z2"/>
    <w:rsid w:val="00846F50"/>
  </w:style>
  <w:style w:type="character" w:customStyle="1" w:styleId="WW8Num18z3">
    <w:name w:val="WW8Num18z3"/>
    <w:rsid w:val="00846F50"/>
  </w:style>
  <w:style w:type="character" w:customStyle="1" w:styleId="WW8Num18z4">
    <w:name w:val="WW8Num18z4"/>
    <w:rsid w:val="00846F50"/>
  </w:style>
  <w:style w:type="character" w:customStyle="1" w:styleId="WW8Num18z5">
    <w:name w:val="WW8Num18z5"/>
    <w:rsid w:val="00846F50"/>
  </w:style>
  <w:style w:type="character" w:customStyle="1" w:styleId="WW8Num18z6">
    <w:name w:val="WW8Num18z6"/>
    <w:rsid w:val="00846F50"/>
  </w:style>
  <w:style w:type="character" w:customStyle="1" w:styleId="WW8Num18z7">
    <w:name w:val="WW8Num18z7"/>
    <w:rsid w:val="00846F50"/>
  </w:style>
  <w:style w:type="character" w:customStyle="1" w:styleId="WW8Num18z8">
    <w:name w:val="WW8Num18z8"/>
    <w:rsid w:val="00846F50"/>
  </w:style>
  <w:style w:type="character" w:customStyle="1" w:styleId="WW8Num3z1">
    <w:name w:val="WW8Num3z1"/>
    <w:rsid w:val="00846F50"/>
  </w:style>
  <w:style w:type="character" w:customStyle="1" w:styleId="WW8Num3z2">
    <w:name w:val="WW8Num3z2"/>
    <w:rsid w:val="00846F50"/>
  </w:style>
  <w:style w:type="character" w:customStyle="1" w:styleId="WW8Num3z3">
    <w:name w:val="WW8Num3z3"/>
    <w:rsid w:val="00846F50"/>
  </w:style>
  <w:style w:type="character" w:customStyle="1" w:styleId="WW8Num3z4">
    <w:name w:val="WW8Num3z4"/>
    <w:rsid w:val="00846F50"/>
    <w:rPr>
      <w:rFonts w:ascii="Arial" w:hAnsi="Arial" w:cs="Times New Roman"/>
      <w:b w:val="0"/>
      <w:i w:val="0"/>
      <w:sz w:val="20"/>
      <w:szCs w:val="20"/>
    </w:rPr>
  </w:style>
  <w:style w:type="character" w:customStyle="1" w:styleId="WW8Num3z5">
    <w:name w:val="WW8Num3z5"/>
    <w:rsid w:val="00846F50"/>
  </w:style>
  <w:style w:type="character" w:customStyle="1" w:styleId="WW8Num3z6">
    <w:name w:val="WW8Num3z6"/>
    <w:rsid w:val="00846F50"/>
  </w:style>
  <w:style w:type="character" w:customStyle="1" w:styleId="WW8Num3z7">
    <w:name w:val="WW8Num3z7"/>
    <w:rsid w:val="00846F50"/>
  </w:style>
  <w:style w:type="character" w:customStyle="1" w:styleId="WW8Num3z8">
    <w:name w:val="WW8Num3z8"/>
    <w:rsid w:val="00846F50"/>
  </w:style>
  <w:style w:type="character" w:customStyle="1" w:styleId="WW-DefaultParagraphFont1111111111111">
    <w:name w:val="WW-Default Paragraph Font1111111111111"/>
    <w:rsid w:val="00846F50"/>
  </w:style>
  <w:style w:type="character" w:customStyle="1" w:styleId="WW-DefaultParagraphFont11111111111111">
    <w:name w:val="WW-Default Paragraph Font11111111111111"/>
    <w:rsid w:val="00846F50"/>
  </w:style>
  <w:style w:type="character" w:customStyle="1" w:styleId="WW-DefaultParagraphFont111111111111111">
    <w:name w:val="WW-Default Paragraph Font111111111111111"/>
    <w:rsid w:val="00846F50"/>
  </w:style>
  <w:style w:type="character" w:customStyle="1" w:styleId="WW-DefaultParagraphFont1111111111111111">
    <w:name w:val="WW-Default Paragraph Font1111111111111111"/>
    <w:rsid w:val="00846F50"/>
  </w:style>
  <w:style w:type="character" w:customStyle="1" w:styleId="20">
    <w:name w:val="Προεπιλεγμένη γραμματοσειρά2"/>
    <w:rsid w:val="00846F50"/>
  </w:style>
  <w:style w:type="character" w:customStyle="1" w:styleId="WW8Num19z0">
    <w:name w:val="WW8Num19z0"/>
    <w:rsid w:val="00846F50"/>
    <w:rPr>
      <w:rFonts w:ascii="Calibri" w:hAnsi="Calibri" w:cs="Calibri"/>
    </w:rPr>
  </w:style>
  <w:style w:type="character" w:customStyle="1" w:styleId="WW8Num19z1">
    <w:name w:val="WW8Num19z1"/>
    <w:rsid w:val="00846F50"/>
  </w:style>
  <w:style w:type="character" w:customStyle="1" w:styleId="WW8Num20z0">
    <w:name w:val="WW8Num20z0"/>
    <w:rsid w:val="00846F50"/>
    <w:rPr>
      <w:rFonts w:ascii="Calibri" w:eastAsia="Calibri" w:hAnsi="Calibri" w:cs="Times New Roman"/>
    </w:rPr>
  </w:style>
  <w:style w:type="character" w:customStyle="1" w:styleId="WW8Num20z1">
    <w:name w:val="WW8Num20z1"/>
    <w:rsid w:val="00846F50"/>
    <w:rPr>
      <w:rFonts w:ascii="Courier New" w:hAnsi="Courier New" w:cs="Courier New"/>
    </w:rPr>
  </w:style>
  <w:style w:type="character" w:customStyle="1" w:styleId="WW8Num20z2">
    <w:name w:val="WW8Num20z2"/>
    <w:rsid w:val="00846F50"/>
    <w:rPr>
      <w:rFonts w:ascii="Wingdings" w:hAnsi="Wingdings" w:cs="Wingdings"/>
    </w:rPr>
  </w:style>
  <w:style w:type="character" w:customStyle="1" w:styleId="WW8Num20z3">
    <w:name w:val="WW8Num20z3"/>
    <w:rsid w:val="00846F50"/>
    <w:rPr>
      <w:rFonts w:ascii="Symbol" w:hAnsi="Symbol" w:cs="Symbol"/>
    </w:rPr>
  </w:style>
  <w:style w:type="character" w:customStyle="1" w:styleId="WW-DefaultParagraphFont11111111111111111">
    <w:name w:val="WW-Default Paragraph Font11111111111111111"/>
    <w:rsid w:val="00846F50"/>
  </w:style>
  <w:style w:type="character" w:customStyle="1" w:styleId="WW8Num19z2">
    <w:name w:val="WW8Num19z2"/>
    <w:rsid w:val="00846F50"/>
  </w:style>
  <w:style w:type="character" w:customStyle="1" w:styleId="WW8Num19z3">
    <w:name w:val="WW8Num19z3"/>
    <w:rsid w:val="00846F50"/>
  </w:style>
  <w:style w:type="character" w:customStyle="1" w:styleId="WW8Num19z4">
    <w:name w:val="WW8Num19z4"/>
    <w:rsid w:val="00846F50"/>
  </w:style>
  <w:style w:type="character" w:customStyle="1" w:styleId="WW8Num19z5">
    <w:name w:val="WW8Num19z5"/>
    <w:rsid w:val="00846F50"/>
  </w:style>
  <w:style w:type="character" w:customStyle="1" w:styleId="WW8Num19z6">
    <w:name w:val="WW8Num19z6"/>
    <w:rsid w:val="00846F50"/>
  </w:style>
  <w:style w:type="character" w:customStyle="1" w:styleId="WW8Num19z7">
    <w:name w:val="WW8Num19z7"/>
    <w:rsid w:val="00846F50"/>
  </w:style>
  <w:style w:type="character" w:customStyle="1" w:styleId="WW8Num19z8">
    <w:name w:val="WW8Num19z8"/>
    <w:rsid w:val="00846F50"/>
  </w:style>
  <w:style w:type="character" w:customStyle="1" w:styleId="WW8Num20z4">
    <w:name w:val="WW8Num20z4"/>
    <w:rsid w:val="00846F50"/>
  </w:style>
  <w:style w:type="character" w:customStyle="1" w:styleId="WW8Num20z5">
    <w:name w:val="WW8Num20z5"/>
    <w:rsid w:val="00846F50"/>
  </w:style>
  <w:style w:type="character" w:customStyle="1" w:styleId="WW8Num20z6">
    <w:name w:val="WW8Num20z6"/>
    <w:rsid w:val="00846F50"/>
  </w:style>
  <w:style w:type="character" w:customStyle="1" w:styleId="WW8Num20z7">
    <w:name w:val="WW8Num20z7"/>
    <w:rsid w:val="00846F50"/>
  </w:style>
  <w:style w:type="character" w:customStyle="1" w:styleId="WW8Num20z8">
    <w:name w:val="WW8Num20z8"/>
    <w:rsid w:val="00846F50"/>
  </w:style>
  <w:style w:type="character" w:customStyle="1" w:styleId="WW-DefaultParagraphFont111111111111111111">
    <w:name w:val="WW-Default Paragraph Font111111111111111111"/>
    <w:rsid w:val="00846F50"/>
  </w:style>
  <w:style w:type="character" w:customStyle="1" w:styleId="WW-DefaultParagraphFont1111111111111111111">
    <w:name w:val="WW-Default Paragraph Font1111111111111111111"/>
    <w:rsid w:val="00846F50"/>
  </w:style>
  <w:style w:type="character" w:customStyle="1" w:styleId="WW8Num21z0">
    <w:name w:val="WW8Num21z0"/>
    <w:rsid w:val="00846F50"/>
    <w:rPr>
      <w:rFonts w:ascii="Calibri" w:eastAsia="Times New Roman" w:hAnsi="Calibri" w:cs="Calibri"/>
    </w:rPr>
  </w:style>
  <w:style w:type="character" w:customStyle="1" w:styleId="WW8Num21z1">
    <w:name w:val="WW8Num21z1"/>
    <w:rsid w:val="00846F50"/>
    <w:rPr>
      <w:rFonts w:ascii="Courier New" w:hAnsi="Courier New" w:cs="Courier New"/>
    </w:rPr>
  </w:style>
  <w:style w:type="character" w:customStyle="1" w:styleId="WW8Num21z2">
    <w:name w:val="WW8Num21z2"/>
    <w:rsid w:val="00846F50"/>
    <w:rPr>
      <w:rFonts w:ascii="Wingdings" w:hAnsi="Wingdings" w:cs="Wingdings"/>
    </w:rPr>
  </w:style>
  <w:style w:type="character" w:customStyle="1" w:styleId="WW8Num21z3">
    <w:name w:val="WW8Num21z3"/>
    <w:rsid w:val="00846F50"/>
    <w:rPr>
      <w:rFonts w:ascii="Symbol" w:hAnsi="Symbol" w:cs="Symbol"/>
    </w:rPr>
  </w:style>
  <w:style w:type="character" w:customStyle="1" w:styleId="WW8Num22z0">
    <w:name w:val="WW8Num22z0"/>
    <w:rsid w:val="00846F50"/>
    <w:rPr>
      <w:rFonts w:ascii="Symbol" w:hAnsi="Symbol" w:cs="Symbol"/>
    </w:rPr>
  </w:style>
  <w:style w:type="character" w:customStyle="1" w:styleId="WW8Num22z1">
    <w:name w:val="WW8Num22z1"/>
    <w:rsid w:val="00846F50"/>
    <w:rPr>
      <w:rFonts w:ascii="Courier New" w:hAnsi="Courier New" w:cs="Courier New"/>
    </w:rPr>
  </w:style>
  <w:style w:type="character" w:customStyle="1" w:styleId="WW8Num22z2">
    <w:name w:val="WW8Num22z2"/>
    <w:rsid w:val="00846F50"/>
    <w:rPr>
      <w:rFonts w:ascii="Wingdings" w:hAnsi="Wingdings" w:cs="Wingdings"/>
    </w:rPr>
  </w:style>
  <w:style w:type="character" w:customStyle="1" w:styleId="WW8Num23z0">
    <w:name w:val="WW8Num23z0"/>
    <w:rsid w:val="00846F50"/>
    <w:rPr>
      <w:rFonts w:ascii="Calibri" w:eastAsia="Times New Roman" w:hAnsi="Calibri" w:cs="Calibri"/>
    </w:rPr>
  </w:style>
  <w:style w:type="character" w:customStyle="1" w:styleId="WW8Num23z1">
    <w:name w:val="WW8Num23z1"/>
    <w:rsid w:val="00846F50"/>
    <w:rPr>
      <w:rFonts w:ascii="Courier New" w:hAnsi="Courier New" w:cs="Courier New"/>
    </w:rPr>
  </w:style>
  <w:style w:type="character" w:customStyle="1" w:styleId="WW8Num23z2">
    <w:name w:val="WW8Num23z2"/>
    <w:rsid w:val="00846F50"/>
    <w:rPr>
      <w:rFonts w:ascii="Wingdings" w:hAnsi="Wingdings" w:cs="Wingdings"/>
    </w:rPr>
  </w:style>
  <w:style w:type="character" w:customStyle="1" w:styleId="WW8Num23z3">
    <w:name w:val="WW8Num23z3"/>
    <w:rsid w:val="00846F50"/>
    <w:rPr>
      <w:rFonts w:ascii="Symbol" w:hAnsi="Symbol" w:cs="Symbol"/>
    </w:rPr>
  </w:style>
  <w:style w:type="character" w:customStyle="1" w:styleId="WW8Num24z0">
    <w:name w:val="WW8Num24z0"/>
    <w:rsid w:val="00846F50"/>
    <w:rPr>
      <w:rFonts w:ascii="Symbol" w:hAnsi="Symbol" w:cs="Symbol"/>
      <w:strike/>
      <w:color w:val="0070C0"/>
      <w:position w:val="0"/>
      <w:sz w:val="24"/>
      <w:vertAlign w:val="baseline"/>
      <w:lang w:val="el-GR"/>
    </w:rPr>
  </w:style>
  <w:style w:type="character" w:customStyle="1" w:styleId="WW8Num24z1">
    <w:name w:val="WW8Num24z1"/>
    <w:rsid w:val="00846F50"/>
    <w:rPr>
      <w:rFonts w:ascii="Courier New" w:hAnsi="Courier New" w:cs="Courier New"/>
    </w:rPr>
  </w:style>
  <w:style w:type="character" w:customStyle="1" w:styleId="WW8Num24z2">
    <w:name w:val="WW8Num24z2"/>
    <w:rsid w:val="00846F50"/>
    <w:rPr>
      <w:rFonts w:ascii="Wingdings" w:hAnsi="Wingdings" w:cs="Wingdings"/>
    </w:rPr>
  </w:style>
  <w:style w:type="character" w:customStyle="1" w:styleId="WW8Num25z0">
    <w:name w:val="WW8Num25z0"/>
    <w:rsid w:val="00846F50"/>
    <w:rPr>
      <w:rFonts w:ascii="Symbol" w:hAnsi="Symbol" w:cs="Symbol"/>
    </w:rPr>
  </w:style>
  <w:style w:type="character" w:customStyle="1" w:styleId="WW8Num25z1">
    <w:name w:val="WW8Num25z1"/>
    <w:rsid w:val="00846F50"/>
    <w:rPr>
      <w:rFonts w:ascii="Courier New" w:hAnsi="Courier New" w:cs="Courier New"/>
    </w:rPr>
  </w:style>
  <w:style w:type="character" w:customStyle="1" w:styleId="WW8Num25z2">
    <w:name w:val="WW8Num25z2"/>
    <w:rsid w:val="00846F50"/>
    <w:rPr>
      <w:rFonts w:ascii="Wingdings" w:hAnsi="Wingdings" w:cs="Wingdings"/>
    </w:rPr>
  </w:style>
  <w:style w:type="character" w:customStyle="1" w:styleId="WW8Num26z0">
    <w:name w:val="WW8Num26z0"/>
    <w:rsid w:val="00846F50"/>
    <w:rPr>
      <w:rFonts w:ascii="Symbol" w:hAnsi="Symbol" w:cs="Symbol"/>
    </w:rPr>
  </w:style>
  <w:style w:type="character" w:customStyle="1" w:styleId="WW8Num26z1">
    <w:name w:val="WW8Num26z1"/>
    <w:rsid w:val="00846F50"/>
    <w:rPr>
      <w:rFonts w:ascii="Courier New" w:hAnsi="Courier New" w:cs="Courier New"/>
    </w:rPr>
  </w:style>
  <w:style w:type="character" w:customStyle="1" w:styleId="WW8Num26z2">
    <w:name w:val="WW8Num26z2"/>
    <w:rsid w:val="00846F50"/>
    <w:rPr>
      <w:rFonts w:ascii="Wingdings" w:hAnsi="Wingdings" w:cs="Wingdings"/>
    </w:rPr>
  </w:style>
  <w:style w:type="character" w:customStyle="1" w:styleId="WW8Num27z0">
    <w:name w:val="WW8Num27z0"/>
    <w:rsid w:val="00846F50"/>
    <w:rPr>
      <w:rFonts w:ascii="Calibri" w:eastAsia="Times New Roman" w:hAnsi="Calibri" w:cs="Calibri"/>
    </w:rPr>
  </w:style>
  <w:style w:type="character" w:customStyle="1" w:styleId="WW8Num27z1">
    <w:name w:val="WW8Num27z1"/>
    <w:rsid w:val="00846F50"/>
    <w:rPr>
      <w:rFonts w:ascii="Courier New" w:hAnsi="Courier New" w:cs="Courier New"/>
    </w:rPr>
  </w:style>
  <w:style w:type="character" w:customStyle="1" w:styleId="WW8Num27z2">
    <w:name w:val="WW8Num27z2"/>
    <w:rsid w:val="00846F50"/>
    <w:rPr>
      <w:rFonts w:ascii="Wingdings" w:hAnsi="Wingdings" w:cs="Wingdings"/>
    </w:rPr>
  </w:style>
  <w:style w:type="character" w:customStyle="1" w:styleId="WW8Num27z3">
    <w:name w:val="WW8Num27z3"/>
    <w:rsid w:val="00846F50"/>
    <w:rPr>
      <w:rFonts w:ascii="Symbol" w:hAnsi="Symbol" w:cs="Symbol"/>
    </w:rPr>
  </w:style>
  <w:style w:type="character" w:customStyle="1" w:styleId="WW8Num28z0">
    <w:name w:val="WW8Num28z0"/>
    <w:rsid w:val="00846F50"/>
    <w:rPr>
      <w:rFonts w:ascii="Symbol" w:hAnsi="Symbol" w:cs="Symbol"/>
    </w:rPr>
  </w:style>
  <w:style w:type="character" w:customStyle="1" w:styleId="WW8Num28z1">
    <w:name w:val="WW8Num28z1"/>
    <w:rsid w:val="00846F50"/>
    <w:rPr>
      <w:rFonts w:ascii="Courier New" w:hAnsi="Courier New" w:cs="Courier New"/>
    </w:rPr>
  </w:style>
  <w:style w:type="character" w:customStyle="1" w:styleId="WW8Num28z2">
    <w:name w:val="WW8Num28z2"/>
    <w:rsid w:val="00846F50"/>
    <w:rPr>
      <w:rFonts w:ascii="Wingdings" w:hAnsi="Wingdings" w:cs="Wingdings"/>
    </w:rPr>
  </w:style>
  <w:style w:type="character" w:customStyle="1" w:styleId="WW8Num29z0">
    <w:name w:val="WW8Num29z0"/>
    <w:rsid w:val="00846F50"/>
    <w:rPr>
      <w:rFonts w:ascii="Calibri" w:eastAsia="Times New Roman" w:hAnsi="Calibri" w:cs="Calibri"/>
    </w:rPr>
  </w:style>
  <w:style w:type="character" w:customStyle="1" w:styleId="WW8Num29z1">
    <w:name w:val="WW8Num29z1"/>
    <w:rsid w:val="00846F50"/>
    <w:rPr>
      <w:rFonts w:ascii="Courier New" w:hAnsi="Courier New" w:cs="Courier New"/>
    </w:rPr>
  </w:style>
  <w:style w:type="character" w:customStyle="1" w:styleId="WW8Num29z2">
    <w:name w:val="WW8Num29z2"/>
    <w:rsid w:val="00846F50"/>
    <w:rPr>
      <w:rFonts w:ascii="Wingdings" w:hAnsi="Wingdings" w:cs="Wingdings"/>
    </w:rPr>
  </w:style>
  <w:style w:type="character" w:customStyle="1" w:styleId="WW8Num29z3">
    <w:name w:val="WW8Num29z3"/>
    <w:rsid w:val="00846F50"/>
    <w:rPr>
      <w:rFonts w:ascii="Symbol" w:hAnsi="Symbol" w:cs="Symbol"/>
    </w:rPr>
  </w:style>
  <w:style w:type="character" w:customStyle="1" w:styleId="WW8Num30z0">
    <w:name w:val="WW8Num30z0"/>
    <w:rsid w:val="00846F50"/>
    <w:rPr>
      <w:rFonts w:ascii="Symbol" w:hAnsi="Symbol" w:cs="Symbol"/>
      <w:shd w:val="clear" w:color="auto" w:fill="FFFF00"/>
    </w:rPr>
  </w:style>
  <w:style w:type="character" w:customStyle="1" w:styleId="WW8Num30z1">
    <w:name w:val="WW8Num30z1"/>
    <w:rsid w:val="00846F50"/>
    <w:rPr>
      <w:rFonts w:ascii="Courier New" w:hAnsi="Courier New" w:cs="Courier New"/>
    </w:rPr>
  </w:style>
  <w:style w:type="character" w:customStyle="1" w:styleId="WW8Num30z2">
    <w:name w:val="WW8Num30z2"/>
    <w:rsid w:val="00846F50"/>
    <w:rPr>
      <w:rFonts w:ascii="Wingdings" w:hAnsi="Wingdings" w:cs="Wingdings"/>
    </w:rPr>
  </w:style>
  <w:style w:type="character" w:customStyle="1" w:styleId="WW8Num31z0">
    <w:name w:val="WW8Num31z0"/>
    <w:rsid w:val="00846F50"/>
    <w:rPr>
      <w:rFonts w:cs="Times New Roman"/>
    </w:rPr>
  </w:style>
  <w:style w:type="character" w:customStyle="1" w:styleId="WW8Num32z0">
    <w:name w:val="WW8Num32z0"/>
    <w:rsid w:val="00846F50"/>
  </w:style>
  <w:style w:type="character" w:customStyle="1" w:styleId="WW8Num32z1">
    <w:name w:val="WW8Num32z1"/>
    <w:rsid w:val="00846F50"/>
  </w:style>
  <w:style w:type="character" w:customStyle="1" w:styleId="WW8Num32z2">
    <w:name w:val="WW8Num32z2"/>
    <w:rsid w:val="00846F50"/>
  </w:style>
  <w:style w:type="character" w:customStyle="1" w:styleId="WW8Num32z3">
    <w:name w:val="WW8Num32z3"/>
    <w:rsid w:val="00846F50"/>
  </w:style>
  <w:style w:type="character" w:customStyle="1" w:styleId="WW8Num32z4">
    <w:name w:val="WW8Num32z4"/>
    <w:rsid w:val="00846F50"/>
  </w:style>
  <w:style w:type="character" w:customStyle="1" w:styleId="WW8Num32z5">
    <w:name w:val="WW8Num32z5"/>
    <w:rsid w:val="00846F50"/>
  </w:style>
  <w:style w:type="character" w:customStyle="1" w:styleId="WW8Num32z6">
    <w:name w:val="WW8Num32z6"/>
    <w:rsid w:val="00846F50"/>
  </w:style>
  <w:style w:type="character" w:customStyle="1" w:styleId="WW8Num32z7">
    <w:name w:val="WW8Num32z7"/>
    <w:rsid w:val="00846F50"/>
  </w:style>
  <w:style w:type="character" w:customStyle="1" w:styleId="WW8Num32z8">
    <w:name w:val="WW8Num32z8"/>
    <w:rsid w:val="00846F50"/>
  </w:style>
  <w:style w:type="character" w:customStyle="1" w:styleId="WW8Num33z0">
    <w:name w:val="WW8Num33z0"/>
    <w:rsid w:val="00846F50"/>
    <w:rPr>
      <w:rFonts w:ascii="Symbol" w:eastAsia="Calibri" w:hAnsi="Symbol" w:cs="Symbol"/>
    </w:rPr>
  </w:style>
  <w:style w:type="character" w:customStyle="1" w:styleId="WW8Num33z1">
    <w:name w:val="WW8Num33z1"/>
    <w:rsid w:val="00846F50"/>
    <w:rPr>
      <w:rFonts w:ascii="Courier New" w:hAnsi="Courier New" w:cs="Courier New"/>
    </w:rPr>
  </w:style>
  <w:style w:type="character" w:customStyle="1" w:styleId="WW8Num33z2">
    <w:name w:val="WW8Num33z2"/>
    <w:rsid w:val="00846F50"/>
    <w:rPr>
      <w:rFonts w:ascii="Wingdings" w:hAnsi="Wingdings" w:cs="Wingdings"/>
    </w:rPr>
  </w:style>
  <w:style w:type="character" w:customStyle="1" w:styleId="WW8Num34z0">
    <w:name w:val="WW8Num34z0"/>
    <w:rsid w:val="00846F50"/>
    <w:rPr>
      <w:rFonts w:ascii="Symbol" w:hAnsi="Symbol" w:cs="Symbol"/>
    </w:rPr>
  </w:style>
  <w:style w:type="character" w:customStyle="1" w:styleId="WW8Num34z1">
    <w:name w:val="WW8Num34z1"/>
    <w:rsid w:val="00846F50"/>
    <w:rPr>
      <w:rFonts w:ascii="Courier New" w:hAnsi="Courier New" w:cs="Courier New"/>
    </w:rPr>
  </w:style>
  <w:style w:type="character" w:customStyle="1" w:styleId="WW8Num34z2">
    <w:name w:val="WW8Num34z2"/>
    <w:rsid w:val="00846F50"/>
    <w:rPr>
      <w:rFonts w:ascii="Wingdings" w:hAnsi="Wingdings" w:cs="Wingdings"/>
    </w:rPr>
  </w:style>
  <w:style w:type="character" w:customStyle="1" w:styleId="WW8Num35z0">
    <w:name w:val="WW8Num35z0"/>
    <w:rsid w:val="00846F50"/>
    <w:rPr>
      <w:rFonts w:ascii="Calibri" w:eastAsia="Times New Roman" w:hAnsi="Calibri" w:cs="Calibri"/>
    </w:rPr>
  </w:style>
  <w:style w:type="character" w:customStyle="1" w:styleId="WW8Num35z1">
    <w:name w:val="WW8Num35z1"/>
    <w:rsid w:val="00846F50"/>
    <w:rPr>
      <w:rFonts w:ascii="Courier New" w:hAnsi="Courier New" w:cs="Courier New"/>
    </w:rPr>
  </w:style>
  <w:style w:type="character" w:customStyle="1" w:styleId="WW8Num35z2">
    <w:name w:val="WW8Num35z2"/>
    <w:rsid w:val="00846F50"/>
    <w:rPr>
      <w:rFonts w:ascii="Wingdings" w:hAnsi="Wingdings" w:cs="Wingdings"/>
    </w:rPr>
  </w:style>
  <w:style w:type="character" w:customStyle="1" w:styleId="WW8Num35z3">
    <w:name w:val="WW8Num35z3"/>
    <w:rsid w:val="00846F50"/>
    <w:rPr>
      <w:rFonts w:ascii="Symbol" w:hAnsi="Symbol" w:cs="Symbol"/>
    </w:rPr>
  </w:style>
  <w:style w:type="character" w:customStyle="1" w:styleId="WW8Num36z0">
    <w:name w:val="WW8Num36z0"/>
    <w:rsid w:val="00846F50"/>
    <w:rPr>
      <w:lang w:val="el-GR"/>
    </w:rPr>
  </w:style>
  <w:style w:type="character" w:customStyle="1" w:styleId="WW8Num36z1">
    <w:name w:val="WW8Num36z1"/>
    <w:rsid w:val="00846F50"/>
  </w:style>
  <w:style w:type="character" w:customStyle="1" w:styleId="WW8Num36z2">
    <w:name w:val="WW8Num36z2"/>
    <w:rsid w:val="00846F50"/>
  </w:style>
  <w:style w:type="character" w:customStyle="1" w:styleId="WW8Num36z3">
    <w:name w:val="WW8Num36z3"/>
    <w:rsid w:val="00846F50"/>
  </w:style>
  <w:style w:type="character" w:customStyle="1" w:styleId="WW8Num36z4">
    <w:name w:val="WW8Num36z4"/>
    <w:rsid w:val="00846F50"/>
  </w:style>
  <w:style w:type="character" w:customStyle="1" w:styleId="WW8Num36z5">
    <w:name w:val="WW8Num36z5"/>
    <w:rsid w:val="00846F50"/>
  </w:style>
  <w:style w:type="character" w:customStyle="1" w:styleId="WW8Num36z6">
    <w:name w:val="WW8Num36z6"/>
    <w:rsid w:val="00846F50"/>
  </w:style>
  <w:style w:type="character" w:customStyle="1" w:styleId="WW8Num36z7">
    <w:name w:val="WW8Num36z7"/>
    <w:rsid w:val="00846F50"/>
  </w:style>
  <w:style w:type="character" w:customStyle="1" w:styleId="WW8Num36z8">
    <w:name w:val="WW8Num36z8"/>
    <w:rsid w:val="00846F50"/>
  </w:style>
  <w:style w:type="character" w:customStyle="1" w:styleId="WW8Num37z0">
    <w:name w:val="WW8Num37z0"/>
    <w:rsid w:val="00846F50"/>
    <w:rPr>
      <w:rFonts w:ascii="Calibri" w:eastAsia="Times New Roman" w:hAnsi="Calibri" w:cs="Calibri"/>
    </w:rPr>
  </w:style>
  <w:style w:type="character" w:customStyle="1" w:styleId="WW8Num37z1">
    <w:name w:val="WW8Num37z1"/>
    <w:rsid w:val="00846F50"/>
    <w:rPr>
      <w:rFonts w:ascii="Courier New" w:hAnsi="Courier New" w:cs="Courier New"/>
    </w:rPr>
  </w:style>
  <w:style w:type="character" w:customStyle="1" w:styleId="WW8Num37z2">
    <w:name w:val="WW8Num37z2"/>
    <w:rsid w:val="00846F50"/>
    <w:rPr>
      <w:rFonts w:ascii="Wingdings" w:hAnsi="Wingdings" w:cs="Wingdings"/>
    </w:rPr>
  </w:style>
  <w:style w:type="character" w:customStyle="1" w:styleId="WW8Num37z3">
    <w:name w:val="WW8Num37z3"/>
    <w:rsid w:val="00846F50"/>
    <w:rPr>
      <w:rFonts w:ascii="Symbol" w:hAnsi="Symbol" w:cs="Symbol"/>
    </w:rPr>
  </w:style>
  <w:style w:type="character" w:customStyle="1" w:styleId="WW8Num38z0">
    <w:name w:val="WW8Num38z0"/>
    <w:rsid w:val="00846F50"/>
  </w:style>
  <w:style w:type="character" w:customStyle="1" w:styleId="WW8Num38z1">
    <w:name w:val="WW8Num38z1"/>
    <w:rsid w:val="00846F50"/>
  </w:style>
  <w:style w:type="character" w:customStyle="1" w:styleId="WW8Num38z2">
    <w:name w:val="WW8Num38z2"/>
    <w:rsid w:val="00846F50"/>
  </w:style>
  <w:style w:type="character" w:customStyle="1" w:styleId="WW8Num38z3">
    <w:name w:val="WW8Num38z3"/>
    <w:rsid w:val="00846F50"/>
  </w:style>
  <w:style w:type="character" w:customStyle="1" w:styleId="WW8Num38z4">
    <w:name w:val="WW8Num38z4"/>
    <w:rsid w:val="00846F50"/>
  </w:style>
  <w:style w:type="character" w:customStyle="1" w:styleId="WW8Num38z5">
    <w:name w:val="WW8Num38z5"/>
    <w:rsid w:val="00846F50"/>
  </w:style>
  <w:style w:type="character" w:customStyle="1" w:styleId="WW8Num38z6">
    <w:name w:val="WW8Num38z6"/>
    <w:rsid w:val="00846F50"/>
  </w:style>
  <w:style w:type="character" w:customStyle="1" w:styleId="WW8Num38z7">
    <w:name w:val="WW8Num38z7"/>
    <w:rsid w:val="00846F50"/>
  </w:style>
  <w:style w:type="character" w:customStyle="1" w:styleId="WW8Num38z8">
    <w:name w:val="WW8Num38z8"/>
    <w:rsid w:val="00846F50"/>
  </w:style>
  <w:style w:type="character" w:customStyle="1" w:styleId="WW-DefaultParagraphFont11111111111111111111">
    <w:name w:val="WW-Default Paragraph Font11111111111111111111"/>
    <w:rsid w:val="00846F50"/>
  </w:style>
  <w:style w:type="character" w:customStyle="1" w:styleId="WW8Num4z1">
    <w:name w:val="WW8Num4z1"/>
    <w:rsid w:val="00846F50"/>
    <w:rPr>
      <w:rFonts w:cs="Times New Roman"/>
    </w:rPr>
  </w:style>
  <w:style w:type="character" w:customStyle="1" w:styleId="WW8Num5z1">
    <w:name w:val="WW8Num5z1"/>
    <w:rsid w:val="00846F50"/>
    <w:rPr>
      <w:rFonts w:cs="Times New Roman"/>
    </w:rPr>
  </w:style>
  <w:style w:type="character" w:customStyle="1" w:styleId="WW8Num29z4">
    <w:name w:val="WW8Num29z4"/>
    <w:rsid w:val="00846F50"/>
  </w:style>
  <w:style w:type="character" w:customStyle="1" w:styleId="WW8Num29z5">
    <w:name w:val="WW8Num29z5"/>
    <w:rsid w:val="00846F50"/>
  </w:style>
  <w:style w:type="character" w:customStyle="1" w:styleId="WW8Num29z6">
    <w:name w:val="WW8Num29z6"/>
    <w:rsid w:val="00846F50"/>
  </w:style>
  <w:style w:type="character" w:customStyle="1" w:styleId="WW8Num29z7">
    <w:name w:val="WW8Num29z7"/>
    <w:rsid w:val="00846F50"/>
  </w:style>
  <w:style w:type="character" w:customStyle="1" w:styleId="WW8Num29z8">
    <w:name w:val="WW8Num29z8"/>
    <w:rsid w:val="00846F50"/>
  </w:style>
  <w:style w:type="character" w:customStyle="1" w:styleId="WW8Num30z3">
    <w:name w:val="WW8Num30z3"/>
    <w:rsid w:val="00846F50"/>
    <w:rPr>
      <w:rFonts w:ascii="Symbol" w:hAnsi="Symbol" w:cs="Symbol"/>
    </w:rPr>
  </w:style>
  <w:style w:type="character" w:customStyle="1" w:styleId="WW8Num31z1">
    <w:name w:val="WW8Num31z1"/>
    <w:rsid w:val="00846F50"/>
  </w:style>
  <w:style w:type="character" w:customStyle="1" w:styleId="WW8Num31z2">
    <w:name w:val="WW8Num31z2"/>
    <w:rsid w:val="00846F50"/>
  </w:style>
  <w:style w:type="character" w:customStyle="1" w:styleId="WW8Num31z3">
    <w:name w:val="WW8Num31z3"/>
    <w:rsid w:val="00846F50"/>
  </w:style>
  <w:style w:type="character" w:customStyle="1" w:styleId="WW8Num31z4">
    <w:name w:val="WW8Num31z4"/>
    <w:rsid w:val="00846F50"/>
  </w:style>
  <w:style w:type="character" w:customStyle="1" w:styleId="WW8Num31z5">
    <w:name w:val="WW8Num31z5"/>
    <w:rsid w:val="00846F50"/>
  </w:style>
  <w:style w:type="character" w:customStyle="1" w:styleId="WW8Num31z6">
    <w:name w:val="WW8Num31z6"/>
    <w:rsid w:val="00846F50"/>
  </w:style>
  <w:style w:type="character" w:customStyle="1" w:styleId="WW8Num31z7">
    <w:name w:val="WW8Num31z7"/>
    <w:rsid w:val="00846F50"/>
  </w:style>
  <w:style w:type="character" w:customStyle="1" w:styleId="WW8Num31z8">
    <w:name w:val="WW8Num31z8"/>
    <w:rsid w:val="00846F50"/>
  </w:style>
  <w:style w:type="character" w:customStyle="1" w:styleId="WW8Num39z0">
    <w:name w:val="WW8Num39z0"/>
    <w:rsid w:val="00846F50"/>
    <w:rPr>
      <w:rFonts w:ascii="Calibri" w:eastAsia="Times New Roman" w:hAnsi="Calibri" w:cs="Calibri"/>
    </w:rPr>
  </w:style>
  <w:style w:type="character" w:customStyle="1" w:styleId="WW8Num39z1">
    <w:name w:val="WW8Num39z1"/>
    <w:rsid w:val="00846F50"/>
    <w:rPr>
      <w:rFonts w:ascii="Courier New" w:hAnsi="Courier New" w:cs="Courier New"/>
    </w:rPr>
  </w:style>
  <w:style w:type="character" w:customStyle="1" w:styleId="WW8Num39z2">
    <w:name w:val="WW8Num39z2"/>
    <w:rsid w:val="00846F50"/>
    <w:rPr>
      <w:rFonts w:ascii="Wingdings" w:hAnsi="Wingdings" w:cs="Wingdings"/>
    </w:rPr>
  </w:style>
  <w:style w:type="character" w:customStyle="1" w:styleId="WW8Num39z3">
    <w:name w:val="WW8Num39z3"/>
    <w:rsid w:val="00846F50"/>
    <w:rPr>
      <w:rFonts w:ascii="Symbol" w:hAnsi="Symbol" w:cs="Symbol"/>
    </w:rPr>
  </w:style>
  <w:style w:type="character" w:customStyle="1" w:styleId="WW8Num40z0">
    <w:name w:val="WW8Num40z0"/>
    <w:rsid w:val="00846F50"/>
    <w:rPr>
      <w:rFonts w:ascii="Symbol" w:hAnsi="Symbol" w:cs="Symbol"/>
    </w:rPr>
  </w:style>
  <w:style w:type="character" w:customStyle="1" w:styleId="WW8Num40z1">
    <w:name w:val="WW8Num40z1"/>
    <w:rsid w:val="00846F50"/>
    <w:rPr>
      <w:rFonts w:ascii="Courier New" w:hAnsi="Courier New" w:cs="Courier New"/>
    </w:rPr>
  </w:style>
  <w:style w:type="character" w:customStyle="1" w:styleId="WW8Num40z2">
    <w:name w:val="WW8Num40z2"/>
    <w:rsid w:val="00846F50"/>
    <w:rPr>
      <w:rFonts w:ascii="Wingdings" w:hAnsi="Wingdings" w:cs="Wingdings"/>
    </w:rPr>
  </w:style>
  <w:style w:type="character" w:customStyle="1" w:styleId="WW8Num41z0">
    <w:name w:val="WW8Num41z0"/>
    <w:rsid w:val="00846F50"/>
    <w:rPr>
      <w:rFonts w:ascii="Arial" w:hAnsi="Arial" w:cs="Times New Roman"/>
      <w:b/>
      <w:i w:val="0"/>
      <w:sz w:val="20"/>
      <w:szCs w:val="20"/>
    </w:rPr>
  </w:style>
  <w:style w:type="character" w:customStyle="1" w:styleId="WW8Num41z1">
    <w:name w:val="WW8Num41z1"/>
    <w:rsid w:val="00846F50"/>
    <w:rPr>
      <w:rFonts w:cs="Times New Roman"/>
    </w:rPr>
  </w:style>
  <w:style w:type="character" w:customStyle="1" w:styleId="WW8Num41z2">
    <w:name w:val="WW8Num41z2"/>
    <w:rsid w:val="00846F50"/>
    <w:rPr>
      <w:rFonts w:ascii="Arial" w:hAnsi="Arial" w:cs="Times New Roman"/>
      <w:b w:val="0"/>
      <w:i w:val="0"/>
    </w:rPr>
  </w:style>
  <w:style w:type="character" w:customStyle="1" w:styleId="WW8Num41z3">
    <w:name w:val="WW8Num41z3"/>
    <w:rsid w:val="00846F50"/>
    <w:rPr>
      <w:rFonts w:ascii="Arial" w:hAnsi="Arial" w:cs="Times New Roman"/>
      <w:b w:val="0"/>
      <w:i w:val="0"/>
      <w:sz w:val="20"/>
      <w:szCs w:val="20"/>
    </w:rPr>
  </w:style>
  <w:style w:type="character" w:customStyle="1" w:styleId="DefaultParagraphFont1">
    <w:name w:val="Default Paragraph Font1"/>
    <w:rsid w:val="00846F50"/>
  </w:style>
  <w:style w:type="character" w:customStyle="1" w:styleId="Heading1Char">
    <w:name w:val="Heading 1 Char"/>
    <w:rsid w:val="00846F50"/>
    <w:rPr>
      <w:rFonts w:ascii="Arial" w:hAnsi="Arial" w:cs="Arial"/>
      <w:b/>
      <w:bCs/>
      <w:color w:val="333399"/>
      <w:sz w:val="28"/>
      <w:szCs w:val="32"/>
      <w:lang w:val="en-US"/>
    </w:rPr>
  </w:style>
  <w:style w:type="character" w:customStyle="1" w:styleId="Heading2Char">
    <w:name w:val="Heading 2 Char"/>
    <w:rsid w:val="00846F50"/>
    <w:rPr>
      <w:rFonts w:ascii="Arial" w:hAnsi="Arial" w:cs="Arial"/>
      <w:b/>
      <w:color w:val="002060"/>
      <w:sz w:val="24"/>
      <w:szCs w:val="22"/>
      <w:lang w:val="en-GB"/>
    </w:rPr>
  </w:style>
  <w:style w:type="character" w:customStyle="1" w:styleId="Heading5Char">
    <w:name w:val="Heading 5 Char"/>
    <w:rsid w:val="00846F50"/>
    <w:rPr>
      <w:rFonts w:ascii="Calibri" w:eastAsia="Times New Roman" w:hAnsi="Calibri" w:cs="Times New Roman"/>
      <w:b/>
      <w:bCs/>
      <w:i/>
      <w:iCs/>
      <w:sz w:val="26"/>
      <w:szCs w:val="26"/>
      <w:lang w:val="en-GB"/>
    </w:rPr>
  </w:style>
  <w:style w:type="character" w:customStyle="1" w:styleId="DateChar">
    <w:name w:val="Date Char"/>
    <w:rsid w:val="00846F50"/>
    <w:rPr>
      <w:sz w:val="24"/>
      <w:szCs w:val="24"/>
      <w:lang w:val="en-GB"/>
    </w:rPr>
  </w:style>
  <w:style w:type="character" w:customStyle="1" w:styleId="FooterChar">
    <w:name w:val="Footer Char"/>
    <w:rsid w:val="00846F50"/>
    <w:rPr>
      <w:rFonts w:eastAsia="MS Mincho" w:cs="Times New Roman"/>
      <w:sz w:val="24"/>
      <w:szCs w:val="24"/>
      <w:lang w:val="en-US" w:eastAsia="ja-JP"/>
    </w:rPr>
  </w:style>
  <w:style w:type="character" w:customStyle="1" w:styleId="22">
    <w:name w:val="Παραπομπή σχολίου2"/>
    <w:rsid w:val="00846F50"/>
    <w:rPr>
      <w:sz w:val="16"/>
    </w:rPr>
  </w:style>
  <w:style w:type="character" w:styleId="-">
    <w:name w:val="Hyperlink"/>
    <w:uiPriority w:val="99"/>
    <w:rsid w:val="00846F50"/>
    <w:rPr>
      <w:color w:val="0000FF"/>
      <w:u w:val="single"/>
    </w:rPr>
  </w:style>
  <w:style w:type="character" w:customStyle="1" w:styleId="HeaderChar">
    <w:name w:val="Header Char"/>
    <w:rsid w:val="00846F50"/>
    <w:rPr>
      <w:rFonts w:cs="Times New Roman"/>
      <w:sz w:val="24"/>
      <w:szCs w:val="24"/>
      <w:lang w:val="en-GB"/>
    </w:rPr>
  </w:style>
  <w:style w:type="character" w:styleId="a8">
    <w:name w:val="page number"/>
    <w:rsid w:val="00846F50"/>
    <w:rPr>
      <w:rFonts w:cs="Times New Roman"/>
    </w:rPr>
  </w:style>
  <w:style w:type="character" w:customStyle="1" w:styleId="BalloonTextChar">
    <w:name w:val="Balloon Text Char"/>
    <w:rsid w:val="00846F50"/>
    <w:rPr>
      <w:rFonts w:ascii="Tahoma" w:hAnsi="Tahoma" w:cs="Tahoma"/>
      <w:sz w:val="16"/>
      <w:szCs w:val="16"/>
      <w:lang w:val="en-GB"/>
    </w:rPr>
  </w:style>
  <w:style w:type="character" w:customStyle="1" w:styleId="CommentTextChar">
    <w:name w:val="Comment Text Char"/>
    <w:rsid w:val="00846F50"/>
    <w:rPr>
      <w:rFonts w:cs="Times New Roman"/>
      <w:lang w:val="en-GB"/>
    </w:rPr>
  </w:style>
  <w:style w:type="character" w:customStyle="1" w:styleId="CommentSubjectChar">
    <w:name w:val="Comment Subject Char"/>
    <w:rsid w:val="00846F50"/>
    <w:rPr>
      <w:rFonts w:cs="Times New Roman"/>
      <w:b/>
      <w:bCs/>
      <w:lang w:val="en-GB"/>
    </w:rPr>
  </w:style>
  <w:style w:type="character" w:customStyle="1" w:styleId="BodyTextChar">
    <w:name w:val="Body Text Char"/>
    <w:rsid w:val="00846F50"/>
    <w:rPr>
      <w:rFonts w:cs="Times New Roman"/>
      <w:sz w:val="24"/>
      <w:szCs w:val="24"/>
      <w:lang w:val="en-GB"/>
    </w:rPr>
  </w:style>
  <w:style w:type="character" w:customStyle="1" w:styleId="11">
    <w:name w:val="Κείμενο κράτησης θέσης1"/>
    <w:rsid w:val="00846F50"/>
    <w:rPr>
      <w:rFonts w:cs="Times New Roman"/>
      <w:color w:val="808080"/>
    </w:rPr>
  </w:style>
  <w:style w:type="character" w:customStyle="1" w:styleId="a9">
    <w:name w:val="Χαρακτήρες υποσημείωσης"/>
    <w:rsid w:val="00846F50"/>
    <w:rPr>
      <w:rFonts w:cs="Times New Roman"/>
      <w:vertAlign w:val="superscript"/>
    </w:rPr>
  </w:style>
  <w:style w:type="character" w:customStyle="1" w:styleId="FootnoteTextChar">
    <w:name w:val="Footnote Text Char"/>
    <w:rsid w:val="00846F50"/>
    <w:rPr>
      <w:rFonts w:ascii="Calibri" w:hAnsi="Calibri" w:cs="Times New Roman"/>
    </w:rPr>
  </w:style>
  <w:style w:type="character" w:customStyle="1" w:styleId="Heading3Char">
    <w:name w:val="Heading 3 Char"/>
    <w:rsid w:val="00846F50"/>
    <w:rPr>
      <w:rFonts w:ascii="Arial" w:hAnsi="Arial" w:cs="Arial"/>
      <w:b/>
      <w:bCs/>
      <w:sz w:val="22"/>
      <w:szCs w:val="26"/>
      <w:lang w:val="en-GB"/>
    </w:rPr>
  </w:style>
  <w:style w:type="character" w:customStyle="1" w:styleId="Heading4Char">
    <w:name w:val="Heading 4 Char"/>
    <w:rsid w:val="00846F50"/>
    <w:rPr>
      <w:rFonts w:ascii="Arial" w:eastAsia="Times New Roman" w:hAnsi="Arial" w:cs="Times New Roman"/>
      <w:b/>
      <w:bCs/>
      <w:sz w:val="22"/>
      <w:szCs w:val="28"/>
      <w:lang w:val="en-GB"/>
    </w:rPr>
  </w:style>
  <w:style w:type="character" w:customStyle="1" w:styleId="DocTitleChar">
    <w:name w:val="Doc Title Char"/>
    <w:basedOn w:val="Heading1Char"/>
    <w:rsid w:val="00846F50"/>
  </w:style>
  <w:style w:type="character" w:customStyle="1" w:styleId="Style1Char">
    <w:name w:val="Style1 Char"/>
    <w:rsid w:val="00846F50"/>
    <w:rPr>
      <w:rFonts w:ascii="Calibri" w:hAnsi="Calibri" w:cs="Calibri"/>
      <w:b/>
      <w:bCs/>
      <w:color w:val="333399"/>
      <w:sz w:val="40"/>
      <w:szCs w:val="40"/>
      <w:lang w:val="en-US"/>
    </w:rPr>
  </w:style>
  <w:style w:type="character" w:customStyle="1" w:styleId="ContentsChar">
    <w:name w:val="Contents Char"/>
    <w:rsid w:val="00846F50"/>
    <w:rPr>
      <w:rFonts w:ascii="Calibri" w:hAnsi="Calibri" w:cs="Calibri"/>
      <w:b/>
      <w:bCs/>
      <w:color w:val="333399"/>
      <w:sz w:val="28"/>
      <w:szCs w:val="32"/>
      <w:lang w:val="en-US"/>
    </w:rPr>
  </w:style>
  <w:style w:type="character" w:customStyle="1" w:styleId="EndnoteTextChar">
    <w:name w:val="Endnote Text Char"/>
    <w:rsid w:val="00846F50"/>
    <w:rPr>
      <w:rFonts w:ascii="Calibri" w:hAnsi="Calibri" w:cs="Calibri"/>
      <w:lang w:val="en-GB"/>
    </w:rPr>
  </w:style>
  <w:style w:type="character" w:customStyle="1" w:styleId="aa">
    <w:name w:val="Χαρακτήρες σημείωσης τέλους"/>
    <w:rsid w:val="00846F50"/>
    <w:rPr>
      <w:vertAlign w:val="superscript"/>
    </w:rPr>
  </w:style>
  <w:style w:type="character" w:customStyle="1" w:styleId="FootnoteReference2">
    <w:name w:val="Footnote Reference2"/>
    <w:rsid w:val="00846F50"/>
    <w:rPr>
      <w:vertAlign w:val="superscript"/>
    </w:rPr>
  </w:style>
  <w:style w:type="character" w:customStyle="1" w:styleId="EndnoteReference1">
    <w:name w:val="Endnote Reference1"/>
    <w:rsid w:val="00846F50"/>
    <w:rPr>
      <w:vertAlign w:val="superscript"/>
    </w:rPr>
  </w:style>
  <w:style w:type="character" w:customStyle="1" w:styleId="ab">
    <w:name w:val="Κουκκίδες"/>
    <w:rsid w:val="00846F50"/>
    <w:rPr>
      <w:rFonts w:ascii="OpenSymbol" w:eastAsia="OpenSymbol" w:hAnsi="OpenSymbol" w:cs="OpenSymbol"/>
    </w:rPr>
  </w:style>
  <w:style w:type="character" w:styleId="ac">
    <w:name w:val="Strong"/>
    <w:uiPriority w:val="22"/>
    <w:qFormat/>
    <w:rsid w:val="00846F50"/>
    <w:rPr>
      <w:b/>
      <w:bCs/>
    </w:rPr>
  </w:style>
  <w:style w:type="character" w:customStyle="1" w:styleId="12">
    <w:name w:val="Προεπιλεγμένη γραμματοσειρά1"/>
    <w:rsid w:val="00846F50"/>
  </w:style>
  <w:style w:type="character" w:customStyle="1" w:styleId="ad">
    <w:name w:val="Σύμβολο υποσημείωσης"/>
    <w:rsid w:val="00846F50"/>
    <w:rPr>
      <w:vertAlign w:val="superscript"/>
    </w:rPr>
  </w:style>
  <w:style w:type="character" w:styleId="ae">
    <w:name w:val="Emphasis"/>
    <w:qFormat/>
    <w:rsid w:val="00846F50"/>
    <w:rPr>
      <w:i/>
      <w:iCs/>
    </w:rPr>
  </w:style>
  <w:style w:type="character" w:customStyle="1" w:styleId="af">
    <w:name w:val="Χαρακτήρες αρίθμησης"/>
    <w:rsid w:val="00846F50"/>
  </w:style>
  <w:style w:type="character" w:customStyle="1" w:styleId="normalwithoutspacingChar">
    <w:name w:val="normal_without_spacing Char"/>
    <w:rsid w:val="00846F50"/>
    <w:rPr>
      <w:rFonts w:ascii="Calibri" w:hAnsi="Calibri" w:cs="Calibri"/>
      <w:sz w:val="22"/>
      <w:szCs w:val="24"/>
    </w:rPr>
  </w:style>
  <w:style w:type="character" w:customStyle="1" w:styleId="FootnoteTextChar1">
    <w:name w:val="Footnote Text Char1"/>
    <w:rsid w:val="00846F50"/>
    <w:rPr>
      <w:rFonts w:ascii="Calibri" w:hAnsi="Calibri" w:cs="Calibri"/>
      <w:lang w:val="en-IE" w:eastAsia="zh-CN"/>
    </w:rPr>
  </w:style>
  <w:style w:type="character" w:customStyle="1" w:styleId="foothangingChar">
    <w:name w:val="foot_hanging Char"/>
    <w:rsid w:val="00846F50"/>
    <w:rPr>
      <w:rFonts w:ascii="Calibri" w:hAnsi="Calibri" w:cs="Calibri"/>
      <w:sz w:val="18"/>
      <w:szCs w:val="18"/>
      <w:lang w:val="en-IE" w:eastAsia="zh-CN"/>
    </w:rPr>
  </w:style>
  <w:style w:type="character" w:customStyle="1" w:styleId="HTMLPreformattedChar">
    <w:name w:val="HTML Preformatted Char"/>
    <w:rsid w:val="00846F50"/>
    <w:rPr>
      <w:rFonts w:ascii="Courier New" w:hAnsi="Courier New" w:cs="Courier New"/>
    </w:rPr>
  </w:style>
  <w:style w:type="character" w:customStyle="1" w:styleId="apple-converted-space">
    <w:name w:val="apple-converted-space"/>
    <w:basedOn w:val="WW-DefaultParagraphFont11111111111111111111"/>
    <w:rsid w:val="00846F50"/>
  </w:style>
  <w:style w:type="character" w:customStyle="1" w:styleId="BodyTextIndent3Char">
    <w:name w:val="Body Text Indent 3 Char"/>
    <w:rsid w:val="00846F50"/>
    <w:rPr>
      <w:rFonts w:ascii="Calibri" w:hAnsi="Calibri" w:cs="Calibri"/>
      <w:sz w:val="16"/>
      <w:szCs w:val="16"/>
      <w:lang w:val="en-GB"/>
    </w:rPr>
  </w:style>
  <w:style w:type="character" w:customStyle="1" w:styleId="WW-FootnoteReference">
    <w:name w:val="WW-Footnote Reference"/>
    <w:rsid w:val="00846F50"/>
    <w:rPr>
      <w:vertAlign w:val="superscript"/>
    </w:rPr>
  </w:style>
  <w:style w:type="character" w:customStyle="1" w:styleId="WW-EndnoteReference">
    <w:name w:val="WW-Endnote Reference"/>
    <w:rsid w:val="00846F50"/>
    <w:rPr>
      <w:vertAlign w:val="superscript"/>
    </w:rPr>
  </w:style>
  <w:style w:type="character" w:customStyle="1" w:styleId="FootnoteReference1">
    <w:name w:val="Footnote Reference1"/>
    <w:rsid w:val="00846F50"/>
    <w:rPr>
      <w:vertAlign w:val="superscript"/>
    </w:rPr>
  </w:style>
  <w:style w:type="character" w:customStyle="1" w:styleId="FootnoteTextChar2">
    <w:name w:val="Footnote Text Char2"/>
    <w:rsid w:val="00846F50"/>
    <w:rPr>
      <w:rFonts w:ascii="Calibri" w:hAnsi="Calibri" w:cs="Calibri"/>
      <w:sz w:val="18"/>
      <w:lang w:val="en-IE" w:eastAsia="zh-CN"/>
    </w:rPr>
  </w:style>
  <w:style w:type="character" w:customStyle="1" w:styleId="foothangingChar1">
    <w:name w:val="foot_hanging Char1"/>
    <w:rsid w:val="00846F50"/>
    <w:rPr>
      <w:rFonts w:ascii="Calibri" w:hAnsi="Calibri" w:cs="Calibri"/>
      <w:sz w:val="18"/>
      <w:szCs w:val="18"/>
      <w:lang w:val="en-IE" w:eastAsia="zh-CN"/>
    </w:rPr>
  </w:style>
  <w:style w:type="character" w:customStyle="1" w:styleId="footersChar">
    <w:name w:val="footers Char"/>
    <w:basedOn w:val="foothangingChar1"/>
    <w:rsid w:val="00846F50"/>
  </w:style>
  <w:style w:type="character" w:customStyle="1" w:styleId="CommentTextChar1">
    <w:name w:val="Comment Text Char1"/>
    <w:rsid w:val="00846F50"/>
    <w:rPr>
      <w:rFonts w:ascii="Calibri" w:hAnsi="Calibri" w:cs="Calibri"/>
      <w:lang w:val="en-GB" w:eastAsia="zh-CN"/>
    </w:rPr>
  </w:style>
  <w:style w:type="character" w:customStyle="1" w:styleId="HTMLPreformattedChar1">
    <w:name w:val="HTML Preformatted Char1"/>
    <w:rsid w:val="00846F50"/>
    <w:rPr>
      <w:rFonts w:ascii="Courier New" w:hAnsi="Courier New" w:cs="Courier New"/>
      <w:lang w:eastAsia="zh-CN"/>
    </w:rPr>
  </w:style>
  <w:style w:type="character" w:customStyle="1" w:styleId="BodyText3Char">
    <w:name w:val="Body Text 3 Char"/>
    <w:rsid w:val="00846F50"/>
    <w:rPr>
      <w:rFonts w:ascii="Calibri" w:hAnsi="Calibri" w:cs="Calibri"/>
      <w:sz w:val="16"/>
      <w:szCs w:val="16"/>
      <w:lang w:val="en-GB" w:eastAsia="zh-CN"/>
    </w:rPr>
  </w:style>
  <w:style w:type="character" w:customStyle="1" w:styleId="WW-FootnoteReference1">
    <w:name w:val="WW-Footnote Reference1"/>
    <w:rsid w:val="00846F50"/>
    <w:rPr>
      <w:vertAlign w:val="superscript"/>
    </w:rPr>
  </w:style>
  <w:style w:type="character" w:customStyle="1" w:styleId="WW-EndnoteReference1">
    <w:name w:val="WW-Endnote Reference1"/>
    <w:rsid w:val="00846F50"/>
    <w:rPr>
      <w:vertAlign w:val="superscript"/>
    </w:rPr>
  </w:style>
  <w:style w:type="character" w:customStyle="1" w:styleId="WW-FootnoteReference2">
    <w:name w:val="WW-Footnote Reference2"/>
    <w:rsid w:val="00846F50"/>
    <w:rPr>
      <w:vertAlign w:val="superscript"/>
    </w:rPr>
  </w:style>
  <w:style w:type="character" w:customStyle="1" w:styleId="WW-EndnoteReference2">
    <w:name w:val="WW-Endnote Reference2"/>
    <w:rsid w:val="00846F50"/>
    <w:rPr>
      <w:vertAlign w:val="superscript"/>
    </w:rPr>
  </w:style>
  <w:style w:type="character" w:customStyle="1" w:styleId="FootnoteTextChar3">
    <w:name w:val="Footnote Text Char3"/>
    <w:rsid w:val="00846F50"/>
    <w:rPr>
      <w:rFonts w:ascii="Calibri" w:hAnsi="Calibri" w:cs="Calibri"/>
      <w:sz w:val="18"/>
      <w:lang w:val="en-IE" w:eastAsia="zh-CN"/>
    </w:rPr>
  </w:style>
  <w:style w:type="character" w:customStyle="1" w:styleId="foothangingChar2">
    <w:name w:val="foot_hanging Char2"/>
    <w:rsid w:val="00846F50"/>
    <w:rPr>
      <w:rFonts w:ascii="Calibri" w:hAnsi="Calibri" w:cs="Calibri"/>
      <w:sz w:val="18"/>
      <w:szCs w:val="18"/>
      <w:lang w:val="en-IE" w:eastAsia="zh-CN"/>
    </w:rPr>
  </w:style>
  <w:style w:type="character" w:customStyle="1" w:styleId="footersChar1">
    <w:name w:val="footers Char1"/>
    <w:basedOn w:val="foothangingChar2"/>
    <w:rsid w:val="00846F50"/>
  </w:style>
  <w:style w:type="character" w:customStyle="1" w:styleId="foootChar">
    <w:name w:val="fooot Char"/>
    <w:basedOn w:val="footersChar1"/>
    <w:rsid w:val="00846F50"/>
  </w:style>
  <w:style w:type="character" w:customStyle="1" w:styleId="13">
    <w:name w:val="Παραπομπή υποσημείωσης1"/>
    <w:rsid w:val="00846F50"/>
    <w:rPr>
      <w:vertAlign w:val="superscript"/>
    </w:rPr>
  </w:style>
  <w:style w:type="character" w:customStyle="1" w:styleId="14">
    <w:name w:val="Παραπομπή σημείωσης τέλους1"/>
    <w:rsid w:val="00846F50"/>
    <w:rPr>
      <w:vertAlign w:val="superscript"/>
    </w:rPr>
  </w:style>
  <w:style w:type="character" w:customStyle="1" w:styleId="Char1">
    <w:name w:val="Κείμενο πλαισίου Char"/>
    <w:rsid w:val="00846F50"/>
    <w:rPr>
      <w:rFonts w:ascii="Tahoma" w:hAnsi="Tahoma" w:cs="Tahoma"/>
      <w:sz w:val="16"/>
      <w:szCs w:val="16"/>
      <w:lang w:val="en-GB"/>
    </w:rPr>
  </w:style>
  <w:style w:type="character" w:customStyle="1" w:styleId="15">
    <w:name w:val="Παραπομπή σχολίου1"/>
    <w:rsid w:val="00846F50"/>
    <w:rPr>
      <w:sz w:val="16"/>
      <w:szCs w:val="16"/>
    </w:rPr>
  </w:style>
  <w:style w:type="character" w:customStyle="1" w:styleId="Char2">
    <w:name w:val="Κείμενο σχολίου Char"/>
    <w:rsid w:val="00846F50"/>
    <w:rPr>
      <w:rFonts w:ascii="Calibri" w:hAnsi="Calibri" w:cs="Calibri"/>
      <w:lang w:val="en-GB"/>
    </w:rPr>
  </w:style>
  <w:style w:type="character" w:customStyle="1" w:styleId="Char3">
    <w:name w:val="Θέμα σχολίου Char"/>
    <w:rsid w:val="00846F50"/>
    <w:rPr>
      <w:rFonts w:ascii="Calibri" w:hAnsi="Calibri" w:cs="Calibri"/>
      <w:b/>
      <w:bCs/>
      <w:lang w:val="en-GB"/>
    </w:rPr>
  </w:style>
  <w:style w:type="character" w:customStyle="1" w:styleId="-HTMLChar">
    <w:name w:val="Προ-διαμορφωμένο HTML Char"/>
    <w:link w:val="-HTML"/>
    <w:rsid w:val="00846F50"/>
    <w:rPr>
      <w:rFonts w:ascii="Courier New" w:eastAsia="Times New Roman" w:hAnsi="Courier New" w:cs="Courier New"/>
    </w:rPr>
  </w:style>
  <w:style w:type="character" w:customStyle="1" w:styleId="WW-FootnoteReference3">
    <w:name w:val="WW-Footnote Reference3"/>
    <w:rsid w:val="00846F50"/>
    <w:rPr>
      <w:vertAlign w:val="superscript"/>
    </w:rPr>
  </w:style>
  <w:style w:type="character" w:customStyle="1" w:styleId="WW-EndnoteReference3">
    <w:name w:val="WW-Endnote Reference3"/>
    <w:rsid w:val="00846F50"/>
    <w:rPr>
      <w:vertAlign w:val="superscript"/>
    </w:rPr>
  </w:style>
  <w:style w:type="character" w:customStyle="1" w:styleId="WW-FootnoteReference4">
    <w:name w:val="WW-Footnote Reference4"/>
    <w:rsid w:val="00846F50"/>
    <w:rPr>
      <w:vertAlign w:val="superscript"/>
    </w:rPr>
  </w:style>
  <w:style w:type="character" w:customStyle="1" w:styleId="WW-EndnoteReference4">
    <w:name w:val="WW-Endnote Reference4"/>
    <w:rsid w:val="00846F50"/>
    <w:rPr>
      <w:vertAlign w:val="superscript"/>
    </w:rPr>
  </w:style>
  <w:style w:type="character" w:customStyle="1" w:styleId="WW-FootnoteReference5">
    <w:name w:val="WW-Footnote Reference5"/>
    <w:rsid w:val="00846F50"/>
    <w:rPr>
      <w:vertAlign w:val="superscript"/>
    </w:rPr>
  </w:style>
  <w:style w:type="character" w:customStyle="1" w:styleId="WW-EndnoteReference5">
    <w:name w:val="WW-Endnote Reference5"/>
    <w:rsid w:val="00846F50"/>
    <w:rPr>
      <w:vertAlign w:val="superscript"/>
    </w:rPr>
  </w:style>
  <w:style w:type="character" w:customStyle="1" w:styleId="WW-FootnoteReference6">
    <w:name w:val="WW-Footnote Reference6"/>
    <w:rsid w:val="00846F50"/>
    <w:rPr>
      <w:vertAlign w:val="superscript"/>
    </w:rPr>
  </w:style>
  <w:style w:type="character" w:styleId="-0">
    <w:name w:val="FollowedHyperlink"/>
    <w:rsid w:val="00846F50"/>
    <w:rPr>
      <w:color w:val="800000"/>
      <w:u w:val="single"/>
    </w:rPr>
  </w:style>
  <w:style w:type="character" w:customStyle="1" w:styleId="WW-EndnoteReference6">
    <w:name w:val="WW-Endnote Reference6"/>
    <w:rsid w:val="00846F50"/>
    <w:rPr>
      <w:vertAlign w:val="superscript"/>
    </w:rPr>
  </w:style>
  <w:style w:type="character" w:customStyle="1" w:styleId="WW-FootnoteReference7">
    <w:name w:val="WW-Footnote Reference7"/>
    <w:rsid w:val="00846F50"/>
    <w:rPr>
      <w:vertAlign w:val="superscript"/>
    </w:rPr>
  </w:style>
  <w:style w:type="character" w:customStyle="1" w:styleId="WW-EndnoteReference7">
    <w:name w:val="WW-Endnote Reference7"/>
    <w:rsid w:val="00846F50"/>
    <w:rPr>
      <w:vertAlign w:val="superscript"/>
    </w:rPr>
  </w:style>
  <w:style w:type="character" w:customStyle="1" w:styleId="WW-FootnoteReference8">
    <w:name w:val="WW-Footnote Reference8"/>
    <w:rsid w:val="00846F50"/>
    <w:rPr>
      <w:vertAlign w:val="superscript"/>
    </w:rPr>
  </w:style>
  <w:style w:type="character" w:customStyle="1" w:styleId="WW-EndnoteReference8">
    <w:name w:val="WW-Endnote Reference8"/>
    <w:rsid w:val="00846F50"/>
    <w:rPr>
      <w:vertAlign w:val="superscript"/>
    </w:rPr>
  </w:style>
  <w:style w:type="character" w:customStyle="1" w:styleId="WW-FootnoteReference9">
    <w:name w:val="WW-Footnote Reference9"/>
    <w:rsid w:val="00846F50"/>
    <w:rPr>
      <w:vertAlign w:val="superscript"/>
    </w:rPr>
  </w:style>
  <w:style w:type="character" w:customStyle="1" w:styleId="WW-EndnoteReference9">
    <w:name w:val="WW-Endnote Reference9"/>
    <w:rsid w:val="00846F50"/>
    <w:rPr>
      <w:vertAlign w:val="superscript"/>
    </w:rPr>
  </w:style>
  <w:style w:type="character" w:customStyle="1" w:styleId="WW-FootnoteReference10">
    <w:name w:val="WW-Footnote Reference10"/>
    <w:rsid w:val="00846F50"/>
    <w:rPr>
      <w:vertAlign w:val="superscript"/>
    </w:rPr>
  </w:style>
  <w:style w:type="character" w:customStyle="1" w:styleId="WW-EndnoteReference10">
    <w:name w:val="WW-Endnote Reference10"/>
    <w:rsid w:val="00846F50"/>
    <w:rPr>
      <w:vertAlign w:val="superscript"/>
    </w:rPr>
  </w:style>
  <w:style w:type="character" w:customStyle="1" w:styleId="WW-FootnoteReference11">
    <w:name w:val="WW-Footnote Reference11"/>
    <w:rsid w:val="00846F50"/>
    <w:rPr>
      <w:vertAlign w:val="superscript"/>
    </w:rPr>
  </w:style>
  <w:style w:type="character" w:customStyle="1" w:styleId="WW-EndnoteReference11">
    <w:name w:val="WW-Endnote Reference11"/>
    <w:rsid w:val="00846F50"/>
    <w:rPr>
      <w:vertAlign w:val="superscript"/>
    </w:rPr>
  </w:style>
  <w:style w:type="character" w:customStyle="1" w:styleId="WW-FootnoteReference12">
    <w:name w:val="WW-Footnote Reference12"/>
    <w:rsid w:val="00846F50"/>
    <w:rPr>
      <w:vertAlign w:val="superscript"/>
    </w:rPr>
  </w:style>
  <w:style w:type="character" w:customStyle="1" w:styleId="WW-EndnoteReference12">
    <w:name w:val="WW-Endnote Reference12"/>
    <w:rsid w:val="00846F50"/>
    <w:rPr>
      <w:vertAlign w:val="superscript"/>
    </w:rPr>
  </w:style>
  <w:style w:type="character" w:customStyle="1" w:styleId="WW-FootnoteReference13">
    <w:name w:val="WW-Footnote Reference13"/>
    <w:rsid w:val="00846F50"/>
    <w:rPr>
      <w:vertAlign w:val="superscript"/>
    </w:rPr>
  </w:style>
  <w:style w:type="character" w:customStyle="1" w:styleId="WW-EndnoteReference13">
    <w:name w:val="WW-Endnote Reference13"/>
    <w:rsid w:val="00846F50"/>
    <w:rPr>
      <w:vertAlign w:val="superscript"/>
    </w:rPr>
  </w:style>
  <w:style w:type="character" w:customStyle="1" w:styleId="42">
    <w:name w:val="Παραπομπή υποσημείωσης4"/>
    <w:rsid w:val="00846F50"/>
    <w:rPr>
      <w:vertAlign w:val="superscript"/>
    </w:rPr>
  </w:style>
  <w:style w:type="character" w:customStyle="1" w:styleId="af0">
    <w:name w:val="Σύμβολα σημείωσης τέλους"/>
    <w:rsid w:val="00846F50"/>
    <w:rPr>
      <w:vertAlign w:val="superscript"/>
    </w:rPr>
  </w:style>
  <w:style w:type="character" w:customStyle="1" w:styleId="23">
    <w:name w:val="Παραπομπή υποσημείωσης2"/>
    <w:rsid w:val="00846F50"/>
    <w:rPr>
      <w:vertAlign w:val="superscript"/>
    </w:rPr>
  </w:style>
  <w:style w:type="character" w:customStyle="1" w:styleId="24">
    <w:name w:val="Παραπομπή σημείωσης τέλους2"/>
    <w:rsid w:val="00846F50"/>
    <w:rPr>
      <w:vertAlign w:val="superscript"/>
    </w:rPr>
  </w:style>
  <w:style w:type="character" w:customStyle="1" w:styleId="WW-FootnoteReference14">
    <w:name w:val="WW-Footnote Reference14"/>
    <w:rsid w:val="00846F50"/>
    <w:rPr>
      <w:vertAlign w:val="superscript"/>
    </w:rPr>
  </w:style>
  <w:style w:type="character" w:customStyle="1" w:styleId="WW-EndnoteReference14">
    <w:name w:val="WW-Endnote Reference14"/>
    <w:rsid w:val="00846F50"/>
    <w:rPr>
      <w:vertAlign w:val="superscript"/>
    </w:rPr>
  </w:style>
  <w:style w:type="character" w:customStyle="1" w:styleId="WW-FootnoteReference15">
    <w:name w:val="WW-Footnote Reference15"/>
    <w:rsid w:val="00846F50"/>
    <w:rPr>
      <w:vertAlign w:val="superscript"/>
    </w:rPr>
  </w:style>
  <w:style w:type="character" w:customStyle="1" w:styleId="WW-EndnoteReference15">
    <w:name w:val="WW-Endnote Reference15"/>
    <w:rsid w:val="00846F50"/>
    <w:rPr>
      <w:vertAlign w:val="superscript"/>
    </w:rPr>
  </w:style>
  <w:style w:type="character" w:customStyle="1" w:styleId="WW-FootnoteReference16">
    <w:name w:val="WW-Footnote Reference16"/>
    <w:rsid w:val="00846F50"/>
    <w:rPr>
      <w:vertAlign w:val="superscript"/>
    </w:rPr>
  </w:style>
  <w:style w:type="character" w:customStyle="1" w:styleId="WW-EndnoteReference16">
    <w:name w:val="WW-Endnote Reference16"/>
    <w:rsid w:val="00846F50"/>
    <w:rPr>
      <w:vertAlign w:val="superscript"/>
    </w:rPr>
  </w:style>
  <w:style w:type="character" w:customStyle="1" w:styleId="WW-FootnoteReference17">
    <w:name w:val="WW-Footnote Reference17"/>
    <w:rsid w:val="00846F50"/>
    <w:rPr>
      <w:vertAlign w:val="superscript"/>
    </w:rPr>
  </w:style>
  <w:style w:type="character" w:customStyle="1" w:styleId="WW-EndnoteReference17">
    <w:name w:val="WW-Endnote Reference17"/>
    <w:rsid w:val="00846F50"/>
    <w:rPr>
      <w:vertAlign w:val="superscript"/>
    </w:rPr>
  </w:style>
  <w:style w:type="character" w:customStyle="1" w:styleId="32">
    <w:name w:val="Παραπομπή υποσημείωσης3"/>
    <w:rsid w:val="00846F50"/>
    <w:rPr>
      <w:vertAlign w:val="superscript"/>
    </w:rPr>
  </w:style>
  <w:style w:type="character" w:customStyle="1" w:styleId="33">
    <w:name w:val="Παραπομπή σημείωσης τέλους3"/>
    <w:rsid w:val="00846F50"/>
    <w:rPr>
      <w:vertAlign w:val="superscript"/>
    </w:rPr>
  </w:style>
  <w:style w:type="character" w:customStyle="1" w:styleId="WW-FootnoteReference18">
    <w:name w:val="WW-Footnote Reference18"/>
    <w:rsid w:val="00846F50"/>
    <w:rPr>
      <w:vertAlign w:val="superscript"/>
    </w:rPr>
  </w:style>
  <w:style w:type="character" w:customStyle="1" w:styleId="WW-EndnoteReference18">
    <w:name w:val="WW-Endnote Reference18"/>
    <w:rsid w:val="00846F50"/>
    <w:rPr>
      <w:vertAlign w:val="superscript"/>
    </w:rPr>
  </w:style>
  <w:style w:type="character" w:customStyle="1" w:styleId="WW-FootnoteReference19">
    <w:name w:val="WW-Footnote Reference19"/>
    <w:rsid w:val="00846F50"/>
    <w:rPr>
      <w:vertAlign w:val="superscript"/>
    </w:rPr>
  </w:style>
  <w:style w:type="character" w:customStyle="1" w:styleId="WW-EndnoteReference19">
    <w:name w:val="WW-Endnote Reference19"/>
    <w:rsid w:val="00846F50"/>
    <w:rPr>
      <w:vertAlign w:val="superscript"/>
    </w:rPr>
  </w:style>
  <w:style w:type="character" w:customStyle="1" w:styleId="WW-FootnoteReference20">
    <w:name w:val="WW-Footnote Reference20"/>
    <w:rsid w:val="00846F50"/>
    <w:rPr>
      <w:vertAlign w:val="superscript"/>
    </w:rPr>
  </w:style>
  <w:style w:type="character" w:customStyle="1" w:styleId="WW-EndnoteReference20">
    <w:name w:val="WW-Endnote Reference20"/>
    <w:rsid w:val="00846F50"/>
    <w:rPr>
      <w:vertAlign w:val="superscript"/>
    </w:rPr>
  </w:style>
  <w:style w:type="character" w:customStyle="1" w:styleId="af1">
    <w:name w:val="Σύνδεση ευρετηρίου"/>
    <w:rsid w:val="00846F50"/>
  </w:style>
  <w:style w:type="character" w:customStyle="1" w:styleId="WW-0">
    <w:name w:val="WW-Παραπομπή υποσημείωσης"/>
    <w:rsid w:val="00846F50"/>
    <w:rPr>
      <w:vertAlign w:val="superscript"/>
    </w:rPr>
  </w:style>
  <w:style w:type="character" w:customStyle="1" w:styleId="43">
    <w:name w:val="Παραπομπή σημείωσης τέλους4"/>
    <w:rsid w:val="00846F50"/>
    <w:rPr>
      <w:vertAlign w:val="superscript"/>
    </w:rPr>
  </w:style>
  <w:style w:type="character" w:customStyle="1" w:styleId="Char4">
    <w:name w:val="Κείμενο υποσημείωσης Char"/>
    <w:uiPriority w:val="99"/>
    <w:rsid w:val="00846F50"/>
    <w:rPr>
      <w:rFonts w:ascii="Calibri" w:hAnsi="Calibri" w:cs="Calibri"/>
      <w:sz w:val="18"/>
      <w:lang w:val="en-IE" w:eastAsia="zh-CN"/>
    </w:rPr>
  </w:style>
  <w:style w:type="character" w:styleId="af2">
    <w:name w:val="footnote reference"/>
    <w:aliases w:val="Footnote symbol,Footnote reference number,note TESI"/>
    <w:qFormat/>
    <w:rsid w:val="00846F50"/>
    <w:rPr>
      <w:vertAlign w:val="superscript"/>
    </w:rPr>
  </w:style>
  <w:style w:type="character" w:styleId="af3">
    <w:name w:val="endnote reference"/>
    <w:rsid w:val="00846F50"/>
    <w:rPr>
      <w:vertAlign w:val="superscript"/>
    </w:rPr>
  </w:style>
  <w:style w:type="character" w:customStyle="1" w:styleId="WW-FootnoteReference123">
    <w:name w:val="WW-Footnote Reference123"/>
    <w:rsid w:val="00846F50"/>
    <w:rPr>
      <w:vertAlign w:val="superscript"/>
    </w:rPr>
  </w:style>
  <w:style w:type="paragraph" w:customStyle="1" w:styleId="af4">
    <w:name w:val="Επικεφαλίδα"/>
    <w:basedOn w:val="a2"/>
    <w:next w:val="af5"/>
    <w:rsid w:val="00846F50"/>
    <w:pPr>
      <w:keepNext/>
      <w:spacing w:before="240"/>
    </w:pPr>
    <w:rPr>
      <w:rFonts w:ascii="Liberation Sans" w:eastAsia="Microsoft YaHei" w:hAnsi="Liberation Sans" w:cs="Mangal"/>
      <w:sz w:val="28"/>
      <w:szCs w:val="28"/>
    </w:rPr>
  </w:style>
  <w:style w:type="paragraph" w:styleId="af5">
    <w:name w:val="Body Text"/>
    <w:basedOn w:val="a2"/>
    <w:link w:val="Char5"/>
    <w:uiPriority w:val="1"/>
    <w:qFormat/>
    <w:rsid w:val="00846F50"/>
    <w:pPr>
      <w:spacing w:after="240"/>
    </w:pPr>
  </w:style>
  <w:style w:type="character" w:customStyle="1" w:styleId="Char5">
    <w:name w:val="Σώμα κειμένου Char"/>
    <w:basedOn w:val="a3"/>
    <w:link w:val="af5"/>
    <w:uiPriority w:val="1"/>
    <w:rsid w:val="00846F50"/>
    <w:rPr>
      <w:rFonts w:ascii="Calibri" w:eastAsia="Times New Roman" w:hAnsi="Calibri" w:cs="Calibri"/>
      <w:szCs w:val="24"/>
      <w:lang w:val="en-GB" w:eastAsia="ar-SA"/>
    </w:rPr>
  </w:style>
  <w:style w:type="paragraph" w:styleId="af6">
    <w:name w:val="List"/>
    <w:basedOn w:val="af5"/>
    <w:rsid w:val="00846F50"/>
    <w:rPr>
      <w:rFonts w:cs="Mangal"/>
    </w:rPr>
  </w:style>
  <w:style w:type="paragraph" w:customStyle="1" w:styleId="44">
    <w:name w:val="Λεζάντα4"/>
    <w:basedOn w:val="a2"/>
    <w:rsid w:val="00846F50"/>
    <w:pPr>
      <w:suppressLineNumbers/>
      <w:spacing w:before="120"/>
    </w:pPr>
    <w:rPr>
      <w:rFonts w:cs="Mangal"/>
      <w:i/>
      <w:iCs/>
      <w:sz w:val="24"/>
    </w:rPr>
  </w:style>
  <w:style w:type="paragraph" w:customStyle="1" w:styleId="af7">
    <w:name w:val="Ευρετήριο"/>
    <w:basedOn w:val="a2"/>
    <w:rsid w:val="00846F50"/>
    <w:pPr>
      <w:suppressLineNumbers/>
    </w:pPr>
    <w:rPr>
      <w:rFonts w:cs="Mangal"/>
    </w:rPr>
  </w:style>
  <w:style w:type="paragraph" w:customStyle="1" w:styleId="WW-1">
    <w:name w:val="WW-Λεζάντα"/>
    <w:basedOn w:val="a2"/>
    <w:rsid w:val="00846F50"/>
    <w:pPr>
      <w:suppressLineNumbers/>
      <w:spacing w:before="120"/>
    </w:pPr>
    <w:rPr>
      <w:rFonts w:cs="Mangal"/>
      <w:i/>
      <w:iCs/>
      <w:sz w:val="24"/>
    </w:rPr>
  </w:style>
  <w:style w:type="paragraph" w:customStyle="1" w:styleId="WW-Caption">
    <w:name w:val="WW-Caption"/>
    <w:basedOn w:val="a2"/>
    <w:rsid w:val="00846F50"/>
    <w:pPr>
      <w:suppressLineNumbers/>
      <w:spacing w:before="120"/>
    </w:pPr>
    <w:rPr>
      <w:rFonts w:cs="Mangal"/>
      <w:i/>
      <w:iCs/>
      <w:sz w:val="24"/>
    </w:rPr>
  </w:style>
  <w:style w:type="paragraph" w:customStyle="1" w:styleId="WW-Caption1">
    <w:name w:val="WW-Caption1"/>
    <w:basedOn w:val="a2"/>
    <w:rsid w:val="00846F50"/>
    <w:pPr>
      <w:suppressLineNumbers/>
      <w:spacing w:before="120"/>
    </w:pPr>
    <w:rPr>
      <w:rFonts w:cs="Mangal"/>
      <w:i/>
      <w:iCs/>
      <w:sz w:val="24"/>
    </w:rPr>
  </w:style>
  <w:style w:type="paragraph" w:customStyle="1" w:styleId="34">
    <w:name w:val="Λεζάντα3"/>
    <w:basedOn w:val="a2"/>
    <w:rsid w:val="00846F50"/>
    <w:pPr>
      <w:suppressLineNumbers/>
      <w:spacing w:before="120"/>
    </w:pPr>
    <w:rPr>
      <w:rFonts w:cs="Mangal"/>
      <w:i/>
      <w:iCs/>
      <w:sz w:val="24"/>
    </w:rPr>
  </w:style>
  <w:style w:type="paragraph" w:customStyle="1" w:styleId="WW-Caption11">
    <w:name w:val="WW-Caption11"/>
    <w:basedOn w:val="a2"/>
    <w:rsid w:val="00846F50"/>
    <w:pPr>
      <w:suppressLineNumbers/>
      <w:spacing w:before="120"/>
    </w:pPr>
    <w:rPr>
      <w:rFonts w:cs="Mangal"/>
      <w:i/>
      <w:iCs/>
      <w:sz w:val="24"/>
    </w:rPr>
  </w:style>
  <w:style w:type="paragraph" w:customStyle="1" w:styleId="WW-Caption111">
    <w:name w:val="WW-Caption111"/>
    <w:basedOn w:val="a2"/>
    <w:rsid w:val="00846F50"/>
    <w:pPr>
      <w:suppressLineNumbers/>
      <w:spacing w:before="120"/>
    </w:pPr>
    <w:rPr>
      <w:rFonts w:cs="Mangal"/>
      <w:i/>
      <w:iCs/>
      <w:sz w:val="24"/>
    </w:rPr>
  </w:style>
  <w:style w:type="paragraph" w:customStyle="1" w:styleId="WW-Caption1111">
    <w:name w:val="WW-Caption1111"/>
    <w:basedOn w:val="a2"/>
    <w:rsid w:val="00846F50"/>
    <w:pPr>
      <w:suppressLineNumbers/>
      <w:spacing w:before="120"/>
    </w:pPr>
    <w:rPr>
      <w:rFonts w:cs="Mangal"/>
      <w:i/>
      <w:iCs/>
      <w:sz w:val="24"/>
    </w:rPr>
  </w:style>
  <w:style w:type="paragraph" w:customStyle="1" w:styleId="WW-Caption11111">
    <w:name w:val="WW-Caption11111"/>
    <w:basedOn w:val="a2"/>
    <w:rsid w:val="00846F50"/>
    <w:pPr>
      <w:suppressLineNumbers/>
      <w:spacing w:before="120"/>
    </w:pPr>
    <w:rPr>
      <w:rFonts w:cs="Mangal"/>
      <w:i/>
      <w:iCs/>
      <w:sz w:val="24"/>
    </w:rPr>
  </w:style>
  <w:style w:type="paragraph" w:customStyle="1" w:styleId="25">
    <w:name w:val="Λεζάντα2"/>
    <w:basedOn w:val="a2"/>
    <w:rsid w:val="00846F50"/>
    <w:pPr>
      <w:suppressLineNumbers/>
      <w:spacing w:before="120"/>
    </w:pPr>
    <w:rPr>
      <w:rFonts w:cs="Mangal"/>
      <w:i/>
      <w:iCs/>
      <w:sz w:val="24"/>
    </w:rPr>
  </w:style>
  <w:style w:type="paragraph" w:customStyle="1" w:styleId="Caption1">
    <w:name w:val="Caption1"/>
    <w:basedOn w:val="a2"/>
    <w:rsid w:val="00846F50"/>
    <w:pPr>
      <w:suppressLineNumbers/>
      <w:spacing w:before="120"/>
    </w:pPr>
    <w:rPr>
      <w:rFonts w:cs="Mangal"/>
      <w:i/>
      <w:iCs/>
      <w:sz w:val="24"/>
    </w:rPr>
  </w:style>
  <w:style w:type="paragraph" w:customStyle="1" w:styleId="WW-Caption111111">
    <w:name w:val="WW-Caption111111"/>
    <w:basedOn w:val="a2"/>
    <w:rsid w:val="00846F50"/>
    <w:pPr>
      <w:suppressLineNumbers/>
      <w:spacing w:before="120"/>
    </w:pPr>
    <w:rPr>
      <w:rFonts w:cs="Mangal"/>
      <w:i/>
      <w:iCs/>
      <w:sz w:val="24"/>
    </w:rPr>
  </w:style>
  <w:style w:type="paragraph" w:customStyle="1" w:styleId="WW-Caption1111111">
    <w:name w:val="WW-Caption1111111"/>
    <w:basedOn w:val="a2"/>
    <w:rsid w:val="00846F50"/>
    <w:pPr>
      <w:suppressLineNumbers/>
      <w:spacing w:before="120"/>
    </w:pPr>
    <w:rPr>
      <w:rFonts w:cs="Mangal"/>
      <w:i/>
      <w:iCs/>
      <w:sz w:val="24"/>
    </w:rPr>
  </w:style>
  <w:style w:type="paragraph" w:customStyle="1" w:styleId="WW-Caption11111111">
    <w:name w:val="WW-Caption11111111"/>
    <w:basedOn w:val="a2"/>
    <w:rsid w:val="00846F50"/>
    <w:pPr>
      <w:suppressLineNumbers/>
      <w:spacing w:before="120"/>
    </w:pPr>
    <w:rPr>
      <w:rFonts w:cs="Mangal"/>
      <w:i/>
      <w:iCs/>
      <w:sz w:val="24"/>
    </w:rPr>
  </w:style>
  <w:style w:type="paragraph" w:customStyle="1" w:styleId="WW-Caption111111111">
    <w:name w:val="WW-Caption111111111"/>
    <w:basedOn w:val="a2"/>
    <w:rsid w:val="00846F50"/>
    <w:pPr>
      <w:suppressLineNumbers/>
      <w:spacing w:before="120"/>
    </w:pPr>
    <w:rPr>
      <w:rFonts w:cs="Mangal"/>
      <w:i/>
      <w:iCs/>
      <w:sz w:val="24"/>
    </w:rPr>
  </w:style>
  <w:style w:type="paragraph" w:customStyle="1" w:styleId="WW-Caption1111111111">
    <w:name w:val="WW-Caption1111111111"/>
    <w:basedOn w:val="a2"/>
    <w:rsid w:val="00846F50"/>
    <w:pPr>
      <w:suppressLineNumbers/>
      <w:spacing w:before="120"/>
    </w:pPr>
    <w:rPr>
      <w:rFonts w:cs="Mangal"/>
      <w:i/>
      <w:iCs/>
      <w:sz w:val="24"/>
    </w:rPr>
  </w:style>
  <w:style w:type="paragraph" w:customStyle="1" w:styleId="WW-Caption11111111111">
    <w:name w:val="WW-Caption11111111111"/>
    <w:basedOn w:val="a2"/>
    <w:rsid w:val="00846F50"/>
    <w:pPr>
      <w:suppressLineNumbers/>
      <w:spacing w:before="120"/>
    </w:pPr>
    <w:rPr>
      <w:rFonts w:cs="Mangal"/>
      <w:i/>
      <w:iCs/>
      <w:sz w:val="24"/>
    </w:rPr>
  </w:style>
  <w:style w:type="paragraph" w:customStyle="1" w:styleId="WW-Caption111111111111">
    <w:name w:val="WW-Caption111111111111"/>
    <w:basedOn w:val="a2"/>
    <w:rsid w:val="00846F50"/>
    <w:pPr>
      <w:suppressLineNumbers/>
      <w:spacing w:before="120"/>
    </w:pPr>
    <w:rPr>
      <w:rFonts w:cs="Mangal"/>
      <w:i/>
      <w:iCs/>
      <w:sz w:val="24"/>
    </w:rPr>
  </w:style>
  <w:style w:type="paragraph" w:customStyle="1" w:styleId="WW-Caption1111111111111">
    <w:name w:val="WW-Caption1111111111111"/>
    <w:basedOn w:val="a2"/>
    <w:rsid w:val="00846F50"/>
    <w:pPr>
      <w:suppressLineNumbers/>
      <w:spacing w:before="120"/>
    </w:pPr>
    <w:rPr>
      <w:rFonts w:cs="Mangal"/>
      <w:i/>
      <w:iCs/>
      <w:sz w:val="24"/>
    </w:rPr>
  </w:style>
  <w:style w:type="paragraph" w:customStyle="1" w:styleId="WW-Caption11111111111111">
    <w:name w:val="WW-Caption11111111111111"/>
    <w:basedOn w:val="a2"/>
    <w:rsid w:val="00846F50"/>
    <w:pPr>
      <w:suppressLineNumbers/>
      <w:spacing w:before="120"/>
    </w:pPr>
    <w:rPr>
      <w:rFonts w:cs="Mangal"/>
      <w:i/>
      <w:iCs/>
      <w:sz w:val="24"/>
    </w:rPr>
  </w:style>
  <w:style w:type="paragraph" w:customStyle="1" w:styleId="WW-Caption111111111111111">
    <w:name w:val="WW-Caption111111111111111"/>
    <w:basedOn w:val="a2"/>
    <w:rsid w:val="00846F50"/>
    <w:pPr>
      <w:suppressLineNumbers/>
      <w:spacing w:before="120"/>
    </w:pPr>
    <w:rPr>
      <w:rFonts w:cs="Mangal"/>
      <w:i/>
      <w:iCs/>
      <w:sz w:val="24"/>
    </w:rPr>
  </w:style>
  <w:style w:type="paragraph" w:customStyle="1" w:styleId="WW-Caption1111111111111111">
    <w:name w:val="WW-Caption1111111111111111"/>
    <w:basedOn w:val="a2"/>
    <w:rsid w:val="00846F50"/>
    <w:pPr>
      <w:suppressLineNumbers/>
      <w:spacing w:before="120"/>
    </w:pPr>
    <w:rPr>
      <w:rFonts w:cs="Mangal"/>
      <w:i/>
      <w:iCs/>
      <w:sz w:val="24"/>
    </w:rPr>
  </w:style>
  <w:style w:type="paragraph" w:customStyle="1" w:styleId="16">
    <w:name w:val="Λεζάντα1"/>
    <w:basedOn w:val="a2"/>
    <w:rsid w:val="00846F50"/>
    <w:pPr>
      <w:suppressLineNumbers/>
      <w:spacing w:before="120"/>
    </w:pPr>
    <w:rPr>
      <w:rFonts w:cs="Mangal"/>
      <w:i/>
      <w:iCs/>
      <w:sz w:val="24"/>
    </w:rPr>
  </w:style>
  <w:style w:type="paragraph" w:customStyle="1" w:styleId="WW-Caption11111111111111111">
    <w:name w:val="WW-Caption11111111111111111"/>
    <w:basedOn w:val="a2"/>
    <w:rsid w:val="00846F50"/>
    <w:pPr>
      <w:suppressLineNumbers/>
      <w:spacing w:before="120"/>
    </w:pPr>
    <w:rPr>
      <w:rFonts w:cs="Mangal"/>
      <w:i/>
      <w:iCs/>
      <w:sz w:val="24"/>
    </w:rPr>
  </w:style>
  <w:style w:type="paragraph" w:customStyle="1" w:styleId="WW-Caption111111111111111111">
    <w:name w:val="WW-Caption111111111111111111"/>
    <w:basedOn w:val="a2"/>
    <w:rsid w:val="00846F50"/>
    <w:pPr>
      <w:suppressLineNumbers/>
      <w:spacing w:before="120"/>
    </w:pPr>
    <w:rPr>
      <w:rFonts w:cs="Mangal"/>
      <w:i/>
      <w:iCs/>
      <w:sz w:val="24"/>
    </w:rPr>
  </w:style>
  <w:style w:type="paragraph" w:customStyle="1" w:styleId="WW-Caption1111111111111111111">
    <w:name w:val="WW-Caption1111111111111111111"/>
    <w:basedOn w:val="a2"/>
    <w:rsid w:val="00846F50"/>
    <w:pPr>
      <w:suppressLineNumbers/>
      <w:spacing w:before="120"/>
    </w:pPr>
    <w:rPr>
      <w:rFonts w:cs="Mangal"/>
      <w:i/>
      <w:iCs/>
      <w:sz w:val="24"/>
    </w:rPr>
  </w:style>
  <w:style w:type="paragraph" w:customStyle="1" w:styleId="WW-Caption11111111111111111111">
    <w:name w:val="WW-Caption11111111111111111111"/>
    <w:basedOn w:val="a2"/>
    <w:rsid w:val="00846F50"/>
    <w:pPr>
      <w:suppressLineNumbers/>
      <w:spacing w:before="120"/>
    </w:pPr>
    <w:rPr>
      <w:rFonts w:cs="Mangal"/>
      <w:i/>
      <w:iCs/>
      <w:sz w:val="24"/>
    </w:rPr>
  </w:style>
  <w:style w:type="paragraph" w:customStyle="1" w:styleId="Bullet">
    <w:name w:val="Bullet"/>
    <w:basedOn w:val="a2"/>
    <w:rsid w:val="00846F50"/>
    <w:pPr>
      <w:numPr>
        <w:numId w:val="3"/>
      </w:numPr>
      <w:spacing w:after="100"/>
    </w:pPr>
    <w:rPr>
      <w:rFonts w:eastAsia="MS Mincho"/>
      <w:lang w:val="en-US" w:eastAsia="ja-JP"/>
    </w:rPr>
  </w:style>
  <w:style w:type="paragraph" w:customStyle="1" w:styleId="17">
    <w:name w:val="Ημερομηνία1"/>
    <w:basedOn w:val="a2"/>
    <w:next w:val="a2"/>
    <w:rsid w:val="00846F50"/>
    <w:pPr>
      <w:spacing w:after="100"/>
    </w:pPr>
    <w:rPr>
      <w:rFonts w:eastAsia="MS Mincho"/>
      <w:lang w:val="en-US" w:eastAsia="ja-JP"/>
    </w:rPr>
  </w:style>
  <w:style w:type="paragraph" w:customStyle="1" w:styleId="DocTitle">
    <w:name w:val="Doc Title"/>
    <w:basedOn w:val="10"/>
    <w:rsid w:val="00846F50"/>
  </w:style>
  <w:style w:type="paragraph" w:customStyle="1" w:styleId="inserttext">
    <w:name w:val="insert text"/>
    <w:basedOn w:val="a2"/>
    <w:rsid w:val="00846F50"/>
    <w:pPr>
      <w:spacing w:after="100"/>
      <w:ind w:left="794"/>
    </w:pPr>
    <w:rPr>
      <w:rFonts w:eastAsia="MS Mincho"/>
      <w:lang w:val="en-US" w:eastAsia="ja-JP"/>
    </w:rPr>
  </w:style>
  <w:style w:type="paragraph" w:customStyle="1" w:styleId="26">
    <w:name w:val="Κείμενο πλαισίου2"/>
    <w:basedOn w:val="a2"/>
    <w:rsid w:val="00846F50"/>
    <w:rPr>
      <w:rFonts w:ascii="Tahoma" w:hAnsi="Tahoma" w:cs="Tahoma"/>
      <w:sz w:val="16"/>
      <w:szCs w:val="16"/>
    </w:rPr>
  </w:style>
  <w:style w:type="paragraph" w:customStyle="1" w:styleId="27">
    <w:name w:val="Κείμενο σχολίου2"/>
    <w:basedOn w:val="a2"/>
    <w:rsid w:val="00846F50"/>
    <w:rPr>
      <w:sz w:val="20"/>
      <w:szCs w:val="20"/>
    </w:rPr>
  </w:style>
  <w:style w:type="paragraph" w:customStyle="1" w:styleId="28">
    <w:name w:val="Θέμα σχολίου2"/>
    <w:basedOn w:val="27"/>
    <w:next w:val="27"/>
    <w:rsid w:val="00846F50"/>
    <w:rPr>
      <w:b/>
      <w:bCs/>
    </w:rPr>
  </w:style>
  <w:style w:type="paragraph" w:customStyle="1" w:styleId="29">
    <w:name w:val="Αναθεώρηση2"/>
    <w:rsid w:val="00846F50"/>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2"/>
    <w:rsid w:val="00846F50"/>
    <w:pPr>
      <w:spacing w:before="280" w:after="200"/>
    </w:pPr>
    <w:rPr>
      <w:rFonts w:ascii="Arial Unicode MS" w:eastAsia="Arial Unicode MS" w:hAnsi="Arial Unicode MS" w:cs="Arial Unicode MS"/>
    </w:rPr>
  </w:style>
  <w:style w:type="paragraph" w:customStyle="1" w:styleId="18">
    <w:name w:val="Παράγραφος λίστας1"/>
    <w:basedOn w:val="a2"/>
    <w:uiPriority w:val="34"/>
    <w:qFormat/>
    <w:rsid w:val="00846F50"/>
    <w:pPr>
      <w:spacing w:after="200"/>
      <w:ind w:left="720"/>
    </w:pPr>
  </w:style>
  <w:style w:type="paragraph" w:styleId="af8">
    <w:name w:val="footnote text"/>
    <w:basedOn w:val="a2"/>
    <w:link w:val="Char10"/>
    <w:uiPriority w:val="99"/>
    <w:rsid w:val="00846F50"/>
    <w:pPr>
      <w:spacing w:after="0"/>
      <w:ind w:left="425" w:hanging="425"/>
    </w:pPr>
    <w:rPr>
      <w:sz w:val="18"/>
      <w:szCs w:val="20"/>
      <w:lang w:val="en-IE"/>
    </w:rPr>
  </w:style>
  <w:style w:type="character" w:customStyle="1" w:styleId="Char10">
    <w:name w:val="Κείμενο υποσημείωσης Char1"/>
    <w:basedOn w:val="a3"/>
    <w:link w:val="af8"/>
    <w:uiPriority w:val="99"/>
    <w:rsid w:val="00846F50"/>
    <w:rPr>
      <w:rFonts w:ascii="Calibri" w:eastAsia="Times New Roman" w:hAnsi="Calibri" w:cs="Calibri"/>
      <w:sz w:val="18"/>
      <w:szCs w:val="20"/>
      <w:lang w:val="en-IE" w:eastAsia="ar-SA"/>
    </w:rPr>
  </w:style>
  <w:style w:type="paragraph" w:styleId="19">
    <w:name w:val="toc 1"/>
    <w:basedOn w:val="a2"/>
    <w:next w:val="a2"/>
    <w:uiPriority w:val="39"/>
    <w:rsid w:val="00846F50"/>
    <w:pPr>
      <w:spacing w:before="120"/>
      <w:jc w:val="left"/>
    </w:pPr>
    <w:rPr>
      <w:b/>
      <w:bCs/>
      <w:caps/>
      <w:sz w:val="20"/>
      <w:szCs w:val="20"/>
    </w:rPr>
  </w:style>
  <w:style w:type="paragraph" w:styleId="2a">
    <w:name w:val="toc 2"/>
    <w:basedOn w:val="a2"/>
    <w:next w:val="a2"/>
    <w:uiPriority w:val="39"/>
    <w:rsid w:val="00846F50"/>
    <w:pPr>
      <w:spacing w:after="0"/>
      <w:ind w:left="220"/>
      <w:jc w:val="left"/>
    </w:pPr>
    <w:rPr>
      <w:smallCaps/>
      <w:sz w:val="20"/>
      <w:szCs w:val="20"/>
    </w:rPr>
  </w:style>
  <w:style w:type="paragraph" w:styleId="35">
    <w:name w:val="toc 3"/>
    <w:basedOn w:val="a2"/>
    <w:next w:val="a2"/>
    <w:uiPriority w:val="39"/>
    <w:rsid w:val="00846F50"/>
    <w:pPr>
      <w:spacing w:after="0"/>
      <w:ind w:left="440"/>
      <w:jc w:val="left"/>
    </w:pPr>
    <w:rPr>
      <w:i/>
      <w:iCs/>
      <w:sz w:val="20"/>
      <w:szCs w:val="20"/>
    </w:rPr>
  </w:style>
  <w:style w:type="paragraph" w:styleId="45">
    <w:name w:val="toc 4"/>
    <w:basedOn w:val="a2"/>
    <w:next w:val="a2"/>
    <w:uiPriority w:val="39"/>
    <w:rsid w:val="00846F50"/>
    <w:pPr>
      <w:spacing w:after="0"/>
      <w:ind w:left="660"/>
      <w:jc w:val="left"/>
    </w:pPr>
    <w:rPr>
      <w:sz w:val="18"/>
      <w:szCs w:val="18"/>
    </w:rPr>
  </w:style>
  <w:style w:type="paragraph" w:styleId="51">
    <w:name w:val="toc 5"/>
    <w:basedOn w:val="a2"/>
    <w:next w:val="a2"/>
    <w:uiPriority w:val="39"/>
    <w:rsid w:val="00846F50"/>
    <w:pPr>
      <w:spacing w:after="0"/>
      <w:ind w:left="880"/>
      <w:jc w:val="left"/>
    </w:pPr>
    <w:rPr>
      <w:sz w:val="18"/>
      <w:szCs w:val="18"/>
    </w:rPr>
  </w:style>
  <w:style w:type="paragraph" w:styleId="60">
    <w:name w:val="toc 6"/>
    <w:basedOn w:val="a2"/>
    <w:next w:val="a2"/>
    <w:uiPriority w:val="39"/>
    <w:rsid w:val="00846F50"/>
    <w:pPr>
      <w:spacing w:after="0"/>
      <w:ind w:left="1100"/>
      <w:jc w:val="left"/>
    </w:pPr>
    <w:rPr>
      <w:sz w:val="18"/>
      <w:szCs w:val="18"/>
    </w:rPr>
  </w:style>
  <w:style w:type="paragraph" w:styleId="70">
    <w:name w:val="toc 7"/>
    <w:basedOn w:val="a2"/>
    <w:next w:val="a2"/>
    <w:uiPriority w:val="39"/>
    <w:rsid w:val="00846F50"/>
    <w:pPr>
      <w:spacing w:after="0"/>
      <w:ind w:left="1320"/>
      <w:jc w:val="left"/>
    </w:pPr>
    <w:rPr>
      <w:sz w:val="18"/>
      <w:szCs w:val="18"/>
    </w:rPr>
  </w:style>
  <w:style w:type="paragraph" w:styleId="80">
    <w:name w:val="toc 8"/>
    <w:basedOn w:val="a2"/>
    <w:next w:val="a2"/>
    <w:uiPriority w:val="39"/>
    <w:rsid w:val="00846F50"/>
    <w:pPr>
      <w:spacing w:after="0"/>
      <w:ind w:left="1540"/>
      <w:jc w:val="left"/>
    </w:pPr>
    <w:rPr>
      <w:sz w:val="18"/>
      <w:szCs w:val="18"/>
    </w:rPr>
  </w:style>
  <w:style w:type="paragraph" w:styleId="90">
    <w:name w:val="toc 9"/>
    <w:basedOn w:val="a2"/>
    <w:next w:val="a2"/>
    <w:uiPriority w:val="39"/>
    <w:rsid w:val="00846F50"/>
    <w:pPr>
      <w:spacing w:after="0"/>
      <w:ind w:left="1760"/>
      <w:jc w:val="left"/>
    </w:pPr>
    <w:rPr>
      <w:sz w:val="18"/>
      <w:szCs w:val="18"/>
    </w:rPr>
  </w:style>
  <w:style w:type="paragraph" w:customStyle="1" w:styleId="Style1">
    <w:name w:val="Style1"/>
    <w:basedOn w:val="DocTitle"/>
    <w:rsid w:val="00846F50"/>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0"/>
    <w:rsid w:val="00846F50"/>
    <w:rPr>
      <w:rFonts w:ascii="Calibri" w:hAnsi="Calibri" w:cs="Calibri"/>
      <w:lang w:val="el-GR"/>
    </w:rPr>
  </w:style>
  <w:style w:type="paragraph" w:styleId="af9">
    <w:name w:val="endnote text"/>
    <w:basedOn w:val="a2"/>
    <w:link w:val="Char6"/>
    <w:rsid w:val="00846F50"/>
    <w:rPr>
      <w:rFonts w:cs="Times New Roman"/>
      <w:sz w:val="20"/>
      <w:szCs w:val="20"/>
    </w:rPr>
  </w:style>
  <w:style w:type="character" w:customStyle="1" w:styleId="Char6">
    <w:name w:val="Κείμενο σημείωσης τέλους Char"/>
    <w:basedOn w:val="a3"/>
    <w:link w:val="af9"/>
    <w:rsid w:val="00846F50"/>
    <w:rPr>
      <w:rFonts w:ascii="Calibri" w:eastAsia="Times New Roman" w:hAnsi="Calibri" w:cs="Times New Roman"/>
      <w:sz w:val="20"/>
      <w:szCs w:val="20"/>
      <w:lang w:val="en-GB" w:eastAsia="ar-SA"/>
    </w:rPr>
  </w:style>
  <w:style w:type="paragraph" w:customStyle="1" w:styleId="Default">
    <w:name w:val="Default"/>
    <w:rsid w:val="00846F50"/>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a">
    <w:name w:val="Προμορφοποιημένο κείμενο"/>
    <w:basedOn w:val="a2"/>
    <w:rsid w:val="00846F50"/>
  </w:style>
  <w:style w:type="paragraph" w:styleId="afb">
    <w:name w:val="Body Text Indent"/>
    <w:basedOn w:val="a2"/>
    <w:link w:val="Char7"/>
    <w:rsid w:val="00846F50"/>
    <w:pPr>
      <w:ind w:firstLine="1134"/>
    </w:pPr>
    <w:rPr>
      <w:rFonts w:ascii="Arial" w:hAnsi="Arial" w:cs="Arial"/>
    </w:rPr>
  </w:style>
  <w:style w:type="character" w:customStyle="1" w:styleId="Char7">
    <w:name w:val="Σώμα κείμενου με εσοχή Char"/>
    <w:basedOn w:val="a3"/>
    <w:link w:val="afb"/>
    <w:rsid w:val="00846F50"/>
    <w:rPr>
      <w:rFonts w:ascii="Arial" w:eastAsia="Times New Roman" w:hAnsi="Arial" w:cs="Arial"/>
      <w:szCs w:val="24"/>
      <w:lang w:val="en-GB" w:eastAsia="ar-SA"/>
    </w:rPr>
  </w:style>
  <w:style w:type="paragraph" w:customStyle="1" w:styleId="normalwithoutspacing">
    <w:name w:val="normal_without_spacing"/>
    <w:basedOn w:val="a2"/>
    <w:rsid w:val="00846F50"/>
    <w:pPr>
      <w:spacing w:after="60"/>
    </w:pPr>
    <w:rPr>
      <w:lang w:val="el-GR"/>
    </w:rPr>
  </w:style>
  <w:style w:type="paragraph" w:customStyle="1" w:styleId="foothanging">
    <w:name w:val="foot_hanging"/>
    <w:basedOn w:val="af8"/>
    <w:rsid w:val="00846F50"/>
    <w:pPr>
      <w:ind w:left="426" w:hanging="426"/>
    </w:pPr>
    <w:rPr>
      <w:szCs w:val="18"/>
    </w:rPr>
  </w:style>
  <w:style w:type="paragraph" w:customStyle="1" w:styleId="-HTML2">
    <w:name w:val="Προ-διαμορφωμένο HTML2"/>
    <w:basedOn w:val="a2"/>
    <w:rsid w:val="00846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846F50"/>
    <w:pPr>
      <w:suppressAutoHyphens/>
      <w:spacing w:after="0"/>
    </w:pPr>
    <w:rPr>
      <w:rFonts w:ascii="Arial" w:eastAsia="Arial" w:hAnsi="Arial" w:cs="Arial"/>
      <w:color w:val="000000"/>
      <w:lang w:eastAsia="ar-SA"/>
    </w:rPr>
  </w:style>
  <w:style w:type="paragraph" w:customStyle="1" w:styleId="310">
    <w:name w:val="Σώμα κείμενου με εσοχή 31"/>
    <w:basedOn w:val="a2"/>
    <w:rsid w:val="00846F50"/>
    <w:pPr>
      <w:suppressAutoHyphens w:val="0"/>
      <w:spacing w:line="312" w:lineRule="auto"/>
      <w:ind w:left="283"/>
    </w:pPr>
    <w:rPr>
      <w:rFonts w:cs="Times New Roman"/>
      <w:sz w:val="16"/>
      <w:szCs w:val="16"/>
    </w:rPr>
  </w:style>
  <w:style w:type="paragraph" w:customStyle="1" w:styleId="1a">
    <w:name w:val="Χωρίς διάστιχο1"/>
    <w:rsid w:val="00846F50"/>
    <w:pPr>
      <w:suppressAutoHyphens/>
      <w:spacing w:after="0" w:line="240" w:lineRule="auto"/>
      <w:jc w:val="both"/>
    </w:pPr>
    <w:rPr>
      <w:rFonts w:ascii="Calibri" w:eastAsia="Times New Roman" w:hAnsi="Calibri" w:cs="Calibri"/>
      <w:szCs w:val="24"/>
      <w:lang w:val="en-GB" w:eastAsia="ar-SA"/>
    </w:rPr>
  </w:style>
  <w:style w:type="paragraph" w:customStyle="1" w:styleId="afc">
    <w:name w:val="Περιεχόμενα πίνακα"/>
    <w:basedOn w:val="a2"/>
    <w:rsid w:val="00846F50"/>
    <w:pPr>
      <w:suppressLineNumbers/>
    </w:pPr>
  </w:style>
  <w:style w:type="paragraph" w:customStyle="1" w:styleId="afd">
    <w:name w:val="Επικεφαλίδα πίνακα"/>
    <w:basedOn w:val="afc"/>
    <w:rsid w:val="00846F50"/>
    <w:pPr>
      <w:jc w:val="center"/>
    </w:pPr>
    <w:rPr>
      <w:b/>
      <w:bCs/>
    </w:rPr>
  </w:style>
  <w:style w:type="paragraph" w:customStyle="1" w:styleId="footers">
    <w:name w:val="footers"/>
    <w:basedOn w:val="foothanging"/>
    <w:rsid w:val="00846F50"/>
  </w:style>
  <w:style w:type="paragraph" w:customStyle="1" w:styleId="Standard">
    <w:name w:val="Standard"/>
    <w:qFormat/>
    <w:rsid w:val="00846F50"/>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846F50"/>
    <w:pPr>
      <w:spacing w:after="120"/>
    </w:pPr>
  </w:style>
  <w:style w:type="paragraph" w:customStyle="1" w:styleId="Footnote">
    <w:name w:val="Footnote"/>
    <w:basedOn w:val="Standard"/>
    <w:qFormat/>
    <w:rsid w:val="00846F50"/>
    <w:pPr>
      <w:suppressLineNumbers/>
      <w:ind w:left="283" w:hanging="283"/>
    </w:pPr>
    <w:rPr>
      <w:sz w:val="20"/>
      <w:szCs w:val="20"/>
    </w:rPr>
  </w:style>
  <w:style w:type="paragraph" w:customStyle="1" w:styleId="311">
    <w:name w:val="Σώμα κείμενου 31"/>
    <w:basedOn w:val="a2"/>
    <w:rsid w:val="00846F50"/>
    <w:rPr>
      <w:sz w:val="16"/>
      <w:szCs w:val="16"/>
    </w:rPr>
  </w:style>
  <w:style w:type="paragraph" w:customStyle="1" w:styleId="fooot">
    <w:name w:val="fooot"/>
    <w:basedOn w:val="footers"/>
    <w:rsid w:val="00846F50"/>
  </w:style>
  <w:style w:type="paragraph" w:customStyle="1" w:styleId="1b">
    <w:name w:val="Κείμενο πλαισίου1"/>
    <w:basedOn w:val="a2"/>
    <w:rsid w:val="00846F50"/>
    <w:pPr>
      <w:spacing w:after="0"/>
    </w:pPr>
    <w:rPr>
      <w:rFonts w:ascii="Tahoma" w:hAnsi="Tahoma" w:cs="Tahoma"/>
      <w:sz w:val="16"/>
      <w:szCs w:val="16"/>
    </w:rPr>
  </w:style>
  <w:style w:type="paragraph" w:customStyle="1" w:styleId="1c">
    <w:name w:val="Κείμενο σχολίου1"/>
    <w:basedOn w:val="a2"/>
    <w:uiPriority w:val="99"/>
    <w:rsid w:val="00846F50"/>
    <w:rPr>
      <w:sz w:val="20"/>
      <w:szCs w:val="20"/>
    </w:rPr>
  </w:style>
  <w:style w:type="paragraph" w:customStyle="1" w:styleId="1d">
    <w:name w:val="Θέμα σχολίου1"/>
    <w:basedOn w:val="1c"/>
    <w:next w:val="1c"/>
    <w:rsid w:val="00846F50"/>
    <w:rPr>
      <w:b/>
      <w:bCs/>
    </w:rPr>
  </w:style>
  <w:style w:type="paragraph" w:customStyle="1" w:styleId="-HTML1">
    <w:name w:val="Προ-διαμορφωμένο HTML1"/>
    <w:basedOn w:val="a2"/>
    <w:rsid w:val="00846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e">
    <w:name w:val="Αναθεώρηση1"/>
    <w:rsid w:val="00846F50"/>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2"/>
    <w:rsid w:val="00846F5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7"/>
    <w:rsid w:val="00846F50"/>
    <w:pPr>
      <w:tabs>
        <w:tab w:val="right" w:leader="dot" w:pos="7091"/>
      </w:tabs>
      <w:ind w:left="2547"/>
    </w:pPr>
  </w:style>
  <w:style w:type="paragraph" w:customStyle="1" w:styleId="afe">
    <w:name w:val="Οριζόντια γραμμή"/>
    <w:basedOn w:val="a2"/>
    <w:next w:val="af5"/>
    <w:rsid w:val="00846F50"/>
    <w:pPr>
      <w:suppressLineNumbers/>
      <w:spacing w:after="283"/>
    </w:pPr>
    <w:rPr>
      <w:sz w:val="12"/>
      <w:szCs w:val="12"/>
    </w:rPr>
  </w:style>
  <w:style w:type="paragraph" w:customStyle="1" w:styleId="210">
    <w:name w:val="Σώμα κείμενου 21"/>
    <w:basedOn w:val="a2"/>
    <w:rsid w:val="00846F50"/>
    <w:pPr>
      <w:overflowPunct w:val="0"/>
      <w:autoSpaceDE w:val="0"/>
      <w:spacing w:after="0"/>
      <w:textAlignment w:val="baseline"/>
    </w:pPr>
    <w:rPr>
      <w:rFonts w:ascii="Arial" w:hAnsi="Arial" w:cs="Arial"/>
      <w:szCs w:val="20"/>
      <w:lang w:val="el-GR"/>
    </w:rPr>
  </w:style>
  <w:style w:type="paragraph" w:customStyle="1" w:styleId="para-1">
    <w:name w:val="para-1"/>
    <w:basedOn w:val="a2"/>
    <w:rsid w:val="00846F50"/>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7"/>
    <w:rsid w:val="00846F50"/>
    <w:pPr>
      <w:tabs>
        <w:tab w:val="right" w:leader="dot" w:pos="7091"/>
      </w:tabs>
      <w:ind w:left="2547"/>
    </w:pPr>
  </w:style>
  <w:style w:type="paragraph" w:styleId="aff">
    <w:name w:val="Balloon Text"/>
    <w:basedOn w:val="a2"/>
    <w:link w:val="Char11"/>
    <w:unhideWhenUsed/>
    <w:rsid w:val="00846F50"/>
    <w:pPr>
      <w:spacing w:after="0"/>
    </w:pPr>
    <w:rPr>
      <w:rFonts w:ascii="Segoe UI" w:hAnsi="Segoe UI" w:cs="Times New Roman"/>
      <w:sz w:val="18"/>
      <w:szCs w:val="18"/>
    </w:rPr>
  </w:style>
  <w:style w:type="character" w:customStyle="1" w:styleId="Char11">
    <w:name w:val="Κείμενο πλαισίου Char1"/>
    <w:basedOn w:val="a3"/>
    <w:link w:val="aff"/>
    <w:rsid w:val="00846F50"/>
    <w:rPr>
      <w:rFonts w:ascii="Segoe UI" w:eastAsia="Times New Roman" w:hAnsi="Segoe UI" w:cs="Times New Roman"/>
      <w:sz w:val="18"/>
      <w:szCs w:val="18"/>
      <w:lang w:val="en-GB" w:eastAsia="ar-SA"/>
    </w:rPr>
  </w:style>
  <w:style w:type="character" w:styleId="aff0">
    <w:name w:val="annotation reference"/>
    <w:unhideWhenUsed/>
    <w:rsid w:val="00846F50"/>
    <w:rPr>
      <w:sz w:val="16"/>
      <w:szCs w:val="16"/>
    </w:rPr>
  </w:style>
  <w:style w:type="paragraph" w:styleId="aff1">
    <w:name w:val="annotation text"/>
    <w:basedOn w:val="a2"/>
    <w:link w:val="Char12"/>
    <w:unhideWhenUsed/>
    <w:rsid w:val="00846F50"/>
    <w:rPr>
      <w:rFonts w:cs="Times New Roman"/>
      <w:sz w:val="20"/>
      <w:szCs w:val="20"/>
    </w:rPr>
  </w:style>
  <w:style w:type="character" w:customStyle="1" w:styleId="Char12">
    <w:name w:val="Κείμενο σχολίου Char1"/>
    <w:basedOn w:val="a3"/>
    <w:link w:val="aff1"/>
    <w:rsid w:val="00846F50"/>
    <w:rPr>
      <w:rFonts w:ascii="Calibri" w:eastAsia="Times New Roman" w:hAnsi="Calibri" w:cs="Times New Roman"/>
      <w:sz w:val="20"/>
      <w:szCs w:val="20"/>
      <w:lang w:val="en-GB" w:eastAsia="ar-SA"/>
    </w:rPr>
  </w:style>
  <w:style w:type="paragraph" w:styleId="aff2">
    <w:name w:val="annotation subject"/>
    <w:basedOn w:val="aff1"/>
    <w:next w:val="aff1"/>
    <w:link w:val="Char13"/>
    <w:unhideWhenUsed/>
    <w:rsid w:val="00846F50"/>
    <w:rPr>
      <w:b/>
      <w:bCs/>
    </w:rPr>
  </w:style>
  <w:style w:type="character" w:customStyle="1" w:styleId="Char13">
    <w:name w:val="Θέμα σχολίου Char1"/>
    <w:basedOn w:val="Char12"/>
    <w:link w:val="aff2"/>
    <w:rsid w:val="00846F50"/>
    <w:rPr>
      <w:b/>
      <w:bCs/>
    </w:rPr>
  </w:style>
  <w:style w:type="paragraph" w:styleId="aff3">
    <w:name w:val="Revision"/>
    <w:hidden/>
    <w:rsid w:val="00846F50"/>
    <w:pPr>
      <w:spacing w:after="0" w:line="240" w:lineRule="auto"/>
    </w:pPr>
    <w:rPr>
      <w:rFonts w:ascii="Calibri" w:eastAsia="Times New Roman" w:hAnsi="Calibri" w:cs="Calibri"/>
      <w:szCs w:val="24"/>
      <w:lang w:val="en-GB" w:eastAsia="ar-SA"/>
    </w:rPr>
  </w:style>
  <w:style w:type="paragraph" w:styleId="-HTML">
    <w:name w:val="HTML Preformatted"/>
    <w:basedOn w:val="a2"/>
    <w:link w:val="-HTMLChar"/>
    <w:unhideWhenUsed/>
    <w:rsid w:val="00846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3"/>
    <w:link w:val="-HTML"/>
    <w:uiPriority w:val="99"/>
    <w:semiHidden/>
    <w:rsid w:val="00846F50"/>
    <w:rPr>
      <w:rFonts w:ascii="Consolas" w:eastAsia="Times New Roman" w:hAnsi="Consolas" w:cs="Calibri"/>
      <w:sz w:val="20"/>
      <w:szCs w:val="20"/>
      <w:lang w:val="en-GB" w:eastAsia="ar-SA"/>
    </w:rPr>
  </w:style>
  <w:style w:type="paragraph" w:styleId="aff4">
    <w:name w:val="List Paragraph"/>
    <w:aliases w:val="List1,Liste à puces retrait droite,Bullet List,Γράφημα,Bullet21,Bullet22,Bullet23,Bullet211,Bullet24,Bullet25,Bullet26,Bullet27,bl11,Bullet212,Bullet28,bl12,Bullet213,Bullet29,bl13,Bullet214,Bullet210,Bullet215,Itemize,Επικεφαλίδα_Cv,b"/>
    <w:basedOn w:val="a2"/>
    <w:link w:val="Char8"/>
    <w:uiPriority w:val="34"/>
    <w:qFormat/>
    <w:rsid w:val="00846F50"/>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846F50"/>
    <w:rPr>
      <w:color w:val="605E5C"/>
      <w:shd w:val="clear" w:color="auto" w:fill="E1DFDD"/>
    </w:rPr>
  </w:style>
  <w:style w:type="paragraph" w:customStyle="1" w:styleId="DecimalAligned">
    <w:name w:val="Decimal Aligned"/>
    <w:basedOn w:val="a2"/>
    <w:uiPriority w:val="40"/>
    <w:qFormat/>
    <w:rsid w:val="00846F50"/>
    <w:pPr>
      <w:tabs>
        <w:tab w:val="decimal" w:pos="360"/>
      </w:tabs>
      <w:suppressAutoHyphens w:val="0"/>
      <w:spacing w:after="200" w:line="276" w:lineRule="auto"/>
      <w:ind w:left="446" w:right="-1152"/>
      <w:jc w:val="left"/>
    </w:pPr>
    <w:rPr>
      <w:rFonts w:cs="Times New Roman"/>
      <w:szCs w:val="22"/>
      <w:lang w:val="el-GR" w:eastAsia="en-US"/>
    </w:rPr>
  </w:style>
  <w:style w:type="table" w:styleId="aff5">
    <w:name w:val="Table Grid"/>
    <w:basedOn w:val="a4"/>
    <w:uiPriority w:val="59"/>
    <w:rsid w:val="00846F50"/>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yiv3907472246gmail-msonormal">
    <w:name w:val="yiv3907472246gmail-msonormal"/>
    <w:basedOn w:val="a2"/>
    <w:rsid w:val="00846F50"/>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Char8">
    <w:name w:val="Παράγραφος λίστας Char"/>
    <w:aliases w:val="List1 Char,Liste à puces retrait droite Char,Bullet List Char,Γράφημα Char,Bullet21 Char,Bullet22 Char,Bullet23 Char,Bullet211 Char,Bullet24 Char,Bullet25 Char,Bullet26 Char,Bullet27 Char,bl11 Char,Bullet212 Char,Bullet28 Char"/>
    <w:link w:val="aff4"/>
    <w:uiPriority w:val="34"/>
    <w:qFormat/>
    <w:locked/>
    <w:rsid w:val="00846F50"/>
    <w:rPr>
      <w:rFonts w:ascii="CG Times" w:eastAsia="Times New Roman" w:hAnsi="CG Times" w:cs="Times New Roman"/>
      <w:sz w:val="20"/>
      <w:szCs w:val="20"/>
      <w:lang w:val="en-US" w:eastAsia="el-GR"/>
    </w:rPr>
  </w:style>
  <w:style w:type="character" w:styleId="aff6">
    <w:name w:val="Placeholder Text"/>
    <w:rsid w:val="00846F50"/>
    <w:rPr>
      <w:rFonts w:cs="Times New Roman"/>
      <w:color w:val="808080"/>
    </w:rPr>
  </w:style>
  <w:style w:type="paragraph" w:styleId="aff7">
    <w:name w:val="caption"/>
    <w:basedOn w:val="a2"/>
    <w:qFormat/>
    <w:rsid w:val="00846F50"/>
    <w:pPr>
      <w:suppressLineNumbers/>
      <w:spacing w:before="120"/>
      <w:ind w:left="446" w:right="-1152"/>
    </w:pPr>
    <w:rPr>
      <w:rFonts w:cs="Mangal"/>
      <w:i/>
      <w:iCs/>
      <w:sz w:val="24"/>
      <w:lang w:eastAsia="zh-CN"/>
    </w:rPr>
  </w:style>
  <w:style w:type="paragraph" w:styleId="aff8">
    <w:name w:val="Date"/>
    <w:basedOn w:val="a2"/>
    <w:next w:val="a2"/>
    <w:link w:val="Char9"/>
    <w:rsid w:val="00846F50"/>
    <w:pPr>
      <w:spacing w:after="100"/>
      <w:ind w:left="446" w:right="-1152"/>
    </w:pPr>
    <w:rPr>
      <w:rFonts w:eastAsia="MS Mincho" w:cs="Times New Roman"/>
      <w:lang w:val="en-US" w:eastAsia="ja-JP"/>
    </w:rPr>
  </w:style>
  <w:style w:type="character" w:customStyle="1" w:styleId="Char9">
    <w:name w:val="Ημερομηνία Char"/>
    <w:basedOn w:val="a3"/>
    <w:link w:val="aff8"/>
    <w:rsid w:val="00846F50"/>
    <w:rPr>
      <w:rFonts w:ascii="Calibri" w:eastAsia="MS Mincho" w:hAnsi="Calibri" w:cs="Times New Roman"/>
      <w:szCs w:val="24"/>
      <w:lang w:val="en-US" w:eastAsia="ja-JP"/>
    </w:rPr>
  </w:style>
  <w:style w:type="paragraph" w:styleId="36">
    <w:name w:val="Body Text Indent 3"/>
    <w:basedOn w:val="a2"/>
    <w:link w:val="3Char0"/>
    <w:rsid w:val="00846F50"/>
    <w:pPr>
      <w:suppressAutoHyphens w:val="0"/>
      <w:spacing w:line="312" w:lineRule="auto"/>
      <w:ind w:left="283" w:right="-1152"/>
    </w:pPr>
    <w:rPr>
      <w:rFonts w:cs="Times New Roman"/>
      <w:sz w:val="16"/>
      <w:szCs w:val="16"/>
      <w:lang w:eastAsia="zh-CN"/>
    </w:rPr>
  </w:style>
  <w:style w:type="character" w:customStyle="1" w:styleId="3Char0">
    <w:name w:val="Σώμα κείμενου με εσοχή 3 Char"/>
    <w:basedOn w:val="a3"/>
    <w:link w:val="36"/>
    <w:rsid w:val="00846F50"/>
    <w:rPr>
      <w:rFonts w:ascii="Calibri" w:eastAsia="Times New Roman" w:hAnsi="Calibri" w:cs="Times New Roman"/>
      <w:sz w:val="16"/>
      <w:szCs w:val="16"/>
      <w:lang w:val="en-GB" w:eastAsia="zh-CN"/>
    </w:rPr>
  </w:style>
  <w:style w:type="paragraph" w:styleId="aff9">
    <w:name w:val="No Spacing"/>
    <w:uiPriority w:val="1"/>
    <w:qFormat/>
    <w:rsid w:val="00846F50"/>
    <w:pPr>
      <w:suppressAutoHyphens/>
      <w:spacing w:after="0" w:line="240" w:lineRule="auto"/>
      <w:ind w:left="446" w:right="-1152"/>
      <w:jc w:val="both"/>
    </w:pPr>
    <w:rPr>
      <w:rFonts w:ascii="Calibri" w:eastAsia="Times New Roman" w:hAnsi="Calibri" w:cs="Calibri"/>
      <w:szCs w:val="24"/>
      <w:lang w:val="en-GB" w:eastAsia="zh-CN"/>
    </w:rPr>
  </w:style>
  <w:style w:type="paragraph" w:styleId="37">
    <w:name w:val="Body Text 3"/>
    <w:basedOn w:val="a2"/>
    <w:link w:val="3Char1"/>
    <w:rsid w:val="00846F50"/>
    <w:pPr>
      <w:ind w:left="446" w:right="-1152"/>
    </w:pPr>
    <w:rPr>
      <w:rFonts w:cs="Times New Roman"/>
      <w:sz w:val="16"/>
      <w:szCs w:val="16"/>
      <w:lang w:eastAsia="zh-CN"/>
    </w:rPr>
  </w:style>
  <w:style w:type="character" w:customStyle="1" w:styleId="3Char1">
    <w:name w:val="Σώμα κείμενου 3 Char"/>
    <w:basedOn w:val="a3"/>
    <w:link w:val="37"/>
    <w:rsid w:val="00846F50"/>
    <w:rPr>
      <w:rFonts w:ascii="Calibri" w:eastAsia="Times New Roman" w:hAnsi="Calibri" w:cs="Times New Roman"/>
      <w:sz w:val="16"/>
      <w:szCs w:val="16"/>
      <w:lang w:val="en-GB" w:eastAsia="zh-CN"/>
    </w:rPr>
  </w:style>
  <w:style w:type="paragraph" w:styleId="2b">
    <w:name w:val="List Bullet 2"/>
    <w:basedOn w:val="a2"/>
    <w:rsid w:val="00846F50"/>
    <w:pPr>
      <w:tabs>
        <w:tab w:val="num" w:pos="643"/>
      </w:tabs>
      <w:suppressAutoHyphens w:val="0"/>
      <w:spacing w:after="0" w:line="360" w:lineRule="auto"/>
      <w:ind w:left="643" w:right="-1152" w:hanging="360"/>
    </w:pPr>
    <w:rPr>
      <w:rFonts w:ascii="Trebuchet MS" w:hAnsi="Trebuchet MS" w:cs="Times New Roman"/>
      <w:szCs w:val="20"/>
      <w:lang w:val="en-US" w:eastAsia="zh-CN"/>
    </w:rPr>
  </w:style>
  <w:style w:type="paragraph" w:styleId="2c">
    <w:name w:val="Body Text 2"/>
    <w:basedOn w:val="a2"/>
    <w:link w:val="2Char0"/>
    <w:uiPriority w:val="99"/>
    <w:unhideWhenUsed/>
    <w:rsid w:val="00846F50"/>
    <w:pPr>
      <w:spacing w:line="480" w:lineRule="auto"/>
      <w:ind w:left="446" w:right="-1152"/>
    </w:pPr>
    <w:rPr>
      <w:rFonts w:cs="Times New Roman"/>
      <w:lang w:eastAsia="zh-CN"/>
    </w:rPr>
  </w:style>
  <w:style w:type="character" w:customStyle="1" w:styleId="2Char0">
    <w:name w:val="Σώμα κείμενου 2 Char"/>
    <w:basedOn w:val="a3"/>
    <w:link w:val="2c"/>
    <w:uiPriority w:val="99"/>
    <w:rsid w:val="00846F50"/>
    <w:rPr>
      <w:rFonts w:ascii="Calibri" w:eastAsia="Times New Roman" w:hAnsi="Calibri" w:cs="Times New Roman"/>
      <w:szCs w:val="24"/>
      <w:lang w:val="en-GB" w:eastAsia="zh-CN"/>
    </w:rPr>
  </w:style>
  <w:style w:type="character" w:customStyle="1" w:styleId="38">
    <w:name w:val="Επικεφαλίδα #3"/>
    <w:rsid w:val="00846F50"/>
    <w:rPr>
      <w:rFonts w:ascii="Lucida Sans Unicode" w:eastAsia="Lucida Sans Unicode" w:hAnsi="Lucida Sans Unicode" w:cs="Lucida Sans Unicode"/>
      <w:b w:val="0"/>
      <w:bCs w:val="0"/>
      <w:i w:val="0"/>
      <w:iCs w:val="0"/>
      <w:smallCaps w:val="0"/>
      <w:strike w:val="0"/>
      <w:color w:val="000000"/>
      <w:spacing w:val="0"/>
      <w:w w:val="100"/>
      <w:position w:val="0"/>
      <w:sz w:val="24"/>
      <w:szCs w:val="24"/>
      <w:u w:val="none"/>
      <w:lang w:val="el-GR"/>
    </w:rPr>
  </w:style>
  <w:style w:type="character" w:customStyle="1" w:styleId="39">
    <w:name w:val="Επικεφαλίδα #3_"/>
    <w:rsid w:val="00846F50"/>
    <w:rPr>
      <w:rFonts w:ascii="Lucida Sans Unicode" w:eastAsia="Lucida Sans Unicode" w:hAnsi="Lucida Sans Unicode" w:cs="Lucida Sans Unicode"/>
      <w:b/>
      <w:bCs/>
      <w:i w:val="0"/>
      <w:iCs w:val="0"/>
      <w:smallCaps w:val="0"/>
      <w:strike w:val="0"/>
      <w:spacing w:val="-2"/>
      <w:sz w:val="18"/>
      <w:szCs w:val="18"/>
      <w:u w:val="none"/>
    </w:rPr>
  </w:style>
  <w:style w:type="paragraph" w:customStyle="1" w:styleId="Tabletext">
    <w:name w:val="Table text"/>
    <w:aliases w:val="ta"/>
    <w:basedOn w:val="a2"/>
    <w:link w:val="TabletextChar1"/>
    <w:rsid w:val="00846F50"/>
    <w:pPr>
      <w:widowControl w:val="0"/>
      <w:suppressAutoHyphens w:val="0"/>
      <w:spacing w:after="0"/>
      <w:ind w:left="113" w:right="-1152"/>
      <w:jc w:val="left"/>
    </w:pPr>
    <w:rPr>
      <w:rFonts w:ascii="Tahoma" w:hAnsi="Tahoma" w:cs="Times New Roman"/>
      <w:sz w:val="20"/>
      <w:lang w:eastAsia="en-US"/>
    </w:rPr>
  </w:style>
  <w:style w:type="character" w:customStyle="1" w:styleId="TabletextChar1">
    <w:name w:val="Table text Char1"/>
    <w:link w:val="Tabletext"/>
    <w:rsid w:val="00846F50"/>
    <w:rPr>
      <w:rFonts w:ascii="Tahoma" w:eastAsia="Times New Roman" w:hAnsi="Tahoma" w:cs="Times New Roman"/>
      <w:sz w:val="20"/>
      <w:szCs w:val="24"/>
      <w:lang w:val="en-GB"/>
    </w:rPr>
  </w:style>
  <w:style w:type="character" w:customStyle="1" w:styleId="Caractredenotedebasdepage">
    <w:name w:val="Caractère de note de bas de page"/>
    <w:rsid w:val="00846F50"/>
    <w:rPr>
      <w:vertAlign w:val="superscript"/>
    </w:rPr>
  </w:style>
  <w:style w:type="paragraph" w:styleId="a0">
    <w:name w:val="List Number"/>
    <w:basedOn w:val="a2"/>
    <w:rsid w:val="00846F50"/>
    <w:pPr>
      <w:numPr>
        <w:numId w:val="4"/>
      </w:numPr>
      <w:spacing w:before="57" w:line="280" w:lineRule="atLeast"/>
      <w:ind w:right="-1152"/>
    </w:pPr>
    <w:rPr>
      <w:rFonts w:cs="Times New Roman"/>
      <w:szCs w:val="22"/>
      <w:lang w:val="el-GR"/>
    </w:rPr>
  </w:style>
  <w:style w:type="paragraph" w:customStyle="1" w:styleId="TabletextChar">
    <w:name w:val="Table text Char"/>
    <w:basedOn w:val="a2"/>
    <w:link w:val="TabletextCharChar"/>
    <w:semiHidden/>
    <w:rsid w:val="00846F50"/>
    <w:pPr>
      <w:widowControl w:val="0"/>
      <w:suppressAutoHyphens w:val="0"/>
      <w:spacing w:before="120" w:line="280" w:lineRule="atLeast"/>
      <w:ind w:left="446" w:right="-1152"/>
    </w:pPr>
    <w:rPr>
      <w:rFonts w:ascii="Tahoma" w:hAnsi="Tahoma" w:cs="Times New Roman"/>
      <w:sz w:val="20"/>
      <w:szCs w:val="20"/>
      <w:lang w:eastAsia="en-US"/>
    </w:rPr>
  </w:style>
  <w:style w:type="character" w:customStyle="1" w:styleId="TabletextCharChar">
    <w:name w:val="Table text Char Char"/>
    <w:link w:val="TabletextChar"/>
    <w:semiHidden/>
    <w:locked/>
    <w:rsid w:val="00846F50"/>
    <w:rPr>
      <w:rFonts w:ascii="Tahoma" w:eastAsia="Times New Roman" w:hAnsi="Tahoma" w:cs="Times New Roman"/>
      <w:sz w:val="20"/>
      <w:szCs w:val="20"/>
      <w:lang w:val="en-GB"/>
    </w:rPr>
  </w:style>
  <w:style w:type="paragraph" w:customStyle="1" w:styleId="Normalmystyle">
    <w:name w:val="Normal.mystyle"/>
    <w:basedOn w:val="a2"/>
    <w:semiHidden/>
    <w:rsid w:val="00846F50"/>
    <w:pPr>
      <w:widowControl w:val="0"/>
      <w:suppressAutoHyphens w:val="0"/>
      <w:spacing w:before="120" w:line="280" w:lineRule="atLeast"/>
      <w:ind w:left="446" w:right="-1152"/>
    </w:pPr>
    <w:rPr>
      <w:rFonts w:ascii="Tahoma" w:hAnsi="Tahoma" w:cs="Times New Roman"/>
      <w:szCs w:val="20"/>
      <w:lang w:val="el-GR" w:eastAsia="en-US"/>
    </w:rPr>
  </w:style>
  <w:style w:type="paragraph" w:customStyle="1" w:styleId="SmallLetters">
    <w:name w:val="Small Letters"/>
    <w:basedOn w:val="a2"/>
    <w:semiHidden/>
    <w:rsid w:val="00846F50"/>
    <w:pPr>
      <w:suppressAutoHyphens w:val="0"/>
      <w:spacing w:before="120" w:after="240" w:line="280" w:lineRule="atLeast"/>
      <w:ind w:left="446" w:right="-1152"/>
      <w:jc w:val="center"/>
    </w:pPr>
    <w:rPr>
      <w:rFonts w:ascii="Tahoma" w:hAnsi="Tahoma" w:cs="Times New Roman"/>
      <w:szCs w:val="20"/>
      <w:lang w:val="el-GR" w:eastAsia="en-US"/>
    </w:rPr>
  </w:style>
  <w:style w:type="paragraph" w:customStyle="1" w:styleId="NumCharCharCharCharCharCharCharCharChar">
    <w:name w:val="_Num# Char Char Char Char Char Char Char Char Char"/>
    <w:next w:val="a2"/>
    <w:link w:val="NumCharCharCharCharCharCharCharCharCharChar"/>
    <w:semiHidden/>
    <w:rsid w:val="00846F50"/>
    <w:pPr>
      <w:widowControl w:val="0"/>
      <w:numPr>
        <w:numId w:val="5"/>
      </w:numPr>
      <w:spacing w:after="0" w:line="240" w:lineRule="auto"/>
      <w:ind w:right="-1152"/>
      <w:jc w:val="both"/>
    </w:pPr>
    <w:rPr>
      <w:rFonts w:ascii="Tahoma" w:eastAsia="Times New Roman" w:hAnsi="Tahoma" w:cs="Times New Roman"/>
      <w:lang w:eastAsia="el-GR"/>
    </w:rPr>
  </w:style>
  <w:style w:type="character" w:customStyle="1" w:styleId="NumCharCharCharCharCharCharCharCharCharChar">
    <w:name w:val="_Num# Char Char Char Char Char Char Char Char Char Char"/>
    <w:link w:val="NumCharCharCharCharCharCharCharCharChar"/>
    <w:semiHidden/>
    <w:locked/>
    <w:rsid w:val="00846F50"/>
    <w:rPr>
      <w:rFonts w:ascii="Tahoma" w:eastAsia="Times New Roman" w:hAnsi="Tahoma" w:cs="Times New Roman"/>
      <w:lang w:eastAsia="el-GR"/>
    </w:rPr>
  </w:style>
  <w:style w:type="paragraph" w:customStyle="1" w:styleId="StyleTimesNewRoman12ptLinespacingsingle">
    <w:name w:val="Style Times New Roman 12 pt Line spacing:  single"/>
    <w:basedOn w:val="a2"/>
    <w:semiHidden/>
    <w:rsid w:val="00846F50"/>
    <w:pPr>
      <w:suppressAutoHyphens w:val="0"/>
      <w:spacing w:before="120" w:line="280" w:lineRule="atLeast"/>
      <w:ind w:left="446" w:right="-1152"/>
    </w:pPr>
    <w:rPr>
      <w:rFonts w:ascii="Tahoma" w:hAnsi="Tahoma" w:cs="Times New Roman"/>
      <w:szCs w:val="20"/>
      <w:lang w:val="el-GR" w:eastAsia="en-US"/>
    </w:rPr>
  </w:style>
  <w:style w:type="paragraph" w:customStyle="1" w:styleId="CharCharCharChar">
    <w:name w:val="Char Char Char Char"/>
    <w:basedOn w:val="a2"/>
    <w:rsid w:val="00846F50"/>
    <w:pPr>
      <w:suppressAutoHyphens w:val="0"/>
      <w:spacing w:before="120" w:after="160" w:line="240" w:lineRule="exact"/>
      <w:ind w:left="446" w:right="-1152"/>
    </w:pPr>
    <w:rPr>
      <w:rFonts w:ascii="Verdana" w:hAnsi="Verdana" w:cs="Times New Roman"/>
      <w:sz w:val="20"/>
      <w:szCs w:val="20"/>
      <w:lang w:val="en-US" w:eastAsia="en-US"/>
    </w:rPr>
  </w:style>
  <w:style w:type="paragraph" w:customStyle="1" w:styleId="b1l">
    <w:name w:val="b1l"/>
    <w:basedOn w:val="a2"/>
    <w:next w:val="a2"/>
    <w:semiHidden/>
    <w:rsid w:val="00846F50"/>
    <w:pPr>
      <w:suppressAutoHyphens w:val="0"/>
      <w:overflowPunct w:val="0"/>
      <w:autoSpaceDE w:val="0"/>
      <w:autoSpaceDN w:val="0"/>
      <w:adjustRightInd w:val="0"/>
      <w:spacing w:before="120" w:line="300" w:lineRule="atLeast"/>
      <w:ind w:left="446" w:right="-1152"/>
      <w:textAlignment w:val="baseline"/>
    </w:pPr>
    <w:rPr>
      <w:rFonts w:ascii="Tahoma" w:hAnsi="Tahoma" w:cs="Times New Roman"/>
      <w:szCs w:val="20"/>
      <w:lang w:val="el-GR" w:eastAsia="en-US"/>
    </w:rPr>
  </w:style>
  <w:style w:type="paragraph" w:customStyle="1" w:styleId="StyleTahoma10ptChar">
    <w:name w:val="Style Tahoma 10 pt Char"/>
    <w:basedOn w:val="a2"/>
    <w:semiHidden/>
    <w:rsid w:val="00846F50"/>
    <w:pPr>
      <w:suppressAutoHyphens w:val="0"/>
      <w:spacing w:before="120" w:line="360" w:lineRule="auto"/>
      <w:ind w:left="446" w:right="-1152"/>
    </w:pPr>
    <w:rPr>
      <w:rFonts w:ascii="Tahoma" w:hAnsi="Tahoma" w:cs="Tahoma"/>
      <w:sz w:val="20"/>
      <w:szCs w:val="20"/>
      <w:lang w:val="el-GR" w:eastAsia="en-US"/>
    </w:rPr>
  </w:style>
  <w:style w:type="paragraph" w:customStyle="1" w:styleId="bodybulletingchar">
    <w:name w:val="bodybulletingchar"/>
    <w:basedOn w:val="a2"/>
    <w:rsid w:val="00846F50"/>
    <w:pPr>
      <w:tabs>
        <w:tab w:val="num" w:pos="360"/>
      </w:tabs>
      <w:suppressAutoHyphens w:val="0"/>
      <w:spacing w:before="120" w:line="280" w:lineRule="atLeast"/>
      <w:ind w:left="360" w:right="-1152" w:hanging="360"/>
    </w:pPr>
    <w:rPr>
      <w:rFonts w:ascii="Tahoma" w:hAnsi="Tahoma" w:cs="Tahoma"/>
      <w:szCs w:val="22"/>
      <w:lang w:val="el-GR" w:eastAsia="el-GR"/>
    </w:rPr>
  </w:style>
  <w:style w:type="character" w:customStyle="1" w:styleId="yshortcuts">
    <w:name w:val="yshortcuts"/>
    <w:rsid w:val="00846F50"/>
  </w:style>
  <w:style w:type="character" w:customStyle="1" w:styleId="apple-style-span">
    <w:name w:val="apple-style-span"/>
    <w:rsid w:val="00846F50"/>
    <w:rPr>
      <w:rFonts w:cs="Times New Roman"/>
    </w:rPr>
  </w:style>
  <w:style w:type="paragraph" w:customStyle="1" w:styleId="firstpage">
    <w:name w:val="first page"/>
    <w:basedOn w:val="10"/>
    <w:semiHidden/>
    <w:rsid w:val="00846F50"/>
    <w:pPr>
      <w:pageBreakBefore w:val="0"/>
      <w:pBdr>
        <w:bottom w:val="single" w:sz="6" w:space="1" w:color="auto"/>
      </w:pBdr>
      <w:shd w:val="clear" w:color="auto" w:fill="E0E0E0"/>
      <w:tabs>
        <w:tab w:val="num" w:pos="1276"/>
      </w:tabs>
      <w:suppressAutoHyphens w:val="0"/>
      <w:spacing w:before="360" w:after="120" w:line="360" w:lineRule="auto"/>
      <w:ind w:left="1418" w:right="-1152" w:hanging="1418"/>
      <w:outlineLvl w:val="9"/>
    </w:pPr>
    <w:rPr>
      <w:rFonts w:ascii="Calibri" w:hAnsi="Calibri" w:cs="Times New Roman"/>
      <w:color w:val="auto"/>
      <w:spacing w:val="20"/>
      <w:kern w:val="28"/>
      <w:szCs w:val="20"/>
      <w:lang w:eastAsia="en-US"/>
    </w:rPr>
  </w:style>
  <w:style w:type="paragraph" w:styleId="affa">
    <w:name w:val="Title"/>
    <w:basedOn w:val="a2"/>
    <w:next w:val="a2"/>
    <w:link w:val="Chara"/>
    <w:qFormat/>
    <w:rsid w:val="00846F50"/>
    <w:pPr>
      <w:suppressAutoHyphens w:val="0"/>
      <w:spacing w:before="100" w:beforeAutospacing="1" w:after="100" w:afterAutospacing="1" w:line="360" w:lineRule="auto"/>
      <w:ind w:left="446" w:right="-1152"/>
      <w:jc w:val="left"/>
      <w:outlineLvl w:val="0"/>
    </w:pPr>
    <w:rPr>
      <w:rFonts w:cs="Times New Roman"/>
      <w:b/>
      <w:bCs/>
      <w:kern w:val="28"/>
      <w:sz w:val="26"/>
      <w:szCs w:val="26"/>
      <w:lang w:eastAsia="zh-CN"/>
    </w:rPr>
  </w:style>
  <w:style w:type="character" w:customStyle="1" w:styleId="Chara">
    <w:name w:val="Τίτλος Char"/>
    <w:basedOn w:val="a3"/>
    <w:link w:val="affa"/>
    <w:rsid w:val="00846F50"/>
    <w:rPr>
      <w:rFonts w:ascii="Calibri" w:eastAsia="Times New Roman" w:hAnsi="Calibri" w:cs="Times New Roman"/>
      <w:b/>
      <w:bCs/>
      <w:kern w:val="28"/>
      <w:sz w:val="26"/>
      <w:szCs w:val="26"/>
      <w:lang w:val="en-GB" w:eastAsia="zh-CN"/>
    </w:rPr>
  </w:style>
  <w:style w:type="table" w:styleId="3a">
    <w:name w:val="Table Columns 3"/>
    <w:basedOn w:val="a4"/>
    <w:rsid w:val="00846F50"/>
    <w:pPr>
      <w:spacing w:before="120" w:after="120" w:line="280" w:lineRule="atLeast"/>
      <w:ind w:left="446" w:right="-1152"/>
      <w:jc w:val="both"/>
    </w:pPr>
    <w:rPr>
      <w:rFonts w:ascii="Times New Roman" w:eastAsia="Times New Roman" w:hAnsi="Times New Roman" w:cs="Times New Roman"/>
      <w:b/>
      <w:bCs/>
      <w:sz w:val="20"/>
      <w:szCs w:val="20"/>
      <w:lang w:eastAsia="el-G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11">
    <w:name w:val="Ανοιχτόχρωμη λίστα - ΄Εμφαση 11"/>
    <w:basedOn w:val="a4"/>
    <w:uiPriority w:val="61"/>
    <w:rsid w:val="00846F50"/>
    <w:pPr>
      <w:spacing w:after="0" w:line="240" w:lineRule="auto"/>
      <w:ind w:left="446" w:right="-1152"/>
    </w:pPr>
    <w:rPr>
      <w:rFonts w:ascii="Times New Roman" w:eastAsia="Times New Roman" w:hAnsi="Times New Roman" w:cs="Times New Roman"/>
      <w:sz w:val="20"/>
      <w:szCs w:val="20"/>
      <w:lang w:eastAsia="el-G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Web">
    <w:name w:val="Normal (Web)"/>
    <w:basedOn w:val="a2"/>
    <w:uiPriority w:val="99"/>
    <w:unhideWhenUsed/>
    <w:rsid w:val="00846F50"/>
    <w:pPr>
      <w:suppressAutoHyphens w:val="0"/>
      <w:spacing w:before="100" w:beforeAutospacing="1" w:after="100" w:afterAutospacing="1"/>
      <w:ind w:left="446" w:right="-1152"/>
      <w:jc w:val="left"/>
    </w:pPr>
    <w:rPr>
      <w:rFonts w:ascii="Times New Roman" w:hAnsi="Times New Roman" w:cs="Times New Roman"/>
      <w:szCs w:val="22"/>
      <w:lang w:val="el-GR" w:eastAsia="el-GR"/>
    </w:rPr>
  </w:style>
  <w:style w:type="paragraph" w:customStyle="1" w:styleId="CharCharChar1CharChar">
    <w:name w:val="Char Char Char1 Char Char"/>
    <w:basedOn w:val="a2"/>
    <w:rsid w:val="00846F50"/>
    <w:pPr>
      <w:suppressAutoHyphens w:val="0"/>
      <w:autoSpaceDE w:val="0"/>
      <w:autoSpaceDN w:val="0"/>
      <w:adjustRightInd w:val="0"/>
      <w:spacing w:after="160" w:line="240" w:lineRule="exact"/>
      <w:ind w:left="446" w:right="-1152"/>
      <w:jc w:val="left"/>
    </w:pPr>
    <w:rPr>
      <w:rFonts w:ascii="Verdana" w:hAnsi="Verdana" w:cs="Times New Roman"/>
      <w:sz w:val="20"/>
      <w:szCs w:val="20"/>
      <w:lang w:val="en-US" w:eastAsia="en-US"/>
    </w:rPr>
  </w:style>
  <w:style w:type="paragraph" w:styleId="affb">
    <w:name w:val="Plain Text"/>
    <w:basedOn w:val="a2"/>
    <w:link w:val="Charb"/>
    <w:rsid w:val="00846F50"/>
    <w:pPr>
      <w:suppressAutoHyphens w:val="0"/>
      <w:spacing w:after="0"/>
      <w:ind w:left="446" w:right="-1152"/>
      <w:jc w:val="left"/>
    </w:pPr>
    <w:rPr>
      <w:rFonts w:ascii="Courier New" w:hAnsi="Courier New" w:cs="Times New Roman"/>
      <w:sz w:val="20"/>
      <w:szCs w:val="20"/>
      <w:lang w:eastAsia="zh-CN"/>
    </w:rPr>
  </w:style>
  <w:style w:type="character" w:customStyle="1" w:styleId="Charb">
    <w:name w:val="Απλό κείμενο Char"/>
    <w:basedOn w:val="a3"/>
    <w:link w:val="affb"/>
    <w:rsid w:val="00846F50"/>
    <w:rPr>
      <w:rFonts w:ascii="Courier New" w:eastAsia="Times New Roman" w:hAnsi="Courier New" w:cs="Times New Roman"/>
      <w:sz w:val="20"/>
      <w:szCs w:val="20"/>
      <w:lang w:val="en-GB" w:eastAsia="zh-CN"/>
    </w:rPr>
  </w:style>
  <w:style w:type="paragraph" w:customStyle="1" w:styleId="CharChar1CharCharCharCharCharCharCharCharCharCharChar">
    <w:name w:val="Char Char1 Char Char Char Char Char Char Char Char Char Char Char"/>
    <w:basedOn w:val="a2"/>
    <w:rsid w:val="00846F50"/>
    <w:pPr>
      <w:suppressAutoHyphens w:val="0"/>
      <w:spacing w:after="160" w:line="240" w:lineRule="exact"/>
      <w:ind w:left="446" w:right="-1152"/>
      <w:jc w:val="left"/>
    </w:pPr>
    <w:rPr>
      <w:rFonts w:ascii="Verdana" w:hAnsi="Verdana" w:cs="Times New Roman"/>
      <w:sz w:val="20"/>
      <w:szCs w:val="20"/>
      <w:lang w:val="en-US" w:eastAsia="en-US"/>
    </w:rPr>
  </w:style>
  <w:style w:type="numbering" w:customStyle="1" w:styleId="ListParagraph20">
    <w:name w:val="List Paragraph 2"/>
    <w:basedOn w:val="a5"/>
    <w:uiPriority w:val="99"/>
    <w:rsid w:val="00846F50"/>
    <w:pPr>
      <w:numPr>
        <w:numId w:val="6"/>
      </w:numPr>
    </w:pPr>
  </w:style>
  <w:style w:type="paragraph" w:customStyle="1" w:styleId="ListParagraph2">
    <w:name w:val="List Paragraph2"/>
    <w:basedOn w:val="aff4"/>
    <w:qFormat/>
    <w:rsid w:val="00846F50"/>
    <w:pPr>
      <w:numPr>
        <w:ilvl w:val="1"/>
        <w:numId w:val="13"/>
      </w:numPr>
      <w:spacing w:before="120" w:after="120" w:line="280" w:lineRule="atLeast"/>
      <w:ind w:right="-1152"/>
      <w:contextualSpacing w:val="0"/>
      <w:jc w:val="both"/>
    </w:pPr>
    <w:rPr>
      <w:rFonts w:ascii="Calibri" w:eastAsia="Tahoma" w:hAnsi="Calibri"/>
      <w:sz w:val="22"/>
      <w:lang w:val="en-GB" w:eastAsia="en-US"/>
    </w:rPr>
  </w:style>
  <w:style w:type="paragraph" w:customStyle="1" w:styleId="ListParagraph1">
    <w:name w:val="List Paragraph1"/>
    <w:basedOn w:val="a2"/>
    <w:link w:val="ListParagraphChar"/>
    <w:uiPriority w:val="99"/>
    <w:rsid w:val="00846F50"/>
    <w:pPr>
      <w:suppressAutoHyphens w:val="0"/>
      <w:ind w:left="720" w:right="-1152"/>
    </w:pPr>
    <w:rPr>
      <w:rFonts w:ascii="Tahoma" w:hAnsi="Tahoma" w:cs="Times New Roman"/>
      <w:szCs w:val="20"/>
      <w:lang w:eastAsia="en-US"/>
    </w:rPr>
  </w:style>
  <w:style w:type="character" w:customStyle="1" w:styleId="ListParagraphChar">
    <w:name w:val="List Paragraph Char"/>
    <w:link w:val="ListParagraph1"/>
    <w:uiPriority w:val="99"/>
    <w:locked/>
    <w:rsid w:val="00846F50"/>
    <w:rPr>
      <w:rFonts w:ascii="Tahoma" w:eastAsia="Times New Roman" w:hAnsi="Tahoma" w:cs="Times New Roman"/>
      <w:szCs w:val="20"/>
      <w:lang w:val="en-GB"/>
    </w:rPr>
  </w:style>
  <w:style w:type="paragraph" w:customStyle="1" w:styleId="BodyVIS">
    <w:name w:val="Body_VIS"/>
    <w:basedOn w:val="a2"/>
    <w:link w:val="BodyVISChar"/>
    <w:uiPriority w:val="99"/>
    <w:rsid w:val="00846F50"/>
    <w:pPr>
      <w:suppressAutoHyphens w:val="0"/>
      <w:spacing w:line="300" w:lineRule="atLeast"/>
      <w:ind w:left="446" w:right="-1152"/>
    </w:pPr>
    <w:rPr>
      <w:rFonts w:ascii="Tahoma" w:hAnsi="Tahoma" w:cs="Times New Roman"/>
      <w:sz w:val="20"/>
      <w:szCs w:val="20"/>
      <w:lang w:eastAsia="en-US"/>
    </w:rPr>
  </w:style>
  <w:style w:type="character" w:customStyle="1" w:styleId="BodyVISChar">
    <w:name w:val="Body_VIS Char"/>
    <w:link w:val="BodyVIS"/>
    <w:uiPriority w:val="99"/>
    <w:locked/>
    <w:rsid w:val="00846F50"/>
    <w:rPr>
      <w:rFonts w:ascii="Tahoma" w:eastAsia="Times New Roman" w:hAnsi="Tahoma" w:cs="Times New Roman"/>
      <w:sz w:val="20"/>
      <w:szCs w:val="20"/>
      <w:lang w:val="en-GB"/>
    </w:rPr>
  </w:style>
  <w:style w:type="paragraph" w:styleId="a">
    <w:name w:val="List Bullet"/>
    <w:basedOn w:val="a2"/>
    <w:link w:val="Charc"/>
    <w:rsid w:val="00846F50"/>
    <w:pPr>
      <w:numPr>
        <w:numId w:val="7"/>
      </w:numPr>
      <w:suppressAutoHyphens w:val="0"/>
      <w:ind w:right="-1152"/>
    </w:pPr>
    <w:rPr>
      <w:rFonts w:ascii="Tahoma" w:hAnsi="Tahoma" w:cs="Times New Roman"/>
      <w:szCs w:val="22"/>
      <w:lang w:eastAsia="en-US"/>
    </w:rPr>
  </w:style>
  <w:style w:type="paragraph" w:customStyle="1" w:styleId="NormalBullet">
    <w:name w:val="Normal (Bullet)"/>
    <w:basedOn w:val="a2"/>
    <w:rsid w:val="00846F50"/>
    <w:pPr>
      <w:numPr>
        <w:numId w:val="8"/>
      </w:numPr>
      <w:suppressAutoHyphens w:val="0"/>
      <w:spacing w:before="40" w:after="40"/>
      <w:ind w:right="-1152"/>
      <w:jc w:val="left"/>
    </w:pPr>
    <w:rPr>
      <w:rFonts w:ascii="Arial" w:hAnsi="Arial" w:cs="Times New Roman"/>
      <w:sz w:val="20"/>
      <w:szCs w:val="20"/>
      <w:lang w:val="el-GR" w:eastAsia="en-US"/>
    </w:rPr>
  </w:style>
  <w:style w:type="character" w:customStyle="1" w:styleId="Charc">
    <w:name w:val="Λίστα με κουκκίδες Char"/>
    <w:link w:val="a"/>
    <w:rsid w:val="00846F50"/>
    <w:rPr>
      <w:rFonts w:ascii="Tahoma" w:eastAsia="Times New Roman" w:hAnsi="Tahoma" w:cs="Times New Roman"/>
      <w:lang w:val="en-GB"/>
    </w:rPr>
  </w:style>
  <w:style w:type="paragraph" w:customStyle="1" w:styleId="CM1">
    <w:name w:val="CM1"/>
    <w:basedOn w:val="Default"/>
    <w:next w:val="Default"/>
    <w:uiPriority w:val="99"/>
    <w:rsid w:val="00846F50"/>
    <w:pPr>
      <w:widowControl/>
      <w:suppressAutoHyphens w:val="0"/>
      <w:autoSpaceDE w:val="0"/>
      <w:autoSpaceDN w:val="0"/>
      <w:adjustRightInd w:val="0"/>
      <w:ind w:left="446" w:right="-1152"/>
    </w:pPr>
    <w:rPr>
      <w:rFonts w:ascii="EUAlbertina" w:eastAsia="Times New Roman" w:hAnsi="EUAlbertina" w:cs="Times New Roman"/>
      <w:color w:val="auto"/>
      <w:lang w:eastAsia="el-GR" w:bidi="ar-SA"/>
    </w:rPr>
  </w:style>
  <w:style w:type="paragraph" w:customStyle="1" w:styleId="CM3">
    <w:name w:val="CM3"/>
    <w:basedOn w:val="Default"/>
    <w:next w:val="Default"/>
    <w:uiPriority w:val="99"/>
    <w:rsid w:val="00846F50"/>
    <w:pPr>
      <w:widowControl/>
      <w:suppressAutoHyphens w:val="0"/>
      <w:autoSpaceDE w:val="0"/>
      <w:autoSpaceDN w:val="0"/>
      <w:adjustRightInd w:val="0"/>
      <w:ind w:left="446" w:right="-1152"/>
    </w:pPr>
    <w:rPr>
      <w:rFonts w:ascii="EUAlbertina" w:eastAsia="Times New Roman" w:hAnsi="EUAlbertina" w:cs="Times New Roman"/>
      <w:color w:val="auto"/>
      <w:lang w:eastAsia="el-GR" w:bidi="ar-SA"/>
    </w:rPr>
  </w:style>
  <w:style w:type="paragraph" w:customStyle="1" w:styleId="CM4">
    <w:name w:val="CM4"/>
    <w:basedOn w:val="Default"/>
    <w:next w:val="Default"/>
    <w:uiPriority w:val="99"/>
    <w:rsid w:val="00846F50"/>
    <w:pPr>
      <w:widowControl/>
      <w:suppressAutoHyphens w:val="0"/>
      <w:autoSpaceDE w:val="0"/>
      <w:autoSpaceDN w:val="0"/>
      <w:adjustRightInd w:val="0"/>
      <w:ind w:left="446" w:right="-1152"/>
    </w:pPr>
    <w:rPr>
      <w:rFonts w:ascii="EUAlbertina" w:eastAsia="Times New Roman" w:hAnsi="EUAlbertina" w:cs="Times New Roman"/>
      <w:color w:val="auto"/>
      <w:lang w:eastAsia="el-GR" w:bidi="ar-SA"/>
    </w:rPr>
  </w:style>
  <w:style w:type="paragraph" w:customStyle="1" w:styleId="Style2">
    <w:name w:val="Style2"/>
    <w:basedOn w:val="a2"/>
    <w:uiPriority w:val="99"/>
    <w:rsid w:val="00846F50"/>
    <w:pPr>
      <w:widowControl w:val="0"/>
      <w:suppressAutoHyphens w:val="0"/>
      <w:autoSpaceDE w:val="0"/>
      <w:autoSpaceDN w:val="0"/>
      <w:adjustRightInd w:val="0"/>
      <w:spacing w:after="0" w:line="343" w:lineRule="exact"/>
      <w:ind w:left="446" w:right="-1152" w:hanging="334"/>
    </w:pPr>
    <w:rPr>
      <w:rFonts w:ascii="Tahoma" w:hAnsi="Tahoma" w:cs="Tahoma"/>
      <w:sz w:val="24"/>
      <w:lang w:val="el-GR" w:eastAsia="el-GR"/>
    </w:rPr>
  </w:style>
  <w:style w:type="character" w:customStyle="1" w:styleId="FontStyle11">
    <w:name w:val="Font Style11"/>
    <w:uiPriority w:val="99"/>
    <w:rsid w:val="00846F50"/>
    <w:rPr>
      <w:rFonts w:ascii="Tahoma" w:hAnsi="Tahoma" w:cs="Tahoma"/>
      <w:sz w:val="18"/>
      <w:szCs w:val="18"/>
    </w:rPr>
  </w:style>
  <w:style w:type="character" w:customStyle="1" w:styleId="Style">
    <w:name w:val="Style"/>
    <w:rsid w:val="00846F50"/>
    <w:rPr>
      <w:rFonts w:ascii="Calibri" w:hAnsi="Calibri" w:cs="Times New Roman"/>
      <w:b/>
      <w:bCs/>
      <w:i/>
      <w:sz w:val="18"/>
      <w:vertAlign w:val="superscript"/>
    </w:rPr>
  </w:style>
  <w:style w:type="paragraph" w:customStyle="1" w:styleId="-2">
    <w:name w:val="ΑΡΙΘΜΙΣΗ-2"/>
    <w:basedOn w:val="a2"/>
    <w:semiHidden/>
    <w:rsid w:val="00846F50"/>
    <w:pPr>
      <w:suppressAutoHyphens w:val="0"/>
      <w:ind w:left="709" w:right="-1152" w:hanging="709"/>
    </w:pPr>
    <w:rPr>
      <w:rFonts w:ascii="Times New Roman" w:hAnsi="Times New Roman" w:cs="Times New Roman"/>
      <w:bCs/>
      <w:sz w:val="24"/>
      <w:lang w:val="el-GR" w:eastAsia="el-GR"/>
    </w:rPr>
  </w:style>
  <w:style w:type="table" w:customStyle="1" w:styleId="LightList-Accent11">
    <w:name w:val="Light List - Accent 11"/>
    <w:basedOn w:val="a4"/>
    <w:uiPriority w:val="61"/>
    <w:rsid w:val="00846F50"/>
    <w:pPr>
      <w:spacing w:after="0" w:line="240" w:lineRule="auto"/>
      <w:ind w:left="446" w:right="-1152"/>
    </w:pPr>
    <w:rPr>
      <w:rFonts w:ascii="Times New Roman" w:eastAsia="Times New Roman" w:hAnsi="Times New Roman" w:cs="Times New Roman"/>
      <w:sz w:val="20"/>
      <w:szCs w:val="20"/>
      <w:lang w:eastAsia="el-G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olorfulList-Accent11">
    <w:name w:val="Colorful List - Accent 11"/>
    <w:basedOn w:val="a2"/>
    <w:rsid w:val="00846F50"/>
    <w:pPr>
      <w:suppressAutoHyphens w:val="0"/>
      <w:spacing w:before="120" w:line="280" w:lineRule="atLeast"/>
      <w:ind w:left="720" w:right="-1152"/>
      <w:contextualSpacing/>
    </w:pPr>
    <w:rPr>
      <w:rFonts w:ascii="Tahoma" w:hAnsi="Tahoma" w:cs="Times New Roman"/>
      <w:szCs w:val="20"/>
      <w:lang w:val="el-GR" w:eastAsia="en-US"/>
    </w:rPr>
  </w:style>
  <w:style w:type="character" w:customStyle="1" w:styleId="CharChar3">
    <w:name w:val="Char Char3"/>
    <w:semiHidden/>
    <w:locked/>
    <w:rsid w:val="00846F50"/>
    <w:rPr>
      <w:sz w:val="24"/>
      <w:lang w:val="el-GR" w:eastAsia="ar-SA" w:bidi="ar-SA"/>
    </w:rPr>
  </w:style>
  <w:style w:type="paragraph" w:customStyle="1" w:styleId="default0">
    <w:name w:val="default"/>
    <w:basedOn w:val="a2"/>
    <w:rsid w:val="00846F50"/>
    <w:pPr>
      <w:suppressAutoHyphens w:val="0"/>
      <w:autoSpaceDE w:val="0"/>
      <w:autoSpaceDN w:val="0"/>
      <w:spacing w:before="120" w:line="280" w:lineRule="atLeast"/>
      <w:ind w:left="446" w:right="-1152"/>
    </w:pPr>
    <w:rPr>
      <w:rFonts w:ascii="Times New Roman" w:hAnsi="Times New Roman" w:cs="Times New Roman"/>
      <w:color w:val="000000"/>
      <w:szCs w:val="22"/>
      <w:lang w:val="el-GR" w:eastAsia="el-GR"/>
    </w:rPr>
  </w:style>
  <w:style w:type="character" w:customStyle="1" w:styleId="CharChar6">
    <w:name w:val="Char Char6"/>
    <w:locked/>
    <w:rsid w:val="00846F50"/>
    <w:rPr>
      <w:rFonts w:ascii="Calibri" w:hAnsi="Calibri"/>
      <w:b/>
      <w:bCs/>
      <w:sz w:val="26"/>
      <w:szCs w:val="26"/>
    </w:rPr>
  </w:style>
  <w:style w:type="paragraph" w:styleId="affc">
    <w:name w:val="TOC Heading"/>
    <w:basedOn w:val="10"/>
    <w:next w:val="a2"/>
    <w:uiPriority w:val="39"/>
    <w:unhideWhenUsed/>
    <w:qFormat/>
    <w:rsid w:val="00846F50"/>
    <w:pPr>
      <w:keepLines/>
      <w:pageBreakBefore w:val="0"/>
      <w:pBdr>
        <w:bottom w:val="none" w:sz="0" w:space="0" w:color="auto"/>
      </w:pBdr>
      <w:suppressAutoHyphens w:val="0"/>
      <w:spacing w:before="480" w:after="0" w:line="276" w:lineRule="auto"/>
      <w:ind w:left="446" w:right="-1152"/>
      <w:jc w:val="left"/>
      <w:outlineLvl w:val="9"/>
    </w:pPr>
    <w:rPr>
      <w:rFonts w:ascii="Cambria" w:hAnsi="Cambria" w:cs="Times New Roman"/>
      <w:color w:val="365F91"/>
      <w:szCs w:val="28"/>
      <w:lang w:eastAsia="ja-JP"/>
    </w:rPr>
  </w:style>
  <w:style w:type="paragraph" w:customStyle="1" w:styleId="CharChar2CharChar">
    <w:name w:val="Char Char2 Char Char"/>
    <w:basedOn w:val="a2"/>
    <w:rsid w:val="00846F50"/>
    <w:pPr>
      <w:suppressAutoHyphens w:val="0"/>
      <w:spacing w:after="160" w:line="240" w:lineRule="exact"/>
      <w:ind w:left="446" w:right="-1152"/>
    </w:pPr>
    <w:rPr>
      <w:rFonts w:ascii="Verdana" w:hAnsi="Verdana" w:cs="Times New Roman"/>
      <w:sz w:val="20"/>
      <w:szCs w:val="20"/>
      <w:lang w:val="en-US" w:eastAsia="en-US"/>
    </w:rPr>
  </w:style>
  <w:style w:type="paragraph" w:customStyle="1" w:styleId="BodyText9">
    <w:name w:val="Body Text 9"/>
    <w:rsid w:val="00846F50"/>
    <w:pPr>
      <w:numPr>
        <w:numId w:val="9"/>
      </w:numPr>
      <w:spacing w:before="120" w:after="120" w:line="240" w:lineRule="auto"/>
      <w:ind w:right="-1152"/>
      <w:jc w:val="both"/>
    </w:pPr>
    <w:rPr>
      <w:rFonts w:ascii="Arial" w:eastAsia="Times New Roman" w:hAnsi="Arial" w:cs="Arial"/>
    </w:rPr>
  </w:style>
  <w:style w:type="paragraph" w:customStyle="1" w:styleId="1f">
    <w:name w:val="α) μέσα 1"/>
    <w:basedOn w:val="a2"/>
    <w:link w:val="1Char0"/>
    <w:rsid w:val="00846F50"/>
    <w:pPr>
      <w:tabs>
        <w:tab w:val="left" w:pos="1134"/>
      </w:tabs>
      <w:suppressAutoHyphens w:val="0"/>
      <w:spacing w:before="120" w:after="0" w:line="360" w:lineRule="auto"/>
      <w:ind w:left="1134" w:right="-1152" w:hanging="567"/>
    </w:pPr>
    <w:rPr>
      <w:rFonts w:ascii="Century Gothic" w:hAnsi="Century Gothic" w:cs="Times New Roman"/>
      <w:lang w:eastAsia="zh-CN"/>
    </w:rPr>
  </w:style>
  <w:style w:type="paragraph" w:customStyle="1" w:styleId="1">
    <w:name w:val="μπούλετ +βασικό μέσα 1 εκ."/>
    <w:basedOn w:val="a2"/>
    <w:rsid w:val="00846F50"/>
    <w:pPr>
      <w:numPr>
        <w:numId w:val="10"/>
      </w:numPr>
      <w:tabs>
        <w:tab w:val="left" w:pos="567"/>
      </w:tabs>
      <w:suppressAutoHyphens w:val="0"/>
      <w:spacing w:before="120" w:after="0" w:line="360" w:lineRule="auto"/>
      <w:ind w:right="-1152"/>
    </w:pPr>
    <w:rPr>
      <w:rFonts w:ascii="Century Gothic" w:hAnsi="Century Gothic" w:cs="Times New Roman"/>
      <w:lang w:val="el-GR" w:eastAsia="el-GR"/>
    </w:rPr>
  </w:style>
  <w:style w:type="character" w:customStyle="1" w:styleId="1Char0">
    <w:name w:val="α) μέσα 1 Char"/>
    <w:link w:val="1f"/>
    <w:rsid w:val="00846F50"/>
    <w:rPr>
      <w:rFonts w:ascii="Century Gothic" w:eastAsia="Times New Roman" w:hAnsi="Century Gothic" w:cs="Times New Roman"/>
      <w:szCs w:val="24"/>
      <w:lang w:val="en-GB" w:eastAsia="zh-CN"/>
    </w:rPr>
  </w:style>
  <w:style w:type="paragraph" w:customStyle="1" w:styleId="affd">
    <w:name w:val="Α. Β. έξω"/>
    <w:basedOn w:val="1f"/>
    <w:link w:val="Chard"/>
    <w:rsid w:val="00846F50"/>
    <w:pPr>
      <w:tabs>
        <w:tab w:val="clear" w:pos="1134"/>
        <w:tab w:val="left" w:pos="567"/>
      </w:tabs>
      <w:ind w:left="567"/>
    </w:pPr>
  </w:style>
  <w:style w:type="character" w:customStyle="1" w:styleId="Chard">
    <w:name w:val="Α. Β. έξω Char"/>
    <w:link w:val="affd"/>
    <w:rsid w:val="00846F50"/>
    <w:rPr>
      <w:rFonts w:ascii="Century Gothic" w:eastAsia="Times New Roman" w:hAnsi="Century Gothic" w:cs="Times New Roman"/>
      <w:szCs w:val="24"/>
      <w:lang w:val="en-GB" w:eastAsia="zh-CN"/>
    </w:rPr>
  </w:style>
  <w:style w:type="paragraph" w:customStyle="1" w:styleId="a1">
    <w:name w:val="αρίθμ έξω"/>
    <w:basedOn w:val="a2"/>
    <w:link w:val="CharChar"/>
    <w:rsid w:val="00846F50"/>
    <w:pPr>
      <w:numPr>
        <w:numId w:val="11"/>
      </w:numPr>
      <w:suppressAutoHyphens w:val="0"/>
      <w:autoSpaceDE w:val="0"/>
      <w:autoSpaceDN w:val="0"/>
      <w:adjustRightInd w:val="0"/>
      <w:spacing w:before="120" w:after="0" w:line="360" w:lineRule="auto"/>
      <w:ind w:right="-1152"/>
    </w:pPr>
    <w:rPr>
      <w:rFonts w:ascii="Century Gothic" w:hAnsi="Century Gothic" w:cs="Times New Roman"/>
      <w:szCs w:val="22"/>
      <w:lang w:eastAsia="zh-CN"/>
    </w:rPr>
  </w:style>
  <w:style w:type="character" w:customStyle="1" w:styleId="CharChar">
    <w:name w:val="αρίθμ έξω Char Char"/>
    <w:link w:val="a1"/>
    <w:rsid w:val="00846F50"/>
    <w:rPr>
      <w:rFonts w:ascii="Century Gothic" w:eastAsia="Times New Roman" w:hAnsi="Century Gothic" w:cs="Times New Roman"/>
      <w:lang w:val="en-GB" w:eastAsia="zh-CN"/>
    </w:rPr>
  </w:style>
  <w:style w:type="paragraph" w:customStyle="1" w:styleId="312pt127">
    <w:name w:val="Α κείμενο 3 + 12 pt Πρώτη γραμμή:  127 εκ."/>
    <w:basedOn w:val="37"/>
    <w:rsid w:val="00846F50"/>
    <w:pPr>
      <w:suppressAutoHyphens w:val="0"/>
      <w:spacing w:before="60" w:after="60"/>
      <w:ind w:firstLine="720"/>
    </w:pPr>
    <w:rPr>
      <w:rFonts w:ascii="Times New Roman" w:hAnsi="Times New Roman"/>
      <w:sz w:val="24"/>
      <w:szCs w:val="20"/>
    </w:rPr>
  </w:style>
  <w:style w:type="character" w:customStyle="1" w:styleId="spelle">
    <w:name w:val="spelle"/>
    <w:basedOn w:val="a3"/>
    <w:rsid w:val="00846F50"/>
  </w:style>
  <w:style w:type="character" w:customStyle="1" w:styleId="HeaderChar1">
    <w:name w:val="Header Char1"/>
    <w:aliases w:val="hd Char1"/>
    <w:locked/>
    <w:rsid w:val="00846F50"/>
    <w:rPr>
      <w:rFonts w:ascii="Calibri" w:hAnsi="Calibri" w:cs="Times New Roman"/>
      <w:sz w:val="24"/>
      <w:szCs w:val="24"/>
      <w:lang w:val="el-GR" w:eastAsia="el-GR" w:bidi="ar-SA"/>
    </w:rPr>
  </w:style>
  <w:style w:type="character" w:customStyle="1" w:styleId="FontStyle12">
    <w:name w:val="Font Style12"/>
    <w:rsid w:val="00846F50"/>
    <w:rPr>
      <w:rFonts w:ascii="Calibri" w:hAnsi="Calibri" w:cs="Calibri"/>
      <w:sz w:val="18"/>
      <w:szCs w:val="18"/>
    </w:rPr>
  </w:style>
  <w:style w:type="character" w:customStyle="1" w:styleId="Normal1">
    <w:name w:val="Normal1"/>
    <w:basedOn w:val="a3"/>
    <w:rsid w:val="00846F50"/>
  </w:style>
  <w:style w:type="character" w:customStyle="1" w:styleId="vrlarge">
    <w:name w:val="vrlarge"/>
    <w:basedOn w:val="a3"/>
    <w:rsid w:val="00846F50"/>
  </w:style>
  <w:style w:type="paragraph" w:customStyle="1" w:styleId="table-number">
    <w:name w:val="table-number"/>
    <w:basedOn w:val="a2"/>
    <w:qFormat/>
    <w:rsid w:val="00846F50"/>
    <w:pPr>
      <w:suppressAutoHyphens w:val="0"/>
      <w:spacing w:before="120" w:line="280" w:lineRule="atLeast"/>
      <w:ind w:left="446" w:right="-1152"/>
    </w:pPr>
    <w:rPr>
      <w:rFonts w:ascii="Tahoma" w:hAnsi="Tahoma" w:cs="Times New Roman"/>
      <w:sz w:val="20"/>
      <w:szCs w:val="22"/>
      <w:lang w:val="el-GR" w:eastAsia="el-GR"/>
    </w:rPr>
  </w:style>
  <w:style w:type="character" w:customStyle="1" w:styleId="Normal2">
    <w:name w:val="Normal2"/>
    <w:basedOn w:val="a3"/>
    <w:rsid w:val="00846F50"/>
  </w:style>
  <w:style w:type="paragraph" w:styleId="4">
    <w:name w:val="List Bullet 4"/>
    <w:basedOn w:val="a2"/>
    <w:uiPriority w:val="99"/>
    <w:rsid w:val="00846F50"/>
    <w:pPr>
      <w:numPr>
        <w:numId w:val="12"/>
      </w:numPr>
      <w:tabs>
        <w:tab w:val="clear" w:pos="1209"/>
        <w:tab w:val="num" w:pos="2061"/>
      </w:tabs>
      <w:suppressAutoHyphens w:val="0"/>
      <w:ind w:left="2061" w:right="-1152"/>
    </w:pPr>
    <w:rPr>
      <w:rFonts w:ascii="Arial" w:hAnsi="Arial" w:cs="Times New Roman"/>
      <w:sz w:val="24"/>
      <w:lang w:eastAsia="en-US"/>
    </w:rPr>
  </w:style>
  <w:style w:type="paragraph" w:customStyle="1" w:styleId="Style13">
    <w:name w:val="Style13"/>
    <w:basedOn w:val="a2"/>
    <w:uiPriority w:val="99"/>
    <w:rsid w:val="00846F50"/>
    <w:pPr>
      <w:widowControl w:val="0"/>
      <w:suppressAutoHyphens w:val="0"/>
      <w:autoSpaceDE w:val="0"/>
      <w:autoSpaceDN w:val="0"/>
      <w:adjustRightInd w:val="0"/>
      <w:spacing w:after="0" w:line="269" w:lineRule="exact"/>
      <w:ind w:left="446" w:right="-1152" w:hanging="245"/>
    </w:pPr>
    <w:rPr>
      <w:rFonts w:ascii="Tahoma" w:hAnsi="Tahoma" w:cs="Tahoma"/>
      <w:sz w:val="24"/>
      <w:lang w:val="el-GR" w:eastAsia="el-GR"/>
    </w:rPr>
  </w:style>
  <w:style w:type="character" w:customStyle="1" w:styleId="FontStyle36">
    <w:name w:val="Font Style36"/>
    <w:uiPriority w:val="99"/>
    <w:rsid w:val="00846F50"/>
    <w:rPr>
      <w:rFonts w:ascii="Tahoma" w:hAnsi="Tahoma" w:cs="Tahoma"/>
      <w:sz w:val="18"/>
      <w:szCs w:val="18"/>
    </w:rPr>
  </w:style>
  <w:style w:type="numbering" w:customStyle="1" w:styleId="1f0">
    <w:name w:val="Χωρίς λίστα1"/>
    <w:next w:val="a5"/>
    <w:uiPriority w:val="99"/>
    <w:semiHidden/>
    <w:unhideWhenUsed/>
    <w:rsid w:val="00846F50"/>
  </w:style>
  <w:style w:type="table" w:customStyle="1" w:styleId="1f1">
    <w:name w:val="Πλέγμα πίνακα1"/>
    <w:basedOn w:val="a4"/>
    <w:next w:val="aff5"/>
    <w:uiPriority w:val="99"/>
    <w:rsid w:val="00846F50"/>
    <w:pPr>
      <w:spacing w:after="0" w:line="240" w:lineRule="auto"/>
      <w:ind w:left="446" w:right="-1152"/>
    </w:pPr>
    <w:rPr>
      <w:rFonts w:ascii="Calibri" w:eastAsia="Times New Roman"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nge">
    <w:name w:val="change"/>
    <w:basedOn w:val="a2"/>
    <w:rsid w:val="00846F50"/>
    <w:pPr>
      <w:suppressAutoHyphens w:val="0"/>
      <w:spacing w:before="100" w:beforeAutospacing="1" w:after="100" w:afterAutospacing="1"/>
      <w:ind w:left="446" w:right="-1152"/>
      <w:jc w:val="left"/>
    </w:pPr>
    <w:rPr>
      <w:rFonts w:ascii="Times New Roman" w:hAnsi="Times New Roman" w:cs="Times New Roman"/>
      <w:sz w:val="24"/>
      <w:lang w:val="el-GR" w:eastAsia="el-GR"/>
    </w:rPr>
  </w:style>
  <w:style w:type="paragraph" w:customStyle="1" w:styleId="icombodytext">
    <w:name w:val="icom_bodytext"/>
    <w:link w:val="icombodytextChar"/>
    <w:uiPriority w:val="99"/>
    <w:rsid w:val="00846F50"/>
    <w:pPr>
      <w:spacing w:before="120" w:after="120" w:line="288" w:lineRule="auto"/>
      <w:ind w:left="737" w:right="-1152"/>
      <w:jc w:val="both"/>
    </w:pPr>
    <w:rPr>
      <w:rFonts w:ascii="StoneSans ITC Hel" w:eastAsia="Times New Roman" w:hAnsi="StoneSans ITC Hel" w:cs="Times New Roman"/>
      <w:kern w:val="32"/>
      <w:lang w:eastAsia="el-GR"/>
    </w:rPr>
  </w:style>
  <w:style w:type="character" w:customStyle="1" w:styleId="icombodytextChar">
    <w:name w:val="icom_bodytext Char"/>
    <w:link w:val="icombodytext"/>
    <w:uiPriority w:val="99"/>
    <w:locked/>
    <w:rsid w:val="00846F50"/>
    <w:rPr>
      <w:rFonts w:ascii="StoneSans ITC Hel" w:eastAsia="Times New Roman" w:hAnsi="StoneSans ITC Hel" w:cs="Times New Roman"/>
      <w:kern w:val="32"/>
      <w:lang w:eastAsia="el-GR"/>
    </w:rPr>
  </w:style>
  <w:style w:type="table" w:customStyle="1" w:styleId="TableNormal">
    <w:name w:val="Table Normal"/>
    <w:uiPriority w:val="2"/>
    <w:semiHidden/>
    <w:unhideWhenUsed/>
    <w:qFormat/>
    <w:rsid w:val="00846F50"/>
    <w:pPr>
      <w:widowControl w:val="0"/>
      <w:autoSpaceDE w:val="0"/>
      <w:autoSpaceDN w:val="0"/>
      <w:spacing w:after="0" w:line="240" w:lineRule="auto"/>
      <w:ind w:left="446" w:right="-1152"/>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846F50"/>
    <w:pPr>
      <w:widowControl w:val="0"/>
      <w:suppressAutoHyphens w:val="0"/>
      <w:autoSpaceDE w:val="0"/>
      <w:autoSpaceDN w:val="0"/>
      <w:spacing w:after="0"/>
      <w:ind w:left="446" w:right="-1152"/>
      <w:jc w:val="left"/>
    </w:pPr>
    <w:rPr>
      <w:rFonts w:eastAsia="Calibri"/>
      <w:szCs w:val="22"/>
      <w:lang w:val="el-GR" w:eastAsia="en-US"/>
    </w:rPr>
  </w:style>
  <w:style w:type="table" w:customStyle="1" w:styleId="TableNormal1">
    <w:name w:val="Table Normal1"/>
    <w:unhideWhenUsed/>
    <w:qFormat/>
    <w:rsid w:val="00846F50"/>
    <w:pPr>
      <w:widowControl w:val="0"/>
      <w:autoSpaceDE w:val="0"/>
      <w:autoSpaceDN w:val="0"/>
      <w:spacing w:after="0" w:line="240" w:lineRule="auto"/>
      <w:ind w:left="446" w:right="-1152"/>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846F50"/>
    <w:pPr>
      <w:widowControl w:val="0"/>
      <w:autoSpaceDE w:val="0"/>
      <w:autoSpaceDN w:val="0"/>
      <w:spacing w:after="0" w:line="240" w:lineRule="auto"/>
      <w:ind w:left="446" w:right="-1152"/>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BodyA">
    <w:name w:val="Body A"/>
    <w:rsid w:val="00846F50"/>
    <w:pPr>
      <w:pBdr>
        <w:top w:val="nil"/>
        <w:left w:val="nil"/>
        <w:bottom w:val="nil"/>
        <w:right w:val="nil"/>
        <w:between w:val="nil"/>
        <w:bar w:val="nil"/>
      </w:pBdr>
      <w:spacing w:after="0" w:line="240" w:lineRule="auto"/>
      <w:ind w:left="446" w:right="-1152"/>
    </w:pPr>
    <w:rPr>
      <w:rFonts w:ascii="Times New Roman" w:eastAsia="Arial Unicode MS" w:hAnsi="Times New Roman" w:cs="Arial Unicode MS"/>
      <w:color w:val="000000"/>
      <w:sz w:val="24"/>
      <w:szCs w:val="24"/>
      <w:u w:color="000000"/>
      <w:bdr w:val="nil"/>
      <w:lang w:val="en-US"/>
    </w:rPr>
  </w:style>
  <w:style w:type="character" w:customStyle="1" w:styleId="None">
    <w:name w:val="None"/>
    <w:rsid w:val="00846F50"/>
  </w:style>
  <w:style w:type="paragraph" w:customStyle="1" w:styleId="Heading7">
    <w:name w:val="Heading 7"/>
    <w:basedOn w:val="a2"/>
    <w:uiPriority w:val="1"/>
    <w:qFormat/>
    <w:rsid w:val="00846F50"/>
    <w:pPr>
      <w:widowControl w:val="0"/>
      <w:suppressAutoHyphens w:val="0"/>
      <w:autoSpaceDE w:val="0"/>
      <w:autoSpaceDN w:val="0"/>
      <w:spacing w:after="0"/>
      <w:ind w:left="234" w:right="-1152"/>
      <w:jc w:val="left"/>
      <w:outlineLvl w:val="7"/>
    </w:pPr>
    <w:rPr>
      <w:rFonts w:eastAsia="Calibri"/>
      <w:b/>
      <w:bCs/>
      <w:szCs w:val="22"/>
      <w:lang w:val="el-GR" w:eastAsia="en-US"/>
    </w:rPr>
  </w:style>
  <w:style w:type="paragraph" w:customStyle="1" w:styleId="LO-normal5">
    <w:name w:val="LO-normal5"/>
    <w:qFormat/>
    <w:rsid w:val="00846F50"/>
    <w:pPr>
      <w:widowControl w:val="0"/>
      <w:suppressAutoHyphens/>
      <w:spacing w:after="0" w:line="240" w:lineRule="auto"/>
      <w:ind w:left="446" w:right="-1152"/>
    </w:pPr>
    <w:rPr>
      <w:rFonts w:ascii="Calibri" w:eastAsia="Calibri" w:hAnsi="Calibri" w:cs="Calibri"/>
      <w:kern w:val="2"/>
      <w:sz w:val="20"/>
      <w:szCs w:val="20"/>
      <w:lang w:eastAsia="zh-CN" w:bidi="hi-IN"/>
    </w:rPr>
  </w:style>
  <w:style w:type="paragraph" w:customStyle="1" w:styleId="3">
    <w:name w:val="Παράγραφος λίστας 3"/>
    <w:basedOn w:val="a2"/>
    <w:link w:val="3Char2"/>
    <w:qFormat/>
    <w:rsid w:val="00846F50"/>
    <w:pPr>
      <w:numPr>
        <w:numId w:val="15"/>
      </w:numPr>
      <w:suppressAutoHyphens w:val="0"/>
      <w:spacing w:after="200" w:line="276" w:lineRule="auto"/>
      <w:ind w:left="2061" w:right="-1152" w:hanging="360"/>
      <w:jc w:val="left"/>
    </w:pPr>
    <w:rPr>
      <w:rFonts w:ascii="Century Gothic" w:eastAsia="Calibri" w:hAnsi="Century Gothic" w:cstheme="minorBidi"/>
      <w:kern w:val="2"/>
      <w:szCs w:val="22"/>
      <w:lang w:val="en-US" w:eastAsia="en-US"/>
    </w:rPr>
  </w:style>
  <w:style w:type="character" w:customStyle="1" w:styleId="3Char2">
    <w:name w:val="Παράγραφος λίστας 3 Char"/>
    <w:basedOn w:val="a3"/>
    <w:link w:val="3"/>
    <w:rsid w:val="00846F50"/>
    <w:rPr>
      <w:rFonts w:ascii="Century Gothic" w:eastAsia="Calibri" w:hAnsi="Century Gothic"/>
      <w:kern w:val="2"/>
      <w:lang w:val="en-US"/>
    </w:rPr>
  </w:style>
  <w:style w:type="paragraph" w:customStyle="1" w:styleId="Heading1">
    <w:name w:val="Heading 1"/>
    <w:basedOn w:val="a2"/>
    <w:uiPriority w:val="1"/>
    <w:qFormat/>
    <w:rsid w:val="00846F50"/>
    <w:pPr>
      <w:widowControl w:val="0"/>
      <w:suppressAutoHyphens w:val="0"/>
      <w:spacing w:after="0"/>
      <w:ind w:left="299"/>
      <w:jc w:val="left"/>
      <w:outlineLvl w:val="1"/>
    </w:pPr>
    <w:rPr>
      <w:rFonts w:ascii="Arial" w:eastAsia="Arial" w:hAnsi="Arial" w:cstheme="minorBidi"/>
      <w:b/>
      <w:bCs/>
      <w:sz w:val="20"/>
      <w:szCs w:val="20"/>
      <w:lang w:val="en-US" w:eastAsia="en-US"/>
    </w:rPr>
  </w:style>
  <w:style w:type="paragraph" w:customStyle="1" w:styleId="PlainText1">
    <w:name w:val="Plain Text1"/>
    <w:basedOn w:val="a2"/>
    <w:uiPriority w:val="99"/>
    <w:rsid w:val="00846F50"/>
    <w:pPr>
      <w:spacing w:after="0"/>
      <w:jc w:val="left"/>
    </w:pPr>
    <w:rPr>
      <w:rFonts w:ascii="Courier New" w:hAnsi="Courier New" w:cs="Courier New"/>
      <w:sz w:val="20"/>
      <w:szCs w:val="20"/>
      <w:lang w:val="el-GR"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ETD@25oC,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35470-8399-42DA-9D27-5C1C312AD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8720</Words>
  <Characters>47094</Characters>
  <Application>Microsoft Office Word</Application>
  <DocSecurity>0</DocSecurity>
  <Lines>392</Lines>
  <Paragraphs>111</Paragraphs>
  <ScaleCrop>false</ScaleCrop>
  <Company/>
  <LinksUpToDate>false</LinksUpToDate>
  <CharactersWithSpaces>55703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metaf2</dc:creator>
  <cp:lastModifiedBy>metaf2</cp:lastModifiedBy>
  <cp:revision>1</cp:revision>
  <dcterms:created xsi:type="dcterms:W3CDTF">2023-11-03T12:14:00Z</dcterms:created>
  <dcterms:modified xsi:type="dcterms:W3CDTF">2023-11-03T12:21:00Z</dcterms:modified>
</cp:coreProperties>
</file>