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B8" w:rsidRDefault="004015B8" w:rsidP="004015B8">
      <w:pPr>
        <w:jc w:val="center"/>
        <w:outlineLvl w:val="0"/>
        <w:rPr>
          <w:b/>
          <w:sz w:val="22"/>
          <w:szCs w:val="22"/>
        </w:rPr>
      </w:pPr>
    </w:p>
    <w:p w:rsidR="004015B8" w:rsidRPr="002B6FE6" w:rsidRDefault="004015B8" w:rsidP="004015B8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ΕΝΤΥΠΟ</w:t>
      </w:r>
      <w:r w:rsidRPr="002B6FE6">
        <w:rPr>
          <w:b/>
          <w:sz w:val="22"/>
          <w:szCs w:val="22"/>
        </w:rPr>
        <w:t xml:space="preserve"> ΟΙΚΟΝΟΜΙΚΗΣ ΠΡΟΣΦΟΡΑΣ</w:t>
      </w:r>
    </w:p>
    <w:p w:rsidR="004015B8" w:rsidRPr="002B6FE6" w:rsidRDefault="004015B8" w:rsidP="004015B8">
      <w:pPr>
        <w:jc w:val="center"/>
        <w:rPr>
          <w:b/>
          <w:sz w:val="22"/>
          <w:szCs w:val="22"/>
        </w:rPr>
      </w:pPr>
    </w:p>
    <w:p w:rsidR="004015B8" w:rsidRPr="002B6FE6" w:rsidRDefault="004015B8" w:rsidP="004015B8">
      <w:pPr>
        <w:rPr>
          <w:sz w:val="22"/>
          <w:szCs w:val="22"/>
        </w:rPr>
      </w:pPr>
      <w:r w:rsidRPr="002B6FE6">
        <w:rPr>
          <w:sz w:val="22"/>
          <w:szCs w:val="22"/>
        </w:rPr>
        <w:t>Το συνολικό ενιαίο ποσοστό έκπτωσης για το σύνολο των υπηρεσιών συντήρησης πρασίνου που προσφέρεται είναι …………%</w:t>
      </w:r>
    </w:p>
    <w:p w:rsidR="004015B8" w:rsidRPr="002B6FE6" w:rsidRDefault="004015B8" w:rsidP="004015B8">
      <w:pPr>
        <w:rPr>
          <w:b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19"/>
        <w:gridCol w:w="1843"/>
        <w:gridCol w:w="1275"/>
        <w:gridCol w:w="1276"/>
        <w:gridCol w:w="1559"/>
      </w:tblGrid>
      <w:tr w:rsidR="004015B8" w:rsidRPr="00FB371F" w:rsidTr="00CE7FE1">
        <w:tc>
          <w:tcPr>
            <w:tcW w:w="851" w:type="dxa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 xml:space="preserve">ΕΙΔΟΣ ΥΠΗΡΕΣΙΑΣ </w:t>
            </w:r>
            <w:r w:rsidRPr="00FB371F">
              <w:rPr>
                <w:rFonts w:eastAsia="SimSun"/>
                <w:b/>
                <w:iCs w:val="0"/>
                <w:sz w:val="22"/>
                <w:szCs w:val="22"/>
              </w:rPr>
              <w:t>(</w:t>
            </w:r>
            <w:r w:rsidRPr="00FB371F">
              <w:rPr>
                <w:rFonts w:eastAsia="SimSun"/>
                <w:b/>
                <w:iCs w:val="0"/>
                <w:sz w:val="22"/>
                <w:szCs w:val="22"/>
                <w:lang w:val="en-US"/>
              </w:rPr>
              <w:t>CPV</w:t>
            </w:r>
            <w:r w:rsidRPr="00FB371F">
              <w:rPr>
                <w:rFonts w:eastAsia="SimSun"/>
                <w:b/>
                <w:iCs w:val="0"/>
                <w:sz w:val="22"/>
                <w:szCs w:val="22"/>
              </w:rPr>
              <w:t>:77313000-7)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275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ΤΙΜΗ ΜΟΝΑΔΑΣ</w:t>
            </w: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ΣΥΝΟΛΟ</w:t>
            </w: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Βοτάνισμα με τα χέρια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στρέμμα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Βοτάνισμα με βενζινοκίνητο χορτοκοπτικό μηχάνημα πεζού χειριστή σε άλση, πάρκα, πλατείες και ελεύθερους χώρους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στρέμμα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Βοτάνισμα με βενζινοκίνητο χορτοκοπτικό μηχάνημα πεζού χειριστή σε διαχωριστικές νησίδες και ερείσματα οδικών αξόνων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στρέμμα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 xml:space="preserve">Κούρεμα χλοοτάπητα με βενζινοκίνητη </w:t>
            </w:r>
            <w:proofErr w:type="spellStart"/>
            <w:r w:rsidRPr="00FB371F">
              <w:rPr>
                <w:sz w:val="22"/>
                <w:szCs w:val="22"/>
              </w:rPr>
              <w:t>χλοοκοπτική</w:t>
            </w:r>
            <w:proofErr w:type="spellEnd"/>
            <w:r w:rsidRPr="00FB371F">
              <w:rPr>
                <w:sz w:val="22"/>
                <w:szCs w:val="22"/>
              </w:rPr>
              <w:t xml:space="preserve"> μηχανή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στρέμμα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Διαμόρφωση θάμνων σε μπορντούρα με μηχανικό χειροκίνητο ψαλίδι μπορντούρας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μέτρο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Ανανέωση-Διαμόρφωση κόμης παλαιών αναπτυγμένων θάμνων, ύψους μέχρι 1,70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Διαμόρφωση κόμης παλαιών αναπτυγμένων θάμνων, ύψους πάνω από 1,70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μέχρι  4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από 4 μέχρι 8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Διαμόρφωση κόμης δένδρων από επίγεια συνεργεία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από 8 μέχρι 12 m (σε πλατείες και πάρκα)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από 8 μέχρι 12 m (σε νησίδες, ερείσματα οδών)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από 12 μέχρι 16 m (σε πλατείες και πάρκα)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Ανανέωση κόμης δένδρων ύψους από 12 μέχρι 16 m (σε νησίδες, ερείσματα οδών)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Υπηρεσία συντήρησης πρασίνου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proofErr w:type="spellStart"/>
            <w:r w:rsidRPr="00FB371F">
              <w:rPr>
                <w:sz w:val="22"/>
                <w:szCs w:val="22"/>
              </w:rPr>
              <w:t>ανθρωποημέρα</w:t>
            </w:r>
            <w:proofErr w:type="spellEnd"/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Υπηρεσία συντήρησης αρδευτικού συστήματος χώρων πρασίνου</w:t>
            </w:r>
          </w:p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proofErr w:type="spellStart"/>
            <w:r w:rsidRPr="00FB371F">
              <w:rPr>
                <w:sz w:val="22"/>
                <w:szCs w:val="22"/>
              </w:rPr>
              <w:t>ανθρωποημέρα</w:t>
            </w:r>
            <w:proofErr w:type="spellEnd"/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Κόψιμο - εκρίζωση μεμονωμένου θάμνου με ύψος έως 1,50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1.000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Κόψιμο - εκρίζωση μεμονωμένου θάμνου με ύψος &gt;1,50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δένδρων ύψους μέχρι 4m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0036B5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δένδρων ύψους 4 έως 8 μέτρων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 ξενικών δένδρων (</w:t>
            </w:r>
            <w:proofErr w:type="spellStart"/>
            <w:r w:rsidRPr="00FB371F">
              <w:rPr>
                <w:sz w:val="22"/>
                <w:szCs w:val="22"/>
              </w:rPr>
              <w:t>αείλανθος</w:t>
            </w:r>
            <w:proofErr w:type="spellEnd"/>
            <w:r w:rsidRPr="00FB371F">
              <w:rPr>
                <w:sz w:val="22"/>
                <w:szCs w:val="22"/>
              </w:rPr>
              <w:t xml:space="preserve"> κλπ) ύψους κορμού έως 0,50 m 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7500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ξενικών δένδρων (</w:t>
            </w:r>
            <w:proofErr w:type="spellStart"/>
            <w:r w:rsidRPr="00FB371F">
              <w:rPr>
                <w:sz w:val="22"/>
                <w:szCs w:val="22"/>
              </w:rPr>
              <w:t>αείλανθος</w:t>
            </w:r>
            <w:proofErr w:type="spellEnd"/>
            <w:r w:rsidRPr="00FB371F">
              <w:rPr>
                <w:sz w:val="22"/>
                <w:szCs w:val="22"/>
              </w:rPr>
              <w:t xml:space="preserve"> κλπ) ύψους κορμού 0,50 έως 1,50 m 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2500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 ξενικών δένδρων (</w:t>
            </w:r>
            <w:proofErr w:type="spellStart"/>
            <w:r w:rsidRPr="00FB371F">
              <w:rPr>
                <w:sz w:val="22"/>
                <w:szCs w:val="22"/>
              </w:rPr>
              <w:t>αείλανθος</w:t>
            </w:r>
            <w:proofErr w:type="spellEnd"/>
            <w:r w:rsidRPr="00FB371F">
              <w:rPr>
                <w:sz w:val="22"/>
                <w:szCs w:val="22"/>
              </w:rPr>
              <w:t xml:space="preserve"> κλπ) ύψους κορμού 1,50 έως 3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ξενικών δένδρων (</w:t>
            </w:r>
            <w:proofErr w:type="spellStart"/>
            <w:r w:rsidRPr="00FB371F">
              <w:rPr>
                <w:sz w:val="22"/>
                <w:szCs w:val="22"/>
              </w:rPr>
              <w:t>αείλανθος</w:t>
            </w:r>
            <w:proofErr w:type="spellEnd"/>
            <w:r w:rsidRPr="00FB371F">
              <w:rPr>
                <w:sz w:val="22"/>
                <w:szCs w:val="22"/>
              </w:rPr>
              <w:t xml:space="preserve"> κλπ) ύψους κορμού 3 έως 8 m 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Κοπή ξενικών δένδρων (</w:t>
            </w:r>
            <w:proofErr w:type="spellStart"/>
            <w:r w:rsidRPr="00FB371F">
              <w:rPr>
                <w:sz w:val="22"/>
                <w:szCs w:val="22"/>
              </w:rPr>
              <w:t>αείλανθος</w:t>
            </w:r>
            <w:proofErr w:type="spellEnd"/>
            <w:r w:rsidRPr="00FB371F">
              <w:rPr>
                <w:sz w:val="22"/>
                <w:szCs w:val="22"/>
              </w:rPr>
              <w:t xml:space="preserve"> κλπ) ύψους κορμού άνω των 8 m 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Φυτοπροστασία θάμνων και δένδρων ύψους μέχρι 4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Φυτοπροστασία θάμνων και δένδρων ύψους πάνω από 4 m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τεμάχιο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0036B5"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</w:tcPr>
          <w:p w:rsidR="004015B8" w:rsidRPr="00FB371F" w:rsidRDefault="004015B8" w:rsidP="004015B8">
            <w:pPr>
              <w:numPr>
                <w:ilvl w:val="0"/>
                <w:numId w:val="1"/>
              </w:numPr>
              <w:rPr>
                <w:b/>
                <w:szCs w:val="22"/>
              </w:rPr>
            </w:pPr>
          </w:p>
        </w:tc>
        <w:tc>
          <w:tcPr>
            <w:tcW w:w="3119" w:type="dxa"/>
            <w:vAlign w:val="bottom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 xml:space="preserve">Βοτάνισμα με βενζινοκίνητο χορτοκοπτικό μηχάνημα πεζού χειριστή σε </w:t>
            </w:r>
            <w:proofErr w:type="spellStart"/>
            <w:r w:rsidRPr="00FB371F">
              <w:rPr>
                <w:sz w:val="22"/>
                <w:szCs w:val="22"/>
              </w:rPr>
              <w:t>προαύλιους</w:t>
            </w:r>
            <w:proofErr w:type="spellEnd"/>
            <w:r w:rsidRPr="00FB371F">
              <w:rPr>
                <w:sz w:val="22"/>
                <w:szCs w:val="22"/>
              </w:rPr>
              <w:t xml:space="preserve"> χώρους σχολείων</w:t>
            </w: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  <w:r w:rsidRPr="00FB371F">
              <w:rPr>
                <w:sz w:val="22"/>
                <w:szCs w:val="22"/>
              </w:rPr>
              <w:t>στρέμμα</w:t>
            </w:r>
          </w:p>
        </w:tc>
        <w:tc>
          <w:tcPr>
            <w:tcW w:w="1275" w:type="dxa"/>
            <w:vAlign w:val="center"/>
          </w:tcPr>
          <w:p w:rsidR="004015B8" w:rsidRPr="000036B5" w:rsidRDefault="004015B8" w:rsidP="00CE7FE1">
            <w:pPr>
              <w:jc w:val="center"/>
              <w:rPr>
                <w:szCs w:val="22"/>
              </w:rPr>
            </w:pPr>
            <w:r w:rsidRPr="00EC3D9C">
              <w:rPr>
                <w:sz w:val="22"/>
                <w:szCs w:val="22"/>
              </w:rPr>
              <w:t>275</w:t>
            </w: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rPr>
          <w:trHeight w:val="418"/>
        </w:trPr>
        <w:tc>
          <w:tcPr>
            <w:tcW w:w="851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ΚΑΘΑΡΗ </w:t>
            </w:r>
            <w:r>
              <w:rPr>
                <w:b/>
                <w:sz w:val="22"/>
                <w:szCs w:val="22"/>
              </w:rPr>
              <w:lastRenderedPageBreak/>
              <w:t>ΑΞΙΑ</w:t>
            </w: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 w:rsidRPr="00FB371F">
              <w:rPr>
                <w:b/>
                <w:sz w:val="22"/>
                <w:szCs w:val="22"/>
              </w:rPr>
              <w:t>ΦΠΑ 24%</w:t>
            </w: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  <w:tr w:rsidR="004015B8" w:rsidRPr="00FB371F" w:rsidTr="00CE7FE1">
        <w:tc>
          <w:tcPr>
            <w:tcW w:w="851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015B8" w:rsidRPr="00FB371F" w:rsidRDefault="004015B8" w:rsidP="00CE7FE1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ΤΕΛΙΚΗ ΑΞΙΑ</w:t>
            </w:r>
          </w:p>
        </w:tc>
        <w:tc>
          <w:tcPr>
            <w:tcW w:w="1559" w:type="dxa"/>
            <w:vAlign w:val="center"/>
          </w:tcPr>
          <w:p w:rsidR="004015B8" w:rsidRPr="00FB371F" w:rsidRDefault="004015B8" w:rsidP="00CE7FE1">
            <w:pPr>
              <w:jc w:val="center"/>
              <w:rPr>
                <w:szCs w:val="22"/>
              </w:rPr>
            </w:pPr>
          </w:p>
        </w:tc>
      </w:tr>
    </w:tbl>
    <w:p w:rsidR="004015B8" w:rsidRPr="002B6FE6" w:rsidRDefault="004015B8" w:rsidP="004015B8">
      <w:pPr>
        <w:rPr>
          <w:b/>
          <w:sz w:val="22"/>
          <w:szCs w:val="22"/>
        </w:rPr>
      </w:pPr>
    </w:p>
    <w:p w:rsidR="004015B8" w:rsidRPr="002B6FE6" w:rsidRDefault="004015B8" w:rsidP="004015B8">
      <w:pPr>
        <w:jc w:val="right"/>
        <w:rPr>
          <w:b/>
          <w:sz w:val="22"/>
          <w:szCs w:val="22"/>
        </w:rPr>
      </w:pPr>
    </w:p>
    <w:p w:rsidR="004015B8" w:rsidRPr="002B6FE6" w:rsidRDefault="004015B8" w:rsidP="004015B8">
      <w:pPr>
        <w:jc w:val="right"/>
        <w:outlineLvl w:val="0"/>
        <w:rPr>
          <w:b/>
          <w:sz w:val="22"/>
          <w:szCs w:val="22"/>
        </w:rPr>
      </w:pPr>
      <w:r w:rsidRPr="002B6FE6">
        <w:rPr>
          <w:b/>
          <w:sz w:val="22"/>
          <w:szCs w:val="22"/>
        </w:rPr>
        <w:t>Ο ΠΡΟΣΦΕΡΩΝ</w:t>
      </w:r>
    </w:p>
    <w:p w:rsidR="004015B8" w:rsidRDefault="004015B8"/>
    <w:sectPr w:rsidR="004015B8" w:rsidSect="003B3932">
      <w:pgSz w:w="11906" w:h="16838"/>
      <w:pgMar w:top="1418" w:right="1474" w:bottom="153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E30C0"/>
    <w:multiLevelType w:val="hybridMultilevel"/>
    <w:tmpl w:val="A5645A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015B8"/>
    <w:rsid w:val="004015B8"/>
    <w:rsid w:val="007249CE"/>
    <w:rsid w:val="009602A0"/>
    <w:rsid w:val="00AE0673"/>
    <w:rsid w:val="00BA54D2"/>
    <w:rsid w:val="00D903B8"/>
    <w:rsid w:val="00F8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B8"/>
    <w:pPr>
      <w:spacing w:after="0" w:line="240" w:lineRule="auto"/>
    </w:pPr>
    <w:rPr>
      <w:rFonts w:ascii="Courier New" w:eastAsia="Times New Roman" w:hAnsi="Courier New" w:cs="Courier New"/>
      <w:iCs/>
      <w:sz w:val="24"/>
      <w:szCs w:val="20"/>
      <w:lang w:eastAsia="el-GR"/>
    </w:rPr>
  </w:style>
  <w:style w:type="paragraph" w:styleId="2">
    <w:name w:val="heading 2"/>
    <w:basedOn w:val="a"/>
    <w:next w:val="a"/>
    <w:link w:val="2Char"/>
    <w:qFormat/>
    <w:rsid w:val="004015B8"/>
    <w:pPr>
      <w:keepNext/>
      <w:outlineLvl w:val="1"/>
    </w:pPr>
    <w:rPr>
      <w:rFonts w:eastAsia="SimSun"/>
      <w:b/>
      <w:bCs/>
      <w:iCs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015B8"/>
    <w:rPr>
      <w:rFonts w:ascii="Courier New" w:eastAsia="SimSun" w:hAnsi="Courier New" w:cs="Courier New"/>
      <w:b/>
      <w:bCs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015B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15B8"/>
    <w:rPr>
      <w:rFonts w:ascii="Tahoma" w:eastAsia="Times New Roman" w:hAnsi="Tahoma" w:cs="Tahoma"/>
      <w:iCs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pras6</dc:creator>
  <cp:lastModifiedBy>pras6</cp:lastModifiedBy>
  <cp:revision>6</cp:revision>
  <dcterms:created xsi:type="dcterms:W3CDTF">2023-10-24T08:34:00Z</dcterms:created>
  <dcterms:modified xsi:type="dcterms:W3CDTF">2023-10-24T08:37:00Z</dcterms:modified>
</cp:coreProperties>
</file>