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5FC" w:rsidRPr="00E265FC" w:rsidRDefault="00E265FC" w:rsidP="00E265FC">
      <w:pPr>
        <w:shd w:val="clear" w:color="auto" w:fill="FFFFFF"/>
        <w:spacing w:before="196" w:after="275" w:line="240" w:lineRule="auto"/>
        <w:jc w:val="both"/>
        <w:textAlignment w:val="baseline"/>
        <w:outlineLvl w:val="0"/>
        <w:rPr>
          <w:rFonts w:eastAsia="Times New Roman" w:cs="Times New Roman"/>
          <w:b/>
          <w:bCs/>
          <w:color w:val="212121"/>
          <w:spacing w:val="-2"/>
          <w:kern w:val="36"/>
          <w:sz w:val="47"/>
          <w:szCs w:val="47"/>
          <w:lang w:eastAsia="el-GR"/>
        </w:rPr>
      </w:pPr>
      <w:r w:rsidRPr="00E265FC">
        <w:rPr>
          <w:rFonts w:eastAsia="Times New Roman" w:cs="Times New Roman"/>
          <w:b/>
          <w:bCs/>
          <w:color w:val="212121"/>
          <w:spacing w:val="-2"/>
          <w:kern w:val="36"/>
          <w:sz w:val="47"/>
          <w:szCs w:val="47"/>
          <w:lang w:eastAsia="el-GR"/>
        </w:rPr>
        <w:t>ΑΝΟΙΧΤΟΣ ΗΛΕΚΤΡΟΝΙΚΟΣ ΔΙΑΓΩΝΙΣΜΟΣ ΓΙΑ “</w:t>
      </w:r>
      <w:r w:rsidR="0054402F">
        <w:rPr>
          <w:rFonts w:eastAsia="Times New Roman" w:cs="Times New Roman"/>
          <w:b/>
          <w:bCs/>
          <w:color w:val="212121"/>
          <w:spacing w:val="-2"/>
          <w:kern w:val="36"/>
          <w:sz w:val="47"/>
          <w:szCs w:val="47"/>
          <w:lang w:eastAsia="el-GR"/>
        </w:rPr>
        <w:t>ΠΡΟΜΗΘΕΙΑ ΥΛΙΚΩΝ ΣΥΝΤΗΡΗΣΗΣ &amp; ΕΠΙΣΚΕΥΗΣ ΕΓΚΑΤΑΣΤΑΣΕΩΝ</w:t>
      </w:r>
      <w:r w:rsidRPr="00E265FC">
        <w:rPr>
          <w:rFonts w:eastAsia="Times New Roman" w:cs="Times New Roman"/>
          <w:b/>
          <w:bCs/>
          <w:color w:val="212121"/>
          <w:spacing w:val="-2"/>
          <w:kern w:val="36"/>
          <w:sz w:val="47"/>
          <w:szCs w:val="47"/>
          <w:lang w:eastAsia="el-GR"/>
        </w:rPr>
        <w:t xml:space="preserve"> ΤΟΥ ΔΗΜΟΥ ΠΕΡΙΣΤΕΡΙΟΥ”</w:t>
      </w: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616161"/>
          <w:sz w:val="21"/>
          <w:szCs w:val="21"/>
          <w:lang w:eastAsia="el-GR"/>
        </w:rPr>
      </w:pPr>
      <w:r w:rsidRPr="00E265FC">
        <w:rPr>
          <w:rFonts w:eastAsia="Times New Roman" w:cs="Times New Roman"/>
          <w:color w:val="616161"/>
          <w:sz w:val="21"/>
          <w:szCs w:val="21"/>
          <w:bdr w:val="none" w:sz="0" w:space="0" w:color="auto" w:frame="1"/>
          <w:lang w:eastAsia="el-GR"/>
        </w:rPr>
        <w:t xml:space="preserve">ΑΝΟΙΧΤΟΣ ΗΛΕΚΤΡΟΝΙΚΟΣ ΔΙΑΓΩΝΙΣΜΟΣ ΠΡΟΜΗΘΕΙΑΣ </w:t>
      </w:r>
      <w:r w:rsidR="005B2685">
        <w:rPr>
          <w:rFonts w:eastAsia="Times New Roman" w:cs="Times New Roman"/>
          <w:color w:val="616161"/>
          <w:sz w:val="21"/>
          <w:szCs w:val="21"/>
          <w:bdr w:val="none" w:sz="0" w:space="0" w:color="auto" w:frame="1"/>
          <w:lang w:eastAsia="el-GR"/>
        </w:rPr>
        <w:t>ΑΝΩ</w:t>
      </w:r>
      <w:r w:rsidRPr="00E265FC">
        <w:rPr>
          <w:rFonts w:eastAsia="Times New Roman" w:cs="Times New Roman"/>
          <w:color w:val="616161"/>
          <w:sz w:val="21"/>
          <w:szCs w:val="21"/>
          <w:bdr w:val="none" w:sz="0" w:space="0" w:color="auto" w:frame="1"/>
          <w:lang w:eastAsia="el-GR"/>
        </w:rPr>
        <w:t xml:space="preserve"> ΤΩΝ ΟΡΙΩΝ ΓΙΑ:</w:t>
      </w:r>
    </w:p>
    <w:p w:rsidR="00E265FC" w:rsidRPr="0054402F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b/>
          <w:bCs/>
          <w:spacing w:val="-20"/>
        </w:rPr>
      </w:pPr>
      <w:r w:rsidRPr="0054402F">
        <w:rPr>
          <w:rFonts w:cs="Times New Roman"/>
          <w:b/>
          <w:bCs/>
          <w:spacing w:val="-20"/>
        </w:rPr>
        <w:t>“</w:t>
      </w:r>
      <w:r w:rsidR="0054402F" w:rsidRPr="0054402F">
        <w:rPr>
          <w:rFonts w:cs="Times New Roman"/>
          <w:b/>
          <w:bCs/>
          <w:spacing w:val="-20"/>
        </w:rPr>
        <w:t xml:space="preserve"> ΠΡΟΜΗΘΕΙΑ ΥΛΙΚΩΝ ΣΥΝΤΗΡΗΣΗΣ &amp; ΕΠΙΣΚΕΥΗΣ ΕΓΚΑΤΑΣΤΑΣΕΩΝ ΤΟΥ ΔΗΜΟΥ ΠΕΡΙΣΤΕΡΙΟΥ</w:t>
      </w:r>
      <w:r w:rsidRPr="0054402F">
        <w:rPr>
          <w:rFonts w:cs="Times New Roman"/>
          <w:b/>
          <w:bCs/>
          <w:spacing w:val="-20"/>
        </w:rPr>
        <w:t>”</w:t>
      </w: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616161"/>
          <w:sz w:val="21"/>
          <w:szCs w:val="21"/>
          <w:lang w:eastAsia="el-GR"/>
        </w:rPr>
      </w:pP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616161"/>
          <w:sz w:val="21"/>
          <w:lang w:eastAsia="el-GR"/>
        </w:rPr>
      </w:pPr>
      <w:r w:rsidRPr="00E265FC">
        <w:rPr>
          <w:rFonts w:eastAsia="Times New Roman" w:cs="Times New Roman"/>
          <w:color w:val="616161"/>
          <w:sz w:val="21"/>
          <w:szCs w:val="21"/>
          <w:bdr w:val="none" w:sz="0" w:space="0" w:color="auto" w:frame="1"/>
          <w:lang w:eastAsia="el-GR"/>
        </w:rPr>
        <w:t xml:space="preserve">ΚΡΙΤΗΡΙΟ ΑΝΑΘΕΣΗΣ: </w:t>
      </w:r>
      <w:r w:rsidRPr="00E265FC">
        <w:rPr>
          <w:rFonts w:cs="Times New Roman"/>
          <w:b/>
          <w:bCs/>
          <w:spacing w:val="-20"/>
        </w:rPr>
        <w:t>Πλέον συμφέρουσα από οικονομική άποψη προσφορά βάσει τιμής, για το σύνολο των ζητουμένων ειδών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 xml:space="preserve"> </w:t>
      </w: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616161"/>
          <w:sz w:val="21"/>
          <w:lang w:eastAsia="el-GR"/>
        </w:rPr>
      </w:pP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616161"/>
          <w:sz w:val="21"/>
          <w:lang w:eastAsia="el-GR"/>
        </w:rPr>
      </w:pPr>
      <w:r w:rsidRPr="00E265FC">
        <w:rPr>
          <w:rFonts w:eastAsia="Times New Roman" w:cs="Times New Roman"/>
          <w:bCs/>
          <w:color w:val="616161"/>
          <w:sz w:val="21"/>
          <w:lang w:eastAsia="el-GR"/>
        </w:rPr>
        <w:t>ΑΡ. ΔΙΑΚΗΡΥΞΗΣ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 xml:space="preserve">. 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16513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>/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06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>-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04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>-202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3</w:t>
      </w: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616161"/>
          <w:sz w:val="21"/>
          <w:szCs w:val="21"/>
          <w:lang w:eastAsia="el-GR"/>
        </w:rPr>
      </w:pP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616161"/>
          <w:sz w:val="21"/>
          <w:lang w:eastAsia="el-GR"/>
        </w:rPr>
      </w:pPr>
      <w:r w:rsidRPr="00E265FC">
        <w:rPr>
          <w:rFonts w:eastAsia="Times New Roman" w:cs="Times New Roman"/>
          <w:color w:val="616161"/>
          <w:sz w:val="21"/>
          <w:szCs w:val="21"/>
          <w:bdr w:val="none" w:sz="0" w:space="0" w:color="auto" w:frame="1"/>
          <w:lang w:eastAsia="el-GR"/>
        </w:rPr>
        <w:t>Προϋπολογισμός 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230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>.000,00€ (με ΦΠΑ)</w:t>
      </w: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616161"/>
          <w:sz w:val="21"/>
          <w:szCs w:val="21"/>
          <w:lang w:eastAsia="el-GR"/>
        </w:rPr>
      </w:pP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616161"/>
          <w:sz w:val="21"/>
          <w:lang w:eastAsia="el-GR"/>
        </w:rPr>
      </w:pPr>
      <w:r w:rsidRPr="00E265FC">
        <w:rPr>
          <w:rFonts w:eastAsia="Times New Roman" w:cs="Times New Roman"/>
          <w:bCs/>
          <w:color w:val="616161"/>
          <w:sz w:val="21"/>
          <w:lang w:eastAsia="el-GR"/>
        </w:rPr>
        <w:t>ΑΡΙΘΜΟΣ ΣΥΣΤΗΜΑΤΟΣ ΕΣΗΔΗΣ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 xml:space="preserve">:  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186907</w:t>
      </w: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616161"/>
          <w:sz w:val="21"/>
          <w:szCs w:val="21"/>
          <w:lang w:eastAsia="el-GR"/>
        </w:rPr>
      </w:pP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616161"/>
          <w:sz w:val="21"/>
          <w:szCs w:val="21"/>
          <w:lang w:eastAsia="el-GR"/>
        </w:rPr>
      </w:pP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 xml:space="preserve">ΕΝΑΡΞΗ ΗΛΕΚΤΡΟΝΙΚΗΣ ΥΠΟΒΟΛΗΣ ΠΡΟΣΦΟΡΩΝ 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18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>-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04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>-202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3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 xml:space="preserve"> και ώρα 14:00</w:t>
      </w: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color w:val="616161"/>
          <w:sz w:val="21"/>
          <w:lang w:eastAsia="el-GR"/>
        </w:rPr>
      </w:pP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 xml:space="preserve">ΚΑΤΑΛΗΚΤΙΚΗ ΗΜΕΡΟΜΗΝΙΑ ΥΠΟΒΟΛΗΣ ΠΡΟΣΦΟΡΩΝ 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31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>-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05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>-202</w:t>
      </w:r>
      <w:r w:rsidR="005B2685">
        <w:rPr>
          <w:rFonts w:eastAsia="Times New Roman" w:cs="Times New Roman"/>
          <w:b/>
          <w:bCs/>
          <w:color w:val="616161"/>
          <w:sz w:val="21"/>
          <w:lang w:eastAsia="el-GR"/>
        </w:rPr>
        <w:t>3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 xml:space="preserve"> και ώρα </w:t>
      </w:r>
      <w:r w:rsidR="0054402F">
        <w:rPr>
          <w:rFonts w:eastAsia="Times New Roman" w:cs="Times New Roman"/>
          <w:b/>
          <w:bCs/>
          <w:color w:val="616161"/>
          <w:sz w:val="21"/>
          <w:lang w:eastAsia="el-GR"/>
        </w:rPr>
        <w:t>14</w:t>
      </w:r>
      <w:r w:rsidRPr="00E265FC">
        <w:rPr>
          <w:rFonts w:eastAsia="Times New Roman" w:cs="Times New Roman"/>
          <w:b/>
          <w:bCs/>
          <w:color w:val="616161"/>
          <w:sz w:val="21"/>
          <w:lang w:eastAsia="el-GR"/>
        </w:rPr>
        <w:t>:00</w:t>
      </w: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616161"/>
          <w:sz w:val="21"/>
          <w:szCs w:val="21"/>
          <w:lang w:eastAsia="el-GR"/>
        </w:rPr>
      </w:pPr>
    </w:p>
    <w:p w:rsidR="00E265FC" w:rsidRPr="00E265FC" w:rsidRDefault="00E265FC" w:rsidP="00E265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616161"/>
          <w:sz w:val="21"/>
          <w:szCs w:val="21"/>
          <w:lang w:eastAsia="el-GR"/>
        </w:rPr>
      </w:pPr>
      <w:r w:rsidRPr="00E265FC">
        <w:rPr>
          <w:rFonts w:eastAsia="Times New Roman" w:cs="Times New Roman"/>
          <w:color w:val="616161"/>
          <w:sz w:val="21"/>
          <w:szCs w:val="21"/>
          <w:lang w:eastAsia="el-GR"/>
        </w:rPr>
        <w:t>Κατεβάστε τα σχετικά έντυπα από</w:t>
      </w:r>
      <w:r w:rsidR="00F333E9">
        <w:rPr>
          <w:rFonts w:eastAsia="Times New Roman" w:cs="Times New Roman"/>
          <w:color w:val="616161"/>
          <w:sz w:val="21"/>
          <w:szCs w:val="21"/>
          <w:lang w:eastAsia="el-GR"/>
        </w:rPr>
        <w:t xml:space="preserve"> </w:t>
      </w:r>
      <w:r w:rsidR="00F333E9" w:rsidRPr="00F333E9">
        <w:rPr>
          <w:rFonts w:eastAsia="Times New Roman" w:cs="Times New Roman"/>
          <w:color w:val="0070C0"/>
          <w:sz w:val="21"/>
          <w:szCs w:val="21"/>
          <w:lang w:eastAsia="el-GR"/>
        </w:rPr>
        <w:t>εδώ</w:t>
      </w:r>
      <w:r w:rsidR="00F333E9">
        <w:rPr>
          <w:rFonts w:eastAsia="Times New Roman" w:cs="Times New Roman"/>
          <w:color w:val="616161"/>
          <w:sz w:val="21"/>
          <w:szCs w:val="21"/>
          <w:lang w:eastAsia="el-GR"/>
        </w:rPr>
        <w:t xml:space="preserve"> </w:t>
      </w:r>
      <w:r w:rsidR="00F333E9" w:rsidRPr="00E265FC">
        <w:rPr>
          <w:rFonts w:eastAsia="Times New Roman" w:cs="Times New Roman"/>
          <w:color w:val="616161"/>
          <w:sz w:val="21"/>
          <w:szCs w:val="21"/>
          <w:lang w:eastAsia="el-GR"/>
        </w:rPr>
        <w:t xml:space="preserve"> </w:t>
      </w:r>
    </w:p>
    <w:p w:rsidR="00DB2016" w:rsidRDefault="00DB2016"/>
    <w:sectPr w:rsidR="00DB2016" w:rsidSect="00DB20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265FC"/>
    <w:rsid w:val="00124F9A"/>
    <w:rsid w:val="00237027"/>
    <w:rsid w:val="002767AB"/>
    <w:rsid w:val="002C3E9D"/>
    <w:rsid w:val="00406E69"/>
    <w:rsid w:val="00474BA6"/>
    <w:rsid w:val="005130D9"/>
    <w:rsid w:val="0054402F"/>
    <w:rsid w:val="005B1F05"/>
    <w:rsid w:val="005B2685"/>
    <w:rsid w:val="005E262A"/>
    <w:rsid w:val="00AA6F46"/>
    <w:rsid w:val="00B20B62"/>
    <w:rsid w:val="00CA6B14"/>
    <w:rsid w:val="00DB2016"/>
    <w:rsid w:val="00E265FC"/>
    <w:rsid w:val="00E54282"/>
    <w:rsid w:val="00F333E9"/>
    <w:rsid w:val="00F773B6"/>
    <w:rsid w:val="00FF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16"/>
  </w:style>
  <w:style w:type="paragraph" w:styleId="1">
    <w:name w:val="heading 1"/>
    <w:basedOn w:val="a"/>
    <w:link w:val="1Char"/>
    <w:uiPriority w:val="9"/>
    <w:qFormat/>
    <w:rsid w:val="00E265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265FC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Web">
    <w:name w:val="Normal (Web)"/>
    <w:basedOn w:val="a"/>
    <w:uiPriority w:val="99"/>
    <w:semiHidden/>
    <w:unhideWhenUsed/>
    <w:rsid w:val="00E26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E265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7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552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hlektr4</dc:creator>
  <cp:lastModifiedBy>hlektr4</cp:lastModifiedBy>
  <cp:revision>4</cp:revision>
  <dcterms:created xsi:type="dcterms:W3CDTF">2022-05-12T10:29:00Z</dcterms:created>
  <dcterms:modified xsi:type="dcterms:W3CDTF">2023-04-13T06:26:00Z</dcterms:modified>
</cp:coreProperties>
</file>