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8E" w:rsidRDefault="00EA7A8E"/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6A12E6" w:rsidRDefault="006A12E6" w:rsidP="006A12E6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6A12E6" w:rsidRDefault="006A12E6" w:rsidP="006A12E6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6A12E6" w:rsidRPr="00BA3D16" w:rsidRDefault="006A12E6" w:rsidP="006A12E6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6A12E6" w:rsidRPr="00BA3D16" w:rsidRDefault="006A12E6" w:rsidP="006A12E6">
            <w:pPr>
              <w:rPr>
                <w:spacing w:val="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</w:t>
            </w: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F11D17" w:rsidRPr="00BA3D16" w:rsidRDefault="00F11D17" w:rsidP="00F11D17">
            <w:pPr>
              <w:rPr>
                <w:spacing w:val="0"/>
              </w:rPr>
            </w:pPr>
          </w:p>
          <w:p w:rsidR="00310D65" w:rsidRPr="00BA3D16" w:rsidRDefault="00310D65" w:rsidP="00310D65">
            <w:pPr>
              <w:rPr>
                <w:spacing w:val="0"/>
              </w:rPr>
            </w:pPr>
          </w:p>
          <w:p w:rsidR="00AC17D3" w:rsidRPr="00FC0313" w:rsidRDefault="00AC17D3" w:rsidP="00AC17D3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1" w:name="_Hlk513803239"/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DA7C42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Υποέργο 2: </w:t>
                  </w:r>
                  <w:r w:rsidR="00952994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Ενίσχυση Εξοπλισμού Σχολικών Μονάδων &amp; Υποδομών Δια Βίου Μάθησης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EA7A8E" w:rsidRPr="00FC0313" w:rsidRDefault="00EA7A8E" w:rsidP="00841176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FC0313" w:rsidTr="00310D65">
        <w:trPr>
          <w:trHeight w:val="2300"/>
        </w:trPr>
        <w:tc>
          <w:tcPr>
            <w:tcW w:w="10206" w:type="dxa"/>
            <w:shd w:val="clear" w:color="auto" w:fill="auto"/>
          </w:tcPr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310D65" w:rsidRPr="00BA3D16" w:rsidRDefault="00310D65" w:rsidP="00310D65">
            <w:pPr>
              <w:rPr>
                <w:rFonts w:cs="Courier New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310D65" w:rsidRPr="00BA3D16" w:rsidRDefault="00310D65" w:rsidP="00310D65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310D65" w:rsidRPr="00BA3D16" w:rsidRDefault="00310D65" w:rsidP="00310D65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310D65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824EA5" w:rsidRPr="00F77B4C" w:rsidRDefault="00824EA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491182" w:rsidRPr="00F77B4C" w:rsidRDefault="00491182" w:rsidP="004911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7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</w:t>
            </w:r>
            <w:r w:rsidR="00F11D17" w:rsidRPr="00F77B4C">
              <w:rPr>
                <w:rFonts w:ascii="Arial" w:hAnsi="Arial" w:cs="Arial"/>
                <w:b/>
                <w:bCs/>
                <w:sz w:val="20"/>
                <w:szCs w:val="20"/>
              </w:rPr>
              <w:t>ΟΜΑΔΑ Ε</w:t>
            </w:r>
            <w:r w:rsidRPr="00F77B4C">
              <w:rPr>
                <w:rFonts w:ascii="Arial" w:hAnsi="Arial" w:cs="Arial"/>
                <w:b/>
                <w:bCs/>
                <w:sz w:val="20"/>
                <w:szCs w:val="20"/>
              </w:rPr>
              <w:t>: ΦΩΤΙΣΜΟΣ(ΚΑΛΙΤΕΧΝΙΚΟΥ ΣΧΟΛΕΙΟΥ ΠΕΡΙΣΤΕΡΙΟΥ)</w:t>
            </w:r>
            <w:r w:rsidR="00F77B4C" w:rsidRPr="00F77B4C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F77B4C" w:rsidRPr="00F77B4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CPV</w:t>
            </w:r>
            <w:r w:rsidR="00F77B4C" w:rsidRPr="00F77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F77B4C" w:rsidRPr="00F77B4C">
              <w:rPr>
                <w:rFonts w:ascii="Arial" w:hAnsi="Arial" w:cs="Arial"/>
                <w:b/>
                <w:sz w:val="20"/>
                <w:szCs w:val="20"/>
              </w:rPr>
              <w:t>31500000-1</w:t>
            </w:r>
          </w:p>
          <w:tbl>
            <w:tblPr>
              <w:tblStyle w:val="a5"/>
              <w:tblW w:w="9031" w:type="dxa"/>
              <w:tblLayout w:type="fixed"/>
              <w:tblLook w:val="04A0"/>
            </w:tblPr>
            <w:tblGrid>
              <w:gridCol w:w="746"/>
              <w:gridCol w:w="2805"/>
              <w:gridCol w:w="1531"/>
              <w:gridCol w:w="1878"/>
              <w:gridCol w:w="2071"/>
            </w:tblGrid>
            <w:tr w:rsidR="00491182" w:rsidRPr="00491182" w:rsidTr="00B94A40">
              <w:trPr>
                <w:trHeight w:val="677"/>
              </w:trPr>
              <w:tc>
                <w:tcPr>
                  <w:tcW w:w="746" w:type="dxa"/>
                  <w:shd w:val="clear" w:color="auto" w:fill="C6D9F1" w:themeFill="text2" w:themeFillTint="33"/>
                  <w:vAlign w:val="bottom"/>
                </w:tcPr>
                <w:p w:rsidR="00491182" w:rsidRP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2805" w:type="dxa"/>
                  <w:shd w:val="clear" w:color="auto" w:fill="C6D9F1" w:themeFill="text2" w:themeFillTint="33"/>
                  <w:vAlign w:val="bottom"/>
                </w:tcPr>
                <w:p w:rsidR="00491182" w:rsidRP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ΠΕΡΙΓΡΑΦΗ</w:t>
                  </w:r>
                </w:p>
              </w:tc>
              <w:tc>
                <w:tcPr>
                  <w:tcW w:w="1531" w:type="dxa"/>
                  <w:shd w:val="clear" w:color="auto" w:fill="C6D9F1" w:themeFill="text2" w:themeFillTint="33"/>
                  <w:vAlign w:val="bottom"/>
                </w:tcPr>
                <w:p w:rsidR="00491182" w:rsidRP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ΠΟΣΟΤΗΤΑ</w:t>
                  </w:r>
                </w:p>
              </w:tc>
              <w:tc>
                <w:tcPr>
                  <w:tcW w:w="1877" w:type="dxa"/>
                  <w:shd w:val="clear" w:color="auto" w:fill="C6D9F1" w:themeFill="text2" w:themeFillTint="33"/>
                  <w:vAlign w:val="bottom"/>
                </w:tcPr>
                <w:p w:rsidR="00491182" w:rsidRP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ΤΙΜΗ ΜΟΝΑΔΑΣ (χωρίς ΦΠΑ)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(€)</w:t>
                  </w:r>
                </w:p>
              </w:tc>
              <w:tc>
                <w:tcPr>
                  <w:tcW w:w="2071" w:type="dxa"/>
                  <w:shd w:val="clear" w:color="auto" w:fill="C6D9F1" w:themeFill="text2" w:themeFillTint="33"/>
                  <w:vAlign w:val="bottom"/>
                </w:tcPr>
                <w:p w:rsid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ΣΥΝΟΛΟ (χωρίς ΦΠΑ)</w:t>
                  </w:r>
                </w:p>
                <w:p w:rsidR="00491182" w:rsidRPr="00491182" w:rsidRDefault="00491182" w:rsidP="00B94A40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(€)</w:t>
                  </w:r>
                </w:p>
              </w:tc>
            </w:tr>
            <w:tr w:rsidR="00491182" w:rsidRPr="00491182" w:rsidTr="00491182">
              <w:trPr>
                <w:trHeight w:val="403"/>
              </w:trPr>
              <w:tc>
                <w:tcPr>
                  <w:tcW w:w="746" w:type="dxa"/>
                  <w:vAlign w:val="bottom"/>
                </w:tcPr>
                <w:p w:rsidR="00491182" w:rsidRPr="00491182" w:rsidRDefault="00491182" w:rsidP="00491182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5" w:type="dxa"/>
                  <w:vAlign w:val="bottom"/>
                </w:tcPr>
                <w:p w:rsidR="00491182" w:rsidRPr="00491182" w:rsidRDefault="00491182" w:rsidP="00491182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491182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ΣΥΣΤΗΜΑ ΦΩΤΙΣΜΟΥ</w:t>
                  </w:r>
                </w:p>
              </w:tc>
              <w:tc>
                <w:tcPr>
                  <w:tcW w:w="1531" w:type="dxa"/>
                  <w:vAlign w:val="bottom"/>
                </w:tcPr>
                <w:p w:rsidR="00491182" w:rsidRPr="00FE1324" w:rsidRDefault="00491182" w:rsidP="00491182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FE1324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77" w:type="dxa"/>
                  <w:vAlign w:val="bottom"/>
                </w:tcPr>
                <w:p w:rsidR="00491182" w:rsidRPr="00491182" w:rsidRDefault="00491182" w:rsidP="00491182">
                  <w:pPr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bottom w:val="single" w:sz="4" w:space="0" w:color="auto"/>
                  </w:tcBorders>
                </w:tcPr>
                <w:p w:rsidR="00491182" w:rsidRPr="00491182" w:rsidRDefault="00491182" w:rsidP="004777FD">
                  <w:pPr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</w:tr>
            <w:tr w:rsidR="00491182" w:rsidRPr="00491182" w:rsidTr="00B94A40">
              <w:trPr>
                <w:trHeight w:val="245"/>
              </w:trPr>
              <w:tc>
                <w:tcPr>
                  <w:tcW w:w="6960" w:type="dxa"/>
                  <w:gridSpan w:val="4"/>
                  <w:vAlign w:val="center"/>
                </w:tcPr>
                <w:p w:rsidR="00491182" w:rsidRPr="00491182" w:rsidRDefault="00491182" w:rsidP="00B94A40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ΣΥΝΟΛΟ ΚΑΘΑΡΗΣ ΑΞΙΑΣ</w:t>
                  </w:r>
                </w:p>
              </w:tc>
              <w:tc>
                <w:tcPr>
                  <w:tcW w:w="2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91182" w:rsidRPr="00491182" w:rsidRDefault="00491182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1182" w:rsidRPr="00491182" w:rsidTr="00B94A40">
              <w:trPr>
                <w:trHeight w:val="245"/>
              </w:trPr>
              <w:tc>
                <w:tcPr>
                  <w:tcW w:w="6960" w:type="dxa"/>
                  <w:gridSpan w:val="4"/>
                  <w:vAlign w:val="center"/>
                </w:tcPr>
                <w:p w:rsidR="00491182" w:rsidRPr="00491182" w:rsidRDefault="00491182" w:rsidP="00B94A40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ΦΠΑ</w:t>
                  </w:r>
                </w:p>
              </w:tc>
              <w:tc>
                <w:tcPr>
                  <w:tcW w:w="2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1182" w:rsidRPr="00491182" w:rsidRDefault="00491182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1182" w:rsidRPr="00491182" w:rsidTr="00B94A40">
              <w:trPr>
                <w:trHeight w:val="275"/>
              </w:trPr>
              <w:tc>
                <w:tcPr>
                  <w:tcW w:w="6960" w:type="dxa"/>
                  <w:gridSpan w:val="4"/>
                  <w:vAlign w:val="center"/>
                </w:tcPr>
                <w:p w:rsidR="00491182" w:rsidRPr="00491182" w:rsidRDefault="00491182" w:rsidP="00B94A40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911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ΓΕΝΙΚΟ ΣΥΝΟΛΟ </w:t>
                  </w:r>
                  <w:r w:rsidR="00E8101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ΟΜΑΔΑΣ Ε</w:t>
                  </w:r>
                </w:p>
              </w:tc>
              <w:tc>
                <w:tcPr>
                  <w:tcW w:w="2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1182" w:rsidRPr="00491182" w:rsidRDefault="00491182" w:rsidP="004777F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C0053" w:rsidRDefault="00AC0053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FE1324" w:rsidRPr="00F35A17" w:rsidRDefault="002A5BDB" w:rsidP="00FE1324">
            <w:pPr>
              <w:pStyle w:val="a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EA5">
              <w:rPr>
                <w:rFonts w:cstheme="minorHAnsi"/>
                <w:b/>
                <w:bCs/>
                <w:sz w:val="20"/>
                <w:szCs w:val="20"/>
              </w:rPr>
              <w:t xml:space="preserve">    </w:t>
            </w:r>
            <w:r w:rsidR="00FE1324" w:rsidRPr="00F35A17">
              <w:rPr>
                <w:rFonts w:ascii="Arial" w:hAnsi="Arial" w:cs="Arial"/>
                <w:b/>
                <w:bCs/>
                <w:sz w:val="20"/>
                <w:szCs w:val="20"/>
              </w:rPr>
              <w:t>Υπογραφή Συμμετέχοντος</w:t>
            </w:r>
          </w:p>
          <w:p w:rsidR="00824EA5" w:rsidRPr="00824EA5" w:rsidRDefault="00824EA5" w:rsidP="00824EA5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24EA5" w:rsidRPr="00425058" w:rsidRDefault="00824EA5" w:rsidP="00824EA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:rsidR="00EA7A8E" w:rsidRPr="00FC0313" w:rsidRDefault="00EA7A8E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rPr>
                <w:rFonts w:eastAsia="MS Gothic" w:cs="Courier New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pStyle w:val="3"/>
              <w:rPr>
                <w:sz w:val="20"/>
                <w:szCs w:val="20"/>
                <w:u w:val="none"/>
              </w:rPr>
            </w:pPr>
          </w:p>
        </w:tc>
      </w:tr>
    </w:tbl>
    <w:p w:rsidR="00783F53" w:rsidRPr="00F35A17" w:rsidRDefault="00783F53" w:rsidP="00FE1324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83F53" w:rsidRPr="00F35A17" w:rsidSect="00A65192">
      <w:footerReference w:type="default" r:id="rId7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B70" w:rsidRDefault="00322B70" w:rsidP="00FE1324">
      <w:r>
        <w:separator/>
      </w:r>
    </w:p>
  </w:endnote>
  <w:endnote w:type="continuationSeparator" w:id="1">
    <w:p w:rsidR="00322B70" w:rsidRDefault="00322B70" w:rsidP="00FE1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FE1324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E1324" w:rsidRPr="00607609" w:rsidRDefault="00FE1324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371475"/>
                <wp:effectExtent l="0" t="0" r="9525" b="9525"/>
                <wp:docPr id="57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E1324" w:rsidRPr="00607609" w:rsidRDefault="00FE1324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FE1324" w:rsidRPr="00607609" w:rsidRDefault="00FE1324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E1324" w:rsidRPr="00607609" w:rsidRDefault="00FE1324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513715" cy="441325"/>
                <wp:effectExtent l="0" t="0" r="635" b="0"/>
                <wp:docPr id="58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E1324" w:rsidRPr="00607609" w:rsidRDefault="00FE1324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1114425" cy="381000"/>
                <wp:effectExtent l="0" t="0" r="9525" b="0"/>
                <wp:docPr id="59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E1324" w:rsidRPr="00607609" w:rsidRDefault="00FE1324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60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FE1324" w:rsidRDefault="00FE13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B70" w:rsidRDefault="00322B70" w:rsidP="00FE1324">
      <w:r>
        <w:separator/>
      </w:r>
    </w:p>
  </w:footnote>
  <w:footnote w:type="continuationSeparator" w:id="1">
    <w:p w:rsidR="00322B70" w:rsidRDefault="00322B70" w:rsidP="00FE13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51356"/>
    <w:rsid w:val="00152DAC"/>
    <w:rsid w:val="00153940"/>
    <w:rsid w:val="00170D35"/>
    <w:rsid w:val="001F5CAB"/>
    <w:rsid w:val="00203DC9"/>
    <w:rsid w:val="0021667B"/>
    <w:rsid w:val="002428BF"/>
    <w:rsid w:val="002A5BDB"/>
    <w:rsid w:val="002B50AB"/>
    <w:rsid w:val="00304EC4"/>
    <w:rsid w:val="00310D65"/>
    <w:rsid w:val="00322B70"/>
    <w:rsid w:val="003E3648"/>
    <w:rsid w:val="004610D7"/>
    <w:rsid w:val="00491182"/>
    <w:rsid w:val="004A38B8"/>
    <w:rsid w:val="0051470C"/>
    <w:rsid w:val="00554F6B"/>
    <w:rsid w:val="00585CD7"/>
    <w:rsid w:val="00620318"/>
    <w:rsid w:val="00667A72"/>
    <w:rsid w:val="006A12E6"/>
    <w:rsid w:val="00706BCC"/>
    <w:rsid w:val="00713AF9"/>
    <w:rsid w:val="007606A9"/>
    <w:rsid w:val="007834B3"/>
    <w:rsid w:val="00783F53"/>
    <w:rsid w:val="00784C5A"/>
    <w:rsid w:val="00824EA5"/>
    <w:rsid w:val="008301E2"/>
    <w:rsid w:val="00841176"/>
    <w:rsid w:val="0087674D"/>
    <w:rsid w:val="0089067A"/>
    <w:rsid w:val="008D45BE"/>
    <w:rsid w:val="008F7502"/>
    <w:rsid w:val="009271AF"/>
    <w:rsid w:val="00952994"/>
    <w:rsid w:val="009C3DBB"/>
    <w:rsid w:val="00A65192"/>
    <w:rsid w:val="00AC0053"/>
    <w:rsid w:val="00AC17D3"/>
    <w:rsid w:val="00B52088"/>
    <w:rsid w:val="00B94A40"/>
    <w:rsid w:val="00BF30EA"/>
    <w:rsid w:val="00C421E6"/>
    <w:rsid w:val="00C97E04"/>
    <w:rsid w:val="00CA0E1C"/>
    <w:rsid w:val="00D1654F"/>
    <w:rsid w:val="00DA7C42"/>
    <w:rsid w:val="00E8101B"/>
    <w:rsid w:val="00EA7A8E"/>
    <w:rsid w:val="00F11D17"/>
    <w:rsid w:val="00F77B4C"/>
    <w:rsid w:val="00FC0313"/>
    <w:rsid w:val="00FD76E0"/>
    <w:rsid w:val="00FE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3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4EA5"/>
    <w:pPr>
      <w:autoSpaceDE w:val="0"/>
      <w:autoSpaceDN w:val="0"/>
      <w:adjustRightInd w:val="0"/>
      <w:spacing w:after="0" w:line="240" w:lineRule="auto"/>
      <w:jc w:val="left"/>
    </w:pPr>
    <w:rPr>
      <w:rFonts w:ascii="Tahoma" w:hAnsi="Tahoma" w:cs="Tahoma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semiHidden/>
    <w:unhideWhenUsed/>
    <w:rsid w:val="00FE1324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FE1324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semiHidden/>
    <w:unhideWhenUsed/>
    <w:rsid w:val="00FE1324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FE1324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10</cp:revision>
  <dcterms:created xsi:type="dcterms:W3CDTF">2021-12-06T12:02:00Z</dcterms:created>
  <dcterms:modified xsi:type="dcterms:W3CDTF">2021-12-16T10:14:00Z</dcterms:modified>
</cp:coreProperties>
</file>